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5E2D4" w14:textId="08EC8E1F" w:rsidR="003F197F" w:rsidRPr="00B6590A" w:rsidRDefault="002954A9" w:rsidP="00B6590A">
      <w:pPr>
        <w:spacing w:after="2160"/>
        <w:jc w:val="center"/>
        <w:rPr>
          <w:rFonts w:ascii="Arial" w:hAnsi="Arial" w:cs="Arial"/>
          <w:lang w:val="es-MX"/>
        </w:rPr>
      </w:pPr>
      <w:bookmarkStart w:id="0" w:name="_Hlk133071149"/>
      <w:bookmarkEnd w:id="0"/>
      <w:r w:rsidRPr="00B6590A">
        <w:rPr>
          <w:rFonts w:ascii="Arial" w:hAnsi="Arial" w:cs="Arial"/>
          <w:noProof/>
        </w:rPr>
        <w:drawing>
          <wp:anchor distT="0" distB="0" distL="114300" distR="114300" simplePos="0" relativeHeight="251659264" behindDoc="1" locked="0" layoutInCell="1" allowOverlap="1" wp14:anchorId="2762F564" wp14:editId="61EFE196">
            <wp:simplePos x="0" y="0"/>
            <wp:positionH relativeFrom="margin">
              <wp:posOffset>-1301750</wp:posOffset>
            </wp:positionH>
            <wp:positionV relativeFrom="paragraph">
              <wp:posOffset>-2063750</wp:posOffset>
            </wp:positionV>
            <wp:extent cx="8292656" cy="10731500"/>
            <wp:effectExtent l="0" t="0" r="0" b="0"/>
            <wp:wrapNone/>
            <wp:docPr id="1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92656" cy="10731500"/>
                    </a:xfrm>
                    <a:prstGeom prst="rect">
                      <a:avLst/>
                    </a:prstGeom>
                  </pic:spPr>
                </pic:pic>
              </a:graphicData>
            </a:graphic>
            <wp14:sizeRelH relativeFrom="margin">
              <wp14:pctWidth>0</wp14:pctWidth>
            </wp14:sizeRelH>
            <wp14:sizeRelV relativeFrom="margin">
              <wp14:pctHeight>0</wp14:pctHeight>
            </wp14:sizeRelV>
          </wp:anchor>
        </w:drawing>
      </w:r>
    </w:p>
    <w:p w14:paraId="702E8A01" w14:textId="10C58DAF" w:rsidR="00D736BD" w:rsidRPr="00A503E4" w:rsidRDefault="00D736BD" w:rsidP="00D736BD">
      <w:pPr>
        <w:rPr>
          <w:rFonts w:asciiTheme="majorHAnsi" w:hAnsiTheme="majorHAnsi" w:cstheme="majorHAnsi"/>
          <w:b/>
          <w:bCs/>
          <w:sz w:val="56"/>
          <w:szCs w:val="56"/>
        </w:rPr>
      </w:pPr>
      <w:r w:rsidRPr="00A503E4">
        <w:rPr>
          <w:rFonts w:asciiTheme="majorHAnsi" w:hAnsiTheme="majorHAnsi" w:cstheme="majorHAnsi"/>
          <w:b/>
          <w:bCs/>
          <w:sz w:val="56"/>
          <w:szCs w:val="56"/>
        </w:rPr>
        <w:t>Metodología Rendición de Cuentas Vigencia 2022, para niños</w:t>
      </w:r>
      <w:r w:rsidR="0099034B" w:rsidRPr="00A503E4">
        <w:rPr>
          <w:rFonts w:asciiTheme="majorHAnsi" w:hAnsiTheme="majorHAnsi" w:cstheme="majorHAnsi"/>
          <w:b/>
          <w:bCs/>
          <w:sz w:val="56"/>
          <w:szCs w:val="56"/>
        </w:rPr>
        <w:t xml:space="preserve"> y</w:t>
      </w:r>
      <w:r w:rsidR="00F8684D" w:rsidRPr="00A503E4">
        <w:rPr>
          <w:rFonts w:asciiTheme="majorHAnsi" w:hAnsiTheme="majorHAnsi" w:cstheme="majorHAnsi"/>
          <w:b/>
          <w:bCs/>
          <w:sz w:val="56"/>
          <w:szCs w:val="56"/>
        </w:rPr>
        <w:t xml:space="preserve"> niña</w:t>
      </w:r>
      <w:r w:rsidR="0099034B" w:rsidRPr="00A503E4">
        <w:rPr>
          <w:rFonts w:asciiTheme="majorHAnsi" w:hAnsiTheme="majorHAnsi" w:cstheme="majorHAnsi"/>
          <w:b/>
          <w:bCs/>
          <w:sz w:val="56"/>
          <w:szCs w:val="56"/>
        </w:rPr>
        <w:t>s</w:t>
      </w:r>
      <w:r w:rsidR="00F8684D" w:rsidRPr="00A503E4">
        <w:rPr>
          <w:rFonts w:asciiTheme="majorHAnsi" w:hAnsiTheme="majorHAnsi" w:cstheme="majorHAnsi"/>
          <w:b/>
          <w:bCs/>
          <w:sz w:val="56"/>
          <w:szCs w:val="56"/>
        </w:rPr>
        <w:t>. Del área de influencia social doña Juana</w:t>
      </w:r>
      <w:r w:rsidR="00A503E4">
        <w:rPr>
          <w:rFonts w:asciiTheme="majorHAnsi" w:hAnsiTheme="majorHAnsi" w:cstheme="majorHAnsi"/>
          <w:b/>
          <w:bCs/>
          <w:sz w:val="56"/>
          <w:szCs w:val="56"/>
        </w:rPr>
        <w:t xml:space="preserve"> (AISDJ)</w:t>
      </w:r>
      <w:r w:rsidR="00F8684D" w:rsidRPr="00A503E4">
        <w:rPr>
          <w:rFonts w:asciiTheme="majorHAnsi" w:hAnsiTheme="majorHAnsi" w:cstheme="majorHAnsi"/>
          <w:b/>
          <w:bCs/>
          <w:sz w:val="56"/>
          <w:szCs w:val="56"/>
        </w:rPr>
        <w:t>.</w:t>
      </w:r>
    </w:p>
    <w:p w14:paraId="7159CC0A" w14:textId="4587E1C1" w:rsidR="003F197F" w:rsidRPr="00B6590A" w:rsidRDefault="003F197F" w:rsidP="00B6590A">
      <w:pPr>
        <w:spacing w:after="2160"/>
        <w:jc w:val="center"/>
        <w:rPr>
          <w:rFonts w:ascii="Arial" w:hAnsi="Arial" w:cs="Arial"/>
          <w:lang w:val="es-MX"/>
        </w:rPr>
      </w:pPr>
    </w:p>
    <w:p w14:paraId="12A627BB" w14:textId="77777777" w:rsidR="00CA325D" w:rsidRDefault="00CA325D" w:rsidP="00B6590A">
      <w:pPr>
        <w:rPr>
          <w:rFonts w:ascii="Arial" w:hAnsi="Arial" w:cs="Arial"/>
          <w:b/>
          <w:bCs/>
          <w:sz w:val="36"/>
          <w:szCs w:val="36"/>
        </w:rPr>
      </w:pPr>
    </w:p>
    <w:p w14:paraId="7029B8F2" w14:textId="77777777" w:rsidR="00CA325D" w:rsidRDefault="00CA325D" w:rsidP="00B6590A">
      <w:pPr>
        <w:rPr>
          <w:rFonts w:ascii="Arial" w:hAnsi="Arial" w:cs="Arial"/>
          <w:b/>
          <w:bCs/>
          <w:sz w:val="36"/>
          <w:szCs w:val="36"/>
        </w:rPr>
      </w:pPr>
    </w:p>
    <w:p w14:paraId="4FF9E5CE" w14:textId="0B4EFC17" w:rsidR="00B6590A" w:rsidRPr="00A503E4" w:rsidRDefault="00B6590A" w:rsidP="00B6590A">
      <w:pPr>
        <w:rPr>
          <w:rFonts w:asciiTheme="majorHAnsi" w:hAnsiTheme="majorHAnsi" w:cstheme="majorHAnsi"/>
          <w:b/>
          <w:bCs/>
          <w:sz w:val="32"/>
          <w:szCs w:val="32"/>
        </w:rPr>
      </w:pPr>
      <w:r w:rsidRPr="00A503E4">
        <w:rPr>
          <w:rFonts w:asciiTheme="majorHAnsi" w:hAnsiTheme="majorHAnsi" w:cstheme="majorHAnsi"/>
          <w:b/>
          <w:bCs/>
          <w:sz w:val="32"/>
          <w:szCs w:val="32"/>
        </w:rPr>
        <w:t xml:space="preserve">Unidad Administrativa Especial </w:t>
      </w:r>
    </w:p>
    <w:p w14:paraId="72DD2033" w14:textId="28293599" w:rsidR="00B6590A" w:rsidRPr="00A503E4" w:rsidRDefault="00B6590A" w:rsidP="00B6590A">
      <w:pPr>
        <w:rPr>
          <w:rFonts w:asciiTheme="majorHAnsi" w:hAnsiTheme="majorHAnsi" w:cstheme="majorHAnsi"/>
          <w:b/>
          <w:bCs/>
          <w:sz w:val="32"/>
          <w:szCs w:val="32"/>
        </w:rPr>
      </w:pPr>
      <w:r w:rsidRPr="00A503E4">
        <w:rPr>
          <w:rFonts w:asciiTheme="majorHAnsi" w:hAnsiTheme="majorHAnsi" w:cstheme="majorHAnsi"/>
          <w:b/>
          <w:bCs/>
          <w:sz w:val="32"/>
          <w:szCs w:val="32"/>
        </w:rPr>
        <w:t>de Servicios Públicos –UAESP</w:t>
      </w:r>
    </w:p>
    <w:p w14:paraId="7049C957" w14:textId="77777777" w:rsidR="00B6590A" w:rsidRPr="00A503E4" w:rsidRDefault="00B6590A" w:rsidP="00B6590A">
      <w:pPr>
        <w:rPr>
          <w:rFonts w:asciiTheme="majorHAnsi" w:hAnsiTheme="majorHAnsi" w:cstheme="majorHAnsi"/>
          <w:b/>
          <w:bCs/>
          <w:sz w:val="32"/>
          <w:szCs w:val="32"/>
        </w:rPr>
      </w:pPr>
    </w:p>
    <w:p w14:paraId="3D9200CD" w14:textId="5C3D8F13" w:rsidR="00740A14" w:rsidRPr="00A503E4" w:rsidRDefault="00F8684D" w:rsidP="00B6590A">
      <w:pPr>
        <w:spacing w:after="2160"/>
        <w:rPr>
          <w:rFonts w:asciiTheme="majorHAnsi" w:hAnsiTheme="majorHAnsi" w:cstheme="majorHAnsi"/>
          <w:b/>
          <w:bCs/>
          <w:sz w:val="32"/>
          <w:szCs w:val="32"/>
        </w:rPr>
      </w:pPr>
      <w:r w:rsidRPr="00A503E4">
        <w:rPr>
          <w:rFonts w:asciiTheme="majorHAnsi" w:hAnsiTheme="majorHAnsi" w:cstheme="majorHAnsi"/>
          <w:b/>
          <w:bCs/>
          <w:sz w:val="32"/>
          <w:szCs w:val="32"/>
        </w:rPr>
        <w:t>Abril</w:t>
      </w:r>
      <w:r w:rsidR="00740A14" w:rsidRPr="00A503E4">
        <w:rPr>
          <w:rFonts w:asciiTheme="majorHAnsi" w:hAnsiTheme="majorHAnsi" w:cstheme="majorHAnsi"/>
          <w:b/>
          <w:bCs/>
          <w:sz w:val="32"/>
          <w:szCs w:val="32"/>
        </w:rPr>
        <w:t xml:space="preserve"> –</w:t>
      </w:r>
      <w:r w:rsidR="00E12D92" w:rsidRPr="00A503E4">
        <w:rPr>
          <w:rFonts w:asciiTheme="majorHAnsi" w:hAnsiTheme="majorHAnsi" w:cstheme="majorHAnsi"/>
          <w:b/>
          <w:bCs/>
          <w:sz w:val="32"/>
          <w:szCs w:val="32"/>
        </w:rPr>
        <w:t>2023</w:t>
      </w:r>
    </w:p>
    <w:p w14:paraId="56C84F36" w14:textId="77777777" w:rsidR="007B166D" w:rsidRPr="002B625E" w:rsidRDefault="007B166D" w:rsidP="007B166D">
      <w:pPr>
        <w:rPr>
          <w:rFonts w:eastAsia="Calibri"/>
          <w:color w:val="595959"/>
        </w:rPr>
      </w:pPr>
      <w:r w:rsidRPr="002B625E">
        <w:rPr>
          <w:rFonts w:eastAsia="Calibri"/>
          <w:color w:val="595959"/>
        </w:rPr>
        <w:lastRenderedPageBreak/>
        <w:t>Juan Carlos López López</w:t>
      </w:r>
      <w:r>
        <w:rPr>
          <w:rFonts w:eastAsia="Calibri"/>
          <w:color w:val="595959"/>
        </w:rPr>
        <w:t>.</w:t>
      </w:r>
    </w:p>
    <w:p w14:paraId="5D939DDC" w14:textId="77777777" w:rsidR="007B166D" w:rsidRPr="002B625E" w:rsidRDefault="007B166D" w:rsidP="007B166D">
      <w:pPr>
        <w:autoSpaceDE w:val="0"/>
        <w:autoSpaceDN w:val="0"/>
        <w:adjustRightInd w:val="0"/>
        <w:rPr>
          <w:rFonts w:eastAsia="Calibri"/>
          <w:b/>
          <w:color w:val="538135"/>
        </w:rPr>
      </w:pPr>
      <w:r w:rsidRPr="002B625E">
        <w:rPr>
          <w:rFonts w:eastAsia="Calibri"/>
          <w:b/>
          <w:color w:val="538135"/>
        </w:rPr>
        <w:t>Director</w:t>
      </w:r>
    </w:p>
    <w:p w14:paraId="031BF98F" w14:textId="77777777" w:rsidR="007B166D" w:rsidRPr="002B625E" w:rsidRDefault="007B166D" w:rsidP="007B166D">
      <w:pPr>
        <w:autoSpaceDE w:val="0"/>
        <w:autoSpaceDN w:val="0"/>
        <w:adjustRightInd w:val="0"/>
        <w:rPr>
          <w:rFonts w:eastAsia="Calibri"/>
          <w:b/>
          <w:color w:val="595959"/>
        </w:rPr>
      </w:pPr>
    </w:p>
    <w:p w14:paraId="6341A75B" w14:textId="77777777" w:rsidR="007B166D" w:rsidRPr="002B625E" w:rsidRDefault="007B166D" w:rsidP="007B166D">
      <w:pPr>
        <w:autoSpaceDE w:val="0"/>
        <w:autoSpaceDN w:val="0"/>
        <w:adjustRightInd w:val="0"/>
        <w:rPr>
          <w:rFonts w:eastAsia="Calibri"/>
          <w:color w:val="595959"/>
        </w:rPr>
      </w:pPr>
    </w:p>
    <w:p w14:paraId="68BE480B" w14:textId="77777777" w:rsidR="007B166D" w:rsidRPr="002B625E" w:rsidRDefault="007B166D" w:rsidP="007B166D">
      <w:pPr>
        <w:autoSpaceDE w:val="0"/>
        <w:autoSpaceDN w:val="0"/>
        <w:adjustRightInd w:val="0"/>
        <w:rPr>
          <w:rFonts w:eastAsia="Calibri"/>
          <w:color w:val="595959"/>
        </w:rPr>
      </w:pPr>
      <w:r w:rsidRPr="002B625E">
        <w:rPr>
          <w:rFonts w:eastAsia="Calibri"/>
          <w:color w:val="595959"/>
        </w:rPr>
        <w:t>Alexandra Roa Mendoza</w:t>
      </w:r>
      <w:r>
        <w:rPr>
          <w:rFonts w:eastAsia="Calibri"/>
          <w:color w:val="595959"/>
        </w:rPr>
        <w:t>.</w:t>
      </w:r>
    </w:p>
    <w:p w14:paraId="66DEB3BF" w14:textId="77777777" w:rsidR="007B166D" w:rsidRPr="002B625E" w:rsidRDefault="007B166D" w:rsidP="007B166D">
      <w:pPr>
        <w:rPr>
          <w:rFonts w:eastAsia="Calibri"/>
          <w:b/>
          <w:color w:val="595959"/>
        </w:rPr>
      </w:pPr>
      <w:r w:rsidRPr="002B625E">
        <w:rPr>
          <w:rFonts w:eastAsia="Calibri"/>
          <w:b/>
          <w:color w:val="538135"/>
        </w:rPr>
        <w:t>Jefe Oficina Asesora de Planeación</w:t>
      </w:r>
    </w:p>
    <w:p w14:paraId="08A299DB" w14:textId="77777777" w:rsidR="007B166D" w:rsidRPr="002B625E" w:rsidRDefault="007B166D" w:rsidP="007B166D">
      <w:pPr>
        <w:autoSpaceDE w:val="0"/>
        <w:autoSpaceDN w:val="0"/>
        <w:adjustRightInd w:val="0"/>
        <w:rPr>
          <w:rFonts w:eastAsia="Calibri"/>
          <w:b/>
          <w:color w:val="595959"/>
        </w:rPr>
      </w:pPr>
    </w:p>
    <w:p w14:paraId="60F51683" w14:textId="77777777" w:rsidR="007B166D" w:rsidRPr="002B625E" w:rsidRDefault="007B166D" w:rsidP="007B166D">
      <w:pPr>
        <w:spacing w:before="181"/>
        <w:rPr>
          <w:b/>
        </w:rPr>
      </w:pPr>
      <w:r w:rsidRPr="002B625E">
        <w:rPr>
          <w:b/>
          <w:color w:val="528135"/>
        </w:rPr>
        <w:t>Subdirectores</w:t>
      </w:r>
      <w:r w:rsidRPr="002B625E">
        <w:rPr>
          <w:b/>
          <w:color w:val="528135"/>
          <w:spacing w:val="-4"/>
        </w:rPr>
        <w:t xml:space="preserve"> </w:t>
      </w:r>
      <w:r w:rsidRPr="002B625E">
        <w:rPr>
          <w:b/>
          <w:color w:val="528135"/>
        </w:rPr>
        <w:t>y</w:t>
      </w:r>
      <w:r w:rsidRPr="002B625E">
        <w:rPr>
          <w:b/>
          <w:color w:val="528135"/>
          <w:spacing w:val="-3"/>
        </w:rPr>
        <w:t xml:space="preserve"> </w:t>
      </w:r>
      <w:r w:rsidRPr="002B625E">
        <w:rPr>
          <w:b/>
          <w:color w:val="528135"/>
        </w:rPr>
        <w:t>jefes</w:t>
      </w:r>
      <w:r w:rsidRPr="002B625E">
        <w:rPr>
          <w:b/>
          <w:color w:val="528135"/>
          <w:spacing w:val="-2"/>
        </w:rPr>
        <w:t xml:space="preserve"> </w:t>
      </w:r>
      <w:r w:rsidRPr="002B625E">
        <w:rPr>
          <w:b/>
          <w:color w:val="528135"/>
        </w:rPr>
        <w:t>de</w:t>
      </w:r>
      <w:r w:rsidRPr="002B625E">
        <w:rPr>
          <w:b/>
          <w:color w:val="528135"/>
          <w:spacing w:val="-3"/>
        </w:rPr>
        <w:t xml:space="preserve"> </w:t>
      </w:r>
      <w:r w:rsidRPr="002B625E">
        <w:rPr>
          <w:b/>
          <w:color w:val="528135"/>
        </w:rPr>
        <w:t>oficina</w:t>
      </w:r>
    </w:p>
    <w:p w14:paraId="356D8305" w14:textId="77777777" w:rsidR="007B166D" w:rsidRPr="002B625E" w:rsidRDefault="007B166D" w:rsidP="007B166D">
      <w:pPr>
        <w:ind w:left="702" w:right="1646"/>
        <w:rPr>
          <w:color w:val="585858"/>
        </w:rPr>
      </w:pPr>
    </w:p>
    <w:p w14:paraId="45483214" w14:textId="77777777" w:rsidR="007B166D" w:rsidRPr="002B625E" w:rsidRDefault="007B166D" w:rsidP="007B166D">
      <w:pPr>
        <w:ind w:right="1646"/>
        <w:rPr>
          <w:color w:val="585858"/>
        </w:rPr>
      </w:pPr>
      <w:r w:rsidRPr="002B625E">
        <w:rPr>
          <w:color w:val="585858"/>
        </w:rPr>
        <w:t>Fabián Fajardo Restrepo,</w:t>
      </w:r>
      <w:r w:rsidRPr="002B625E">
        <w:rPr>
          <w:color w:val="585858"/>
          <w:spacing w:val="-2"/>
        </w:rPr>
        <w:t xml:space="preserve"> </w:t>
      </w:r>
      <w:r w:rsidRPr="002B625E">
        <w:rPr>
          <w:color w:val="585858"/>
        </w:rPr>
        <w:t>Subdirector</w:t>
      </w:r>
      <w:r w:rsidRPr="002B625E">
        <w:rPr>
          <w:color w:val="585858"/>
          <w:spacing w:val="-3"/>
        </w:rPr>
        <w:t xml:space="preserve"> </w:t>
      </w:r>
      <w:r w:rsidRPr="002B625E">
        <w:rPr>
          <w:color w:val="585858"/>
        </w:rPr>
        <w:t>de Aprovechamiento.</w:t>
      </w:r>
    </w:p>
    <w:p w14:paraId="7DB60C3E" w14:textId="77777777" w:rsidR="007B166D" w:rsidRPr="002B625E" w:rsidRDefault="007B166D" w:rsidP="007B166D">
      <w:pPr>
        <w:spacing w:before="1"/>
        <w:ind w:right="2296"/>
        <w:rPr>
          <w:color w:val="585858"/>
          <w:spacing w:val="-47"/>
        </w:rPr>
      </w:pPr>
      <w:r w:rsidRPr="002B625E">
        <w:rPr>
          <w:color w:val="585858"/>
        </w:rPr>
        <w:t>Antonio Porras Álvarez, Subdirector de Recolección, Barrido y Limpieza</w:t>
      </w:r>
      <w:r w:rsidRPr="002B625E">
        <w:rPr>
          <w:color w:val="585858"/>
          <w:spacing w:val="-47"/>
        </w:rPr>
        <w:t>.</w:t>
      </w:r>
    </w:p>
    <w:p w14:paraId="4C00A4B4" w14:textId="77777777" w:rsidR="007B166D" w:rsidRPr="002B625E" w:rsidRDefault="007B166D" w:rsidP="007B166D">
      <w:pPr>
        <w:spacing w:before="1"/>
        <w:ind w:right="2296"/>
      </w:pPr>
      <w:r w:rsidRPr="002B625E">
        <w:rPr>
          <w:color w:val="585858"/>
        </w:rPr>
        <w:t>Fredy Ferley</w:t>
      </w:r>
      <w:r w:rsidRPr="002B625E">
        <w:rPr>
          <w:color w:val="585858"/>
          <w:spacing w:val="1"/>
        </w:rPr>
        <w:t xml:space="preserve"> </w:t>
      </w:r>
      <w:r w:rsidRPr="002B625E">
        <w:rPr>
          <w:color w:val="585858"/>
        </w:rPr>
        <w:t>Aldana Arias,</w:t>
      </w:r>
      <w:r w:rsidRPr="002B625E">
        <w:rPr>
          <w:color w:val="585858"/>
          <w:spacing w:val="-3"/>
        </w:rPr>
        <w:t xml:space="preserve"> </w:t>
      </w:r>
      <w:r w:rsidRPr="002B625E">
        <w:rPr>
          <w:color w:val="585858"/>
        </w:rPr>
        <w:t>Subdirector de</w:t>
      </w:r>
      <w:r w:rsidRPr="002B625E">
        <w:rPr>
          <w:color w:val="585858"/>
          <w:spacing w:val="-3"/>
        </w:rPr>
        <w:t xml:space="preserve"> </w:t>
      </w:r>
      <w:r w:rsidRPr="002B625E">
        <w:rPr>
          <w:color w:val="585858"/>
        </w:rPr>
        <w:t>Disposición</w:t>
      </w:r>
      <w:r w:rsidRPr="002B625E">
        <w:rPr>
          <w:color w:val="585858"/>
          <w:spacing w:val="-3"/>
        </w:rPr>
        <w:t xml:space="preserve"> </w:t>
      </w:r>
      <w:r w:rsidRPr="002B625E">
        <w:rPr>
          <w:color w:val="585858"/>
        </w:rPr>
        <w:t>Final.</w:t>
      </w:r>
    </w:p>
    <w:p w14:paraId="4FBB62BC" w14:textId="77777777" w:rsidR="007B166D" w:rsidRPr="002B625E" w:rsidRDefault="007B166D" w:rsidP="007B166D">
      <w:pPr>
        <w:ind w:right="1646"/>
      </w:pPr>
      <w:r w:rsidRPr="002B625E">
        <w:rPr>
          <w:color w:val="585858"/>
        </w:rPr>
        <w:t>Ingrid Lisbeth Ramírez Moreno, Subdirectora de Servicios Funerarios y Alumbrado Público.</w:t>
      </w:r>
      <w:r w:rsidRPr="002B625E">
        <w:rPr>
          <w:color w:val="585858"/>
          <w:spacing w:val="-47"/>
        </w:rPr>
        <w:t xml:space="preserve"> </w:t>
      </w:r>
    </w:p>
    <w:p w14:paraId="62C79BDD" w14:textId="77777777" w:rsidR="007B166D" w:rsidRPr="002B625E" w:rsidRDefault="007B166D" w:rsidP="007B166D">
      <w:pPr>
        <w:spacing w:before="22"/>
        <w:ind w:right="3169"/>
        <w:rPr>
          <w:color w:val="585858"/>
          <w:spacing w:val="-47"/>
        </w:rPr>
      </w:pPr>
      <w:r w:rsidRPr="002B625E">
        <w:rPr>
          <w:color w:val="585858"/>
        </w:rPr>
        <w:t>Miguel Antonio Jiménez Pórtela, Subdirector de Administrativa y Financiera.</w:t>
      </w:r>
      <w:r w:rsidRPr="002B625E">
        <w:rPr>
          <w:color w:val="585858"/>
          <w:spacing w:val="-47"/>
        </w:rPr>
        <w:t xml:space="preserve"> </w:t>
      </w:r>
    </w:p>
    <w:p w14:paraId="1EB357C3" w14:textId="77777777" w:rsidR="007B166D" w:rsidRPr="002B625E" w:rsidRDefault="007B166D" w:rsidP="007B166D">
      <w:pPr>
        <w:spacing w:before="22"/>
        <w:ind w:right="3169"/>
        <w:rPr>
          <w:color w:val="585858"/>
        </w:rPr>
      </w:pPr>
      <w:r w:rsidRPr="002B625E">
        <w:rPr>
          <w:color w:val="585858"/>
        </w:rPr>
        <w:t>Arturo Galeano Ávila, Subdirector</w:t>
      </w:r>
      <w:r w:rsidRPr="002B625E">
        <w:rPr>
          <w:color w:val="585858"/>
          <w:spacing w:val="-1"/>
        </w:rPr>
        <w:t xml:space="preserve"> </w:t>
      </w:r>
      <w:r w:rsidRPr="002B625E">
        <w:rPr>
          <w:color w:val="585858"/>
        </w:rPr>
        <w:t>de</w:t>
      </w:r>
      <w:r w:rsidRPr="002B625E">
        <w:rPr>
          <w:color w:val="585858"/>
          <w:spacing w:val="1"/>
        </w:rPr>
        <w:t xml:space="preserve"> </w:t>
      </w:r>
      <w:r w:rsidRPr="002B625E">
        <w:rPr>
          <w:color w:val="585858"/>
        </w:rPr>
        <w:t>Asuntos</w:t>
      </w:r>
      <w:r w:rsidRPr="002B625E">
        <w:rPr>
          <w:color w:val="585858"/>
          <w:spacing w:val="-2"/>
        </w:rPr>
        <w:t xml:space="preserve"> </w:t>
      </w:r>
      <w:r w:rsidRPr="002B625E">
        <w:rPr>
          <w:color w:val="585858"/>
        </w:rPr>
        <w:t>Legales.</w:t>
      </w:r>
    </w:p>
    <w:p w14:paraId="613A8B96" w14:textId="77777777" w:rsidR="007B166D" w:rsidRPr="002B625E" w:rsidRDefault="007B166D" w:rsidP="007B166D">
      <w:pPr>
        <w:ind w:right="3024"/>
        <w:rPr>
          <w:color w:val="585858"/>
          <w:spacing w:val="-47"/>
        </w:rPr>
      </w:pPr>
      <w:r w:rsidRPr="002B625E">
        <w:rPr>
          <w:color w:val="585858"/>
        </w:rPr>
        <w:t>Hernando Manuel Manjarrés Altahona, Jefe de Oficina Asesora de Comunicaciones</w:t>
      </w:r>
      <w:r w:rsidRPr="002B625E">
        <w:rPr>
          <w:color w:val="585858"/>
          <w:spacing w:val="-47"/>
        </w:rPr>
        <w:t>.</w:t>
      </w:r>
    </w:p>
    <w:p w14:paraId="1E09D8BA" w14:textId="77777777" w:rsidR="007B166D" w:rsidRPr="002B625E" w:rsidRDefault="007B166D" w:rsidP="007B166D">
      <w:pPr>
        <w:ind w:right="3024"/>
      </w:pPr>
      <w:r w:rsidRPr="002B625E">
        <w:rPr>
          <w:color w:val="585858"/>
        </w:rPr>
        <w:t>César</w:t>
      </w:r>
      <w:r w:rsidRPr="002B625E">
        <w:rPr>
          <w:color w:val="585858"/>
          <w:spacing w:val="-3"/>
        </w:rPr>
        <w:t xml:space="preserve"> </w:t>
      </w:r>
      <w:r w:rsidRPr="002B625E">
        <w:rPr>
          <w:color w:val="585858"/>
        </w:rPr>
        <w:t>Mauricio</w:t>
      </w:r>
      <w:r w:rsidRPr="002B625E">
        <w:rPr>
          <w:color w:val="585858"/>
          <w:spacing w:val="-2"/>
        </w:rPr>
        <w:t xml:space="preserve"> </w:t>
      </w:r>
      <w:r w:rsidRPr="002B625E">
        <w:rPr>
          <w:color w:val="585858"/>
        </w:rPr>
        <w:t>Beltrán</w:t>
      </w:r>
      <w:r w:rsidRPr="002B625E">
        <w:rPr>
          <w:color w:val="585858"/>
          <w:spacing w:val="-1"/>
        </w:rPr>
        <w:t xml:space="preserve"> </w:t>
      </w:r>
      <w:r w:rsidRPr="002B625E">
        <w:rPr>
          <w:color w:val="585858"/>
        </w:rPr>
        <w:t>López, Jefe de Oficina</w:t>
      </w:r>
      <w:r w:rsidRPr="002B625E">
        <w:rPr>
          <w:color w:val="585858"/>
          <w:spacing w:val="-3"/>
        </w:rPr>
        <w:t xml:space="preserve"> </w:t>
      </w:r>
      <w:r w:rsidRPr="002B625E">
        <w:rPr>
          <w:color w:val="585858"/>
        </w:rPr>
        <w:t>TIC.</w:t>
      </w:r>
    </w:p>
    <w:p w14:paraId="7ACC2C3C" w14:textId="77777777" w:rsidR="007B166D" w:rsidRPr="002B625E" w:rsidRDefault="007B166D" w:rsidP="007B166D">
      <w:pPr>
        <w:autoSpaceDE w:val="0"/>
        <w:autoSpaceDN w:val="0"/>
        <w:adjustRightInd w:val="0"/>
        <w:rPr>
          <w:rFonts w:eastAsia="Calibri"/>
          <w:b/>
          <w:color w:val="595959"/>
        </w:rPr>
      </w:pPr>
      <w:r w:rsidRPr="002B625E">
        <w:rPr>
          <w:color w:val="585858"/>
        </w:rPr>
        <w:t>Sandra</w:t>
      </w:r>
      <w:r w:rsidRPr="002B625E">
        <w:rPr>
          <w:color w:val="585858"/>
          <w:spacing w:val="-2"/>
        </w:rPr>
        <w:t xml:space="preserve"> </w:t>
      </w:r>
      <w:r w:rsidRPr="002B625E">
        <w:rPr>
          <w:color w:val="585858"/>
        </w:rPr>
        <w:t>Beatriz</w:t>
      </w:r>
      <w:r w:rsidRPr="002B625E">
        <w:rPr>
          <w:color w:val="585858"/>
          <w:spacing w:val="-3"/>
        </w:rPr>
        <w:t xml:space="preserve"> </w:t>
      </w:r>
      <w:r w:rsidRPr="002B625E">
        <w:rPr>
          <w:color w:val="585858"/>
        </w:rPr>
        <w:t>Alvarado,</w:t>
      </w:r>
      <w:r w:rsidRPr="002B625E">
        <w:rPr>
          <w:color w:val="585858"/>
          <w:spacing w:val="-5"/>
        </w:rPr>
        <w:t xml:space="preserve"> </w:t>
      </w:r>
      <w:r w:rsidRPr="002B625E">
        <w:rPr>
          <w:color w:val="585858"/>
        </w:rPr>
        <w:t>Jefe</w:t>
      </w:r>
      <w:r w:rsidRPr="002B625E">
        <w:rPr>
          <w:color w:val="585858"/>
          <w:spacing w:val="-1"/>
        </w:rPr>
        <w:t xml:space="preserve"> </w:t>
      </w:r>
      <w:r w:rsidRPr="002B625E">
        <w:rPr>
          <w:color w:val="585858"/>
        </w:rPr>
        <w:t>de Oficina</w:t>
      </w:r>
      <w:r w:rsidRPr="002B625E">
        <w:rPr>
          <w:color w:val="585858"/>
          <w:spacing w:val="-2"/>
        </w:rPr>
        <w:t xml:space="preserve"> </w:t>
      </w:r>
      <w:r w:rsidRPr="002B625E">
        <w:rPr>
          <w:color w:val="585858"/>
        </w:rPr>
        <w:t>de</w:t>
      </w:r>
      <w:r w:rsidRPr="002B625E">
        <w:rPr>
          <w:color w:val="585858"/>
          <w:spacing w:val="-1"/>
        </w:rPr>
        <w:t xml:space="preserve"> </w:t>
      </w:r>
      <w:r w:rsidRPr="002B625E">
        <w:rPr>
          <w:color w:val="585858"/>
        </w:rPr>
        <w:t>Control</w:t>
      </w:r>
      <w:r w:rsidRPr="002B625E">
        <w:rPr>
          <w:color w:val="585858"/>
          <w:spacing w:val="-2"/>
        </w:rPr>
        <w:t xml:space="preserve"> </w:t>
      </w:r>
      <w:r w:rsidRPr="002B625E">
        <w:rPr>
          <w:color w:val="585858"/>
        </w:rPr>
        <w:t>Interno.</w:t>
      </w:r>
    </w:p>
    <w:p w14:paraId="05CA03BE" w14:textId="77777777" w:rsidR="007B166D" w:rsidRPr="002B625E" w:rsidRDefault="007B166D" w:rsidP="007B166D">
      <w:pPr>
        <w:autoSpaceDE w:val="0"/>
        <w:autoSpaceDN w:val="0"/>
        <w:adjustRightInd w:val="0"/>
        <w:rPr>
          <w:rFonts w:eastAsia="Calibri"/>
          <w:b/>
          <w:color w:val="595959"/>
        </w:rPr>
      </w:pPr>
    </w:p>
    <w:p w14:paraId="31FE52F0" w14:textId="77777777" w:rsidR="007B166D" w:rsidRPr="002B625E" w:rsidRDefault="007B166D" w:rsidP="007B166D">
      <w:pPr>
        <w:autoSpaceDE w:val="0"/>
        <w:autoSpaceDN w:val="0"/>
        <w:adjustRightInd w:val="0"/>
        <w:rPr>
          <w:rFonts w:eastAsia="Calibri"/>
          <w:b/>
          <w:color w:val="595959"/>
        </w:rPr>
      </w:pPr>
    </w:p>
    <w:p w14:paraId="04C07C89" w14:textId="77777777" w:rsidR="007B166D" w:rsidRPr="002B625E" w:rsidRDefault="007B166D" w:rsidP="007B166D">
      <w:pPr>
        <w:autoSpaceDE w:val="0"/>
        <w:autoSpaceDN w:val="0"/>
        <w:adjustRightInd w:val="0"/>
        <w:rPr>
          <w:rFonts w:eastAsia="Calibri"/>
          <w:b/>
          <w:color w:val="595959"/>
        </w:rPr>
      </w:pPr>
      <w:r w:rsidRPr="002B625E">
        <w:rPr>
          <w:rFonts w:eastAsia="Calibri"/>
          <w:b/>
          <w:color w:val="538135"/>
        </w:rPr>
        <w:t>Equipo de trabajo</w:t>
      </w:r>
    </w:p>
    <w:p w14:paraId="677641D9" w14:textId="77777777" w:rsidR="007B166D" w:rsidRPr="002B625E" w:rsidRDefault="007B166D" w:rsidP="007B166D">
      <w:pPr>
        <w:autoSpaceDE w:val="0"/>
        <w:autoSpaceDN w:val="0"/>
        <w:adjustRightInd w:val="0"/>
        <w:rPr>
          <w:rFonts w:eastAsia="Calibri"/>
          <w:color w:val="595959"/>
        </w:rPr>
      </w:pPr>
      <w:r w:rsidRPr="002B625E">
        <w:rPr>
          <w:rFonts w:eastAsia="Calibri"/>
          <w:color w:val="595959"/>
        </w:rPr>
        <w:t>Katerine Serrano Poveda, Oficina Asesora de Planeación</w:t>
      </w:r>
      <w:r>
        <w:rPr>
          <w:rFonts w:eastAsia="Calibri"/>
          <w:color w:val="595959"/>
        </w:rPr>
        <w:t>.</w:t>
      </w:r>
    </w:p>
    <w:p w14:paraId="3EC916DF" w14:textId="77777777" w:rsidR="007B166D" w:rsidRPr="002B625E" w:rsidRDefault="007B166D" w:rsidP="007B166D">
      <w:pPr>
        <w:autoSpaceDE w:val="0"/>
        <w:autoSpaceDN w:val="0"/>
        <w:adjustRightInd w:val="0"/>
        <w:rPr>
          <w:rFonts w:eastAsia="Calibri"/>
          <w:color w:val="595959"/>
        </w:rPr>
      </w:pPr>
      <w:r w:rsidRPr="002B625E">
        <w:rPr>
          <w:rFonts w:eastAsia="Calibri"/>
          <w:color w:val="595959"/>
        </w:rPr>
        <w:t>Nancy Rojas, Oficina Asesora de Planeación</w:t>
      </w:r>
      <w:r>
        <w:rPr>
          <w:rFonts w:eastAsia="Calibri"/>
          <w:color w:val="595959"/>
        </w:rPr>
        <w:t>.</w:t>
      </w:r>
    </w:p>
    <w:p w14:paraId="6E1A7CA2" w14:textId="77777777" w:rsidR="00D01E08" w:rsidRPr="00E258B5" w:rsidRDefault="00D01E08" w:rsidP="00D01E08">
      <w:pPr>
        <w:rPr>
          <w:rFonts w:eastAsia="Museo Sans Condensed 500"/>
          <w:sz w:val="72"/>
          <w:szCs w:val="72"/>
        </w:rPr>
      </w:pPr>
    </w:p>
    <w:p w14:paraId="4D8AF22C" w14:textId="77777777" w:rsidR="00D01E08" w:rsidRDefault="00D01E08" w:rsidP="00B6590A">
      <w:pPr>
        <w:spacing w:after="2160"/>
        <w:rPr>
          <w:rFonts w:ascii="Arial" w:hAnsi="Arial" w:cs="Arial"/>
          <w:b/>
          <w:bCs/>
        </w:rPr>
      </w:pPr>
    </w:p>
    <w:p w14:paraId="5C4556F9" w14:textId="77777777" w:rsidR="00D01E08" w:rsidRDefault="00D01E08" w:rsidP="00B6590A">
      <w:pPr>
        <w:spacing w:after="2160"/>
        <w:rPr>
          <w:rFonts w:ascii="Arial" w:hAnsi="Arial" w:cs="Arial"/>
          <w:b/>
          <w:bCs/>
        </w:rPr>
      </w:pPr>
    </w:p>
    <w:bookmarkStart w:id="1" w:name="_Toc99008457" w:displacedByCustomXml="next"/>
    <w:sdt>
      <w:sdtPr>
        <w:rPr>
          <w:rFonts w:ascii="Calibri" w:eastAsiaTheme="minorHAnsi" w:hAnsi="Calibri" w:cs="Calibri"/>
          <w:color w:val="auto"/>
          <w:sz w:val="22"/>
          <w:szCs w:val="22"/>
          <w:lang w:val="es-ES"/>
        </w:rPr>
        <w:id w:val="-1830824125"/>
        <w:docPartObj>
          <w:docPartGallery w:val="Table of Contents"/>
          <w:docPartUnique/>
        </w:docPartObj>
      </w:sdtPr>
      <w:sdtEndPr>
        <w:rPr>
          <w:b/>
          <w:bCs/>
        </w:rPr>
      </w:sdtEndPr>
      <w:sdtContent>
        <w:p w14:paraId="1E0328C0" w14:textId="264F40A7" w:rsidR="003C4CD4" w:rsidRDefault="003C4CD4" w:rsidP="00A62903">
          <w:pPr>
            <w:pStyle w:val="TtuloTDC"/>
            <w:jc w:val="center"/>
          </w:pPr>
          <w:r>
            <w:rPr>
              <w:lang w:val="es-ES"/>
            </w:rPr>
            <w:t>Contenido</w:t>
          </w:r>
        </w:p>
        <w:p w14:paraId="45E87BA2" w14:textId="2F2E720B" w:rsidR="00036D91" w:rsidRDefault="003C4CD4">
          <w:pPr>
            <w:pStyle w:val="TDC1"/>
            <w:tabs>
              <w:tab w:val="left" w:pos="440"/>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34202999" w:history="1">
            <w:r w:rsidR="00036D91" w:rsidRPr="00274C61">
              <w:rPr>
                <w:rStyle w:val="Hipervnculo"/>
                <w:rFonts w:eastAsiaTheme="majorEastAsia"/>
                <w:noProof/>
              </w:rPr>
              <w:t>1.</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INTRODUCCIÓN</w:t>
            </w:r>
            <w:r w:rsidR="00036D91">
              <w:rPr>
                <w:noProof/>
                <w:webHidden/>
              </w:rPr>
              <w:tab/>
            </w:r>
            <w:r w:rsidR="00036D91">
              <w:rPr>
                <w:noProof/>
                <w:webHidden/>
              </w:rPr>
              <w:fldChar w:fldCharType="begin"/>
            </w:r>
            <w:r w:rsidR="00036D91">
              <w:rPr>
                <w:noProof/>
                <w:webHidden/>
              </w:rPr>
              <w:instrText xml:space="preserve"> PAGEREF _Toc134202999 \h </w:instrText>
            </w:r>
            <w:r w:rsidR="00036D91">
              <w:rPr>
                <w:noProof/>
                <w:webHidden/>
              </w:rPr>
            </w:r>
            <w:r w:rsidR="00036D91">
              <w:rPr>
                <w:noProof/>
                <w:webHidden/>
              </w:rPr>
              <w:fldChar w:fldCharType="separate"/>
            </w:r>
            <w:r w:rsidR="000D1F2C">
              <w:rPr>
                <w:noProof/>
                <w:webHidden/>
              </w:rPr>
              <w:t>4</w:t>
            </w:r>
            <w:r w:rsidR="00036D91">
              <w:rPr>
                <w:noProof/>
                <w:webHidden/>
              </w:rPr>
              <w:fldChar w:fldCharType="end"/>
            </w:r>
          </w:hyperlink>
        </w:p>
        <w:p w14:paraId="02DBC2A8" w14:textId="7F8F2BDB"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0" w:history="1">
            <w:r w:rsidR="00036D91" w:rsidRPr="00274C61">
              <w:rPr>
                <w:rStyle w:val="Hipervnculo"/>
                <w:rFonts w:eastAsiaTheme="majorEastAsia"/>
                <w:noProof/>
              </w:rPr>
              <w:t>2.</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OBJETIVO DE LA METODOLOGÍA</w:t>
            </w:r>
            <w:r w:rsidR="00036D91">
              <w:rPr>
                <w:noProof/>
                <w:webHidden/>
              </w:rPr>
              <w:tab/>
            </w:r>
            <w:r w:rsidR="00036D91">
              <w:rPr>
                <w:noProof/>
                <w:webHidden/>
              </w:rPr>
              <w:fldChar w:fldCharType="begin"/>
            </w:r>
            <w:r w:rsidR="00036D91">
              <w:rPr>
                <w:noProof/>
                <w:webHidden/>
              </w:rPr>
              <w:instrText xml:space="preserve"> PAGEREF _Toc134203000 \h </w:instrText>
            </w:r>
            <w:r w:rsidR="00036D91">
              <w:rPr>
                <w:noProof/>
                <w:webHidden/>
              </w:rPr>
            </w:r>
            <w:r w:rsidR="00036D91">
              <w:rPr>
                <w:noProof/>
                <w:webHidden/>
              </w:rPr>
              <w:fldChar w:fldCharType="separate"/>
            </w:r>
            <w:r w:rsidR="000D1F2C">
              <w:rPr>
                <w:noProof/>
                <w:webHidden/>
              </w:rPr>
              <w:t>4</w:t>
            </w:r>
            <w:r w:rsidR="00036D91">
              <w:rPr>
                <w:noProof/>
                <w:webHidden/>
              </w:rPr>
              <w:fldChar w:fldCharType="end"/>
            </w:r>
          </w:hyperlink>
        </w:p>
        <w:p w14:paraId="43C7617A" w14:textId="371C593D"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1" w:history="1">
            <w:r w:rsidR="00036D91" w:rsidRPr="00274C61">
              <w:rPr>
                <w:rStyle w:val="Hipervnculo"/>
                <w:rFonts w:eastAsiaTheme="majorEastAsia"/>
                <w:noProof/>
              </w:rPr>
              <w:t>3.</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GRUPOS DE INTERÉS PRIORIZADOS</w:t>
            </w:r>
            <w:r w:rsidR="00036D91">
              <w:rPr>
                <w:noProof/>
                <w:webHidden/>
              </w:rPr>
              <w:tab/>
            </w:r>
            <w:r w:rsidR="00036D91">
              <w:rPr>
                <w:noProof/>
                <w:webHidden/>
              </w:rPr>
              <w:fldChar w:fldCharType="begin"/>
            </w:r>
            <w:r w:rsidR="00036D91">
              <w:rPr>
                <w:noProof/>
                <w:webHidden/>
              </w:rPr>
              <w:instrText xml:space="preserve"> PAGEREF _Toc134203001 \h </w:instrText>
            </w:r>
            <w:r w:rsidR="00036D91">
              <w:rPr>
                <w:noProof/>
                <w:webHidden/>
              </w:rPr>
            </w:r>
            <w:r w:rsidR="00036D91">
              <w:rPr>
                <w:noProof/>
                <w:webHidden/>
              </w:rPr>
              <w:fldChar w:fldCharType="separate"/>
            </w:r>
            <w:r w:rsidR="000D1F2C">
              <w:rPr>
                <w:noProof/>
                <w:webHidden/>
              </w:rPr>
              <w:t>4</w:t>
            </w:r>
            <w:r w:rsidR="00036D91">
              <w:rPr>
                <w:noProof/>
                <w:webHidden/>
              </w:rPr>
              <w:fldChar w:fldCharType="end"/>
            </w:r>
          </w:hyperlink>
        </w:p>
        <w:p w14:paraId="52F352DF" w14:textId="50AF0D6B"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2" w:history="1">
            <w:r w:rsidR="00036D91" w:rsidRPr="00274C61">
              <w:rPr>
                <w:rStyle w:val="Hipervnculo"/>
                <w:rFonts w:eastAsiaTheme="majorEastAsia"/>
                <w:noProof/>
              </w:rPr>
              <w:t>4.</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MECANISMO DE RENDICIÓN DE CUENTAS</w:t>
            </w:r>
            <w:r w:rsidR="00036D91">
              <w:rPr>
                <w:noProof/>
                <w:webHidden/>
              </w:rPr>
              <w:tab/>
            </w:r>
            <w:r w:rsidR="00036D91">
              <w:rPr>
                <w:noProof/>
                <w:webHidden/>
              </w:rPr>
              <w:fldChar w:fldCharType="begin"/>
            </w:r>
            <w:r w:rsidR="00036D91">
              <w:rPr>
                <w:noProof/>
                <w:webHidden/>
              </w:rPr>
              <w:instrText xml:space="preserve"> PAGEREF _Toc134203002 \h </w:instrText>
            </w:r>
            <w:r w:rsidR="00036D91">
              <w:rPr>
                <w:noProof/>
                <w:webHidden/>
              </w:rPr>
            </w:r>
            <w:r w:rsidR="00036D91">
              <w:rPr>
                <w:noProof/>
                <w:webHidden/>
              </w:rPr>
              <w:fldChar w:fldCharType="separate"/>
            </w:r>
            <w:r w:rsidR="000D1F2C">
              <w:rPr>
                <w:noProof/>
                <w:webHidden/>
              </w:rPr>
              <w:t>5</w:t>
            </w:r>
            <w:r w:rsidR="00036D91">
              <w:rPr>
                <w:noProof/>
                <w:webHidden/>
              </w:rPr>
              <w:fldChar w:fldCharType="end"/>
            </w:r>
          </w:hyperlink>
        </w:p>
        <w:p w14:paraId="5BBF25C7" w14:textId="0AEE1C3F" w:rsidR="00036D91" w:rsidRDefault="00000000">
          <w:pPr>
            <w:pStyle w:val="TDC2"/>
            <w:tabs>
              <w:tab w:val="left" w:pos="880"/>
              <w:tab w:val="right" w:leader="dot" w:pos="8828"/>
            </w:tabs>
            <w:rPr>
              <w:rFonts w:asciiTheme="minorHAnsi" w:eastAsiaTheme="minorEastAsia" w:hAnsiTheme="minorHAnsi" w:cstheme="minorBidi"/>
              <w:noProof/>
              <w:kern w:val="2"/>
              <w14:ligatures w14:val="standardContextual"/>
            </w:rPr>
          </w:pPr>
          <w:hyperlink w:anchor="_Toc134203003" w:history="1">
            <w:r w:rsidR="00036D91" w:rsidRPr="00274C61">
              <w:rPr>
                <w:rStyle w:val="Hipervnculo"/>
                <w:rFonts w:ascii="Arial" w:eastAsia="Times New Roman" w:hAnsi="Arial" w:cs="Arial"/>
                <w:b/>
                <w:bCs/>
                <w:noProof/>
              </w:rPr>
              <w:t>4.1.</w:t>
            </w:r>
            <w:r w:rsidR="00036D91">
              <w:rPr>
                <w:rFonts w:asciiTheme="minorHAnsi" w:eastAsiaTheme="minorEastAsia" w:hAnsiTheme="minorHAnsi" w:cstheme="minorBidi"/>
                <w:noProof/>
                <w:kern w:val="2"/>
                <w14:ligatures w14:val="standardContextual"/>
              </w:rPr>
              <w:tab/>
            </w:r>
            <w:r w:rsidR="00036D91" w:rsidRPr="00274C61">
              <w:rPr>
                <w:rStyle w:val="Hipervnculo"/>
                <w:rFonts w:ascii="Arial" w:hAnsi="Arial" w:cs="Arial"/>
                <w:b/>
                <w:noProof/>
              </w:rPr>
              <w:t>Objetivo del mecanismo</w:t>
            </w:r>
            <w:r w:rsidR="00036D91">
              <w:rPr>
                <w:noProof/>
                <w:webHidden/>
              </w:rPr>
              <w:tab/>
            </w:r>
            <w:r w:rsidR="00036D91">
              <w:rPr>
                <w:noProof/>
                <w:webHidden/>
              </w:rPr>
              <w:fldChar w:fldCharType="begin"/>
            </w:r>
            <w:r w:rsidR="00036D91">
              <w:rPr>
                <w:noProof/>
                <w:webHidden/>
              </w:rPr>
              <w:instrText xml:space="preserve"> PAGEREF _Toc134203003 \h </w:instrText>
            </w:r>
            <w:r w:rsidR="00036D91">
              <w:rPr>
                <w:noProof/>
                <w:webHidden/>
              </w:rPr>
            </w:r>
            <w:r w:rsidR="00036D91">
              <w:rPr>
                <w:noProof/>
                <w:webHidden/>
              </w:rPr>
              <w:fldChar w:fldCharType="separate"/>
            </w:r>
            <w:r w:rsidR="000D1F2C">
              <w:rPr>
                <w:noProof/>
                <w:webHidden/>
              </w:rPr>
              <w:t>5</w:t>
            </w:r>
            <w:r w:rsidR="00036D91">
              <w:rPr>
                <w:noProof/>
                <w:webHidden/>
              </w:rPr>
              <w:fldChar w:fldCharType="end"/>
            </w:r>
          </w:hyperlink>
        </w:p>
        <w:p w14:paraId="4F192B4B" w14:textId="7D1588DD" w:rsidR="00036D91" w:rsidRDefault="00000000">
          <w:pPr>
            <w:pStyle w:val="TDC2"/>
            <w:tabs>
              <w:tab w:val="left" w:pos="880"/>
              <w:tab w:val="right" w:leader="dot" w:pos="8828"/>
            </w:tabs>
            <w:rPr>
              <w:rFonts w:asciiTheme="minorHAnsi" w:eastAsiaTheme="minorEastAsia" w:hAnsiTheme="minorHAnsi" w:cstheme="minorBidi"/>
              <w:noProof/>
              <w:kern w:val="2"/>
              <w14:ligatures w14:val="standardContextual"/>
            </w:rPr>
          </w:pPr>
          <w:hyperlink w:anchor="_Toc134203004" w:history="1">
            <w:r w:rsidR="00036D91" w:rsidRPr="00274C61">
              <w:rPr>
                <w:rStyle w:val="Hipervnculo"/>
                <w:rFonts w:ascii="Arial" w:hAnsi="Arial" w:cs="Arial"/>
                <w:b/>
                <w:bCs/>
                <w:noProof/>
              </w:rPr>
              <w:t>4.2.</w:t>
            </w:r>
            <w:r w:rsidR="00036D91">
              <w:rPr>
                <w:rFonts w:asciiTheme="minorHAnsi" w:eastAsiaTheme="minorEastAsia" w:hAnsiTheme="minorHAnsi" w:cstheme="minorBidi"/>
                <w:noProof/>
                <w:kern w:val="2"/>
                <w14:ligatures w14:val="standardContextual"/>
              </w:rPr>
              <w:tab/>
            </w:r>
            <w:r w:rsidR="00036D91" w:rsidRPr="00274C61">
              <w:rPr>
                <w:rStyle w:val="Hipervnculo"/>
                <w:rFonts w:ascii="Arial" w:hAnsi="Arial" w:cs="Arial"/>
                <w:b/>
                <w:noProof/>
              </w:rPr>
              <w:t>Equipo de rendición de cuentas</w:t>
            </w:r>
            <w:r w:rsidR="00036D91">
              <w:rPr>
                <w:noProof/>
                <w:webHidden/>
              </w:rPr>
              <w:tab/>
            </w:r>
            <w:r w:rsidR="00036D91">
              <w:rPr>
                <w:noProof/>
                <w:webHidden/>
              </w:rPr>
              <w:fldChar w:fldCharType="begin"/>
            </w:r>
            <w:r w:rsidR="00036D91">
              <w:rPr>
                <w:noProof/>
                <w:webHidden/>
              </w:rPr>
              <w:instrText xml:space="preserve"> PAGEREF _Toc134203004 \h </w:instrText>
            </w:r>
            <w:r w:rsidR="00036D91">
              <w:rPr>
                <w:noProof/>
                <w:webHidden/>
              </w:rPr>
            </w:r>
            <w:r w:rsidR="00036D91">
              <w:rPr>
                <w:noProof/>
                <w:webHidden/>
              </w:rPr>
              <w:fldChar w:fldCharType="separate"/>
            </w:r>
            <w:r w:rsidR="000D1F2C">
              <w:rPr>
                <w:noProof/>
                <w:webHidden/>
              </w:rPr>
              <w:t>6</w:t>
            </w:r>
            <w:r w:rsidR="00036D91">
              <w:rPr>
                <w:noProof/>
                <w:webHidden/>
              </w:rPr>
              <w:fldChar w:fldCharType="end"/>
            </w:r>
          </w:hyperlink>
        </w:p>
        <w:p w14:paraId="139EBA95" w14:textId="6362A0A9" w:rsidR="00036D91" w:rsidRDefault="00000000">
          <w:pPr>
            <w:pStyle w:val="TDC2"/>
            <w:tabs>
              <w:tab w:val="left" w:pos="880"/>
              <w:tab w:val="right" w:leader="dot" w:pos="8828"/>
            </w:tabs>
            <w:rPr>
              <w:rFonts w:asciiTheme="minorHAnsi" w:eastAsiaTheme="minorEastAsia" w:hAnsiTheme="minorHAnsi" w:cstheme="minorBidi"/>
              <w:noProof/>
              <w:kern w:val="2"/>
              <w14:ligatures w14:val="standardContextual"/>
            </w:rPr>
          </w:pPr>
          <w:hyperlink w:anchor="_Toc134203005" w:history="1">
            <w:r w:rsidR="00036D91" w:rsidRPr="00274C61">
              <w:rPr>
                <w:rStyle w:val="Hipervnculo"/>
                <w:rFonts w:ascii="Arial" w:hAnsi="Arial" w:cs="Arial"/>
                <w:b/>
                <w:bCs/>
                <w:noProof/>
              </w:rPr>
              <w:t>4.3.</w:t>
            </w:r>
            <w:r w:rsidR="00036D91">
              <w:rPr>
                <w:rFonts w:asciiTheme="minorHAnsi" w:eastAsiaTheme="minorEastAsia" w:hAnsiTheme="minorHAnsi" w:cstheme="minorBidi"/>
                <w:noProof/>
                <w:kern w:val="2"/>
                <w14:ligatures w14:val="standardContextual"/>
              </w:rPr>
              <w:tab/>
            </w:r>
            <w:r w:rsidR="00036D91" w:rsidRPr="00274C61">
              <w:rPr>
                <w:rStyle w:val="Hipervnculo"/>
                <w:rFonts w:ascii="Arial" w:hAnsi="Arial" w:cs="Arial"/>
                <w:b/>
                <w:noProof/>
              </w:rPr>
              <w:t>Identificación de la información</w:t>
            </w:r>
            <w:r w:rsidR="00036D91">
              <w:rPr>
                <w:noProof/>
                <w:webHidden/>
              </w:rPr>
              <w:tab/>
            </w:r>
            <w:r w:rsidR="00036D91">
              <w:rPr>
                <w:noProof/>
                <w:webHidden/>
              </w:rPr>
              <w:fldChar w:fldCharType="begin"/>
            </w:r>
            <w:r w:rsidR="00036D91">
              <w:rPr>
                <w:noProof/>
                <w:webHidden/>
              </w:rPr>
              <w:instrText xml:space="preserve"> PAGEREF _Toc134203005 \h </w:instrText>
            </w:r>
            <w:r w:rsidR="00036D91">
              <w:rPr>
                <w:noProof/>
                <w:webHidden/>
              </w:rPr>
            </w:r>
            <w:r w:rsidR="00036D91">
              <w:rPr>
                <w:noProof/>
                <w:webHidden/>
              </w:rPr>
              <w:fldChar w:fldCharType="separate"/>
            </w:r>
            <w:r w:rsidR="000D1F2C">
              <w:rPr>
                <w:noProof/>
                <w:webHidden/>
              </w:rPr>
              <w:t>7</w:t>
            </w:r>
            <w:r w:rsidR="00036D91">
              <w:rPr>
                <w:noProof/>
                <w:webHidden/>
              </w:rPr>
              <w:fldChar w:fldCharType="end"/>
            </w:r>
          </w:hyperlink>
        </w:p>
        <w:p w14:paraId="4B68B3E7" w14:textId="5D0C1321"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6" w:history="1">
            <w:r w:rsidR="00036D91" w:rsidRPr="00274C61">
              <w:rPr>
                <w:rStyle w:val="Hipervnculo"/>
                <w:rFonts w:eastAsiaTheme="majorEastAsia"/>
                <w:noProof/>
              </w:rPr>
              <w:t>5.</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CANALES Y MECANISMOS DE DIVULGACIÓN Y ACCESO A LA INFORMACIÓN</w:t>
            </w:r>
            <w:r w:rsidR="00036D91">
              <w:rPr>
                <w:noProof/>
                <w:webHidden/>
              </w:rPr>
              <w:tab/>
            </w:r>
            <w:r w:rsidR="00036D91">
              <w:rPr>
                <w:noProof/>
                <w:webHidden/>
              </w:rPr>
              <w:fldChar w:fldCharType="begin"/>
            </w:r>
            <w:r w:rsidR="00036D91">
              <w:rPr>
                <w:noProof/>
                <w:webHidden/>
              </w:rPr>
              <w:instrText xml:space="preserve"> PAGEREF _Toc134203006 \h </w:instrText>
            </w:r>
            <w:r w:rsidR="00036D91">
              <w:rPr>
                <w:noProof/>
                <w:webHidden/>
              </w:rPr>
            </w:r>
            <w:r w:rsidR="00036D91">
              <w:rPr>
                <w:noProof/>
                <w:webHidden/>
              </w:rPr>
              <w:fldChar w:fldCharType="separate"/>
            </w:r>
            <w:r w:rsidR="000D1F2C">
              <w:rPr>
                <w:noProof/>
                <w:webHidden/>
              </w:rPr>
              <w:t>9</w:t>
            </w:r>
            <w:r w:rsidR="00036D91">
              <w:rPr>
                <w:noProof/>
                <w:webHidden/>
              </w:rPr>
              <w:fldChar w:fldCharType="end"/>
            </w:r>
          </w:hyperlink>
        </w:p>
        <w:p w14:paraId="0ACA9397" w14:textId="3BCB4F3B"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7" w:history="1">
            <w:r w:rsidR="00036D91" w:rsidRPr="00274C61">
              <w:rPr>
                <w:rStyle w:val="Hipervnculo"/>
                <w:rFonts w:eastAsiaTheme="majorEastAsia"/>
                <w:noProof/>
              </w:rPr>
              <w:t>6.</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CONVOCATORIA</w:t>
            </w:r>
            <w:r w:rsidR="00036D91">
              <w:rPr>
                <w:noProof/>
                <w:webHidden/>
              </w:rPr>
              <w:tab/>
            </w:r>
            <w:r w:rsidR="00036D91">
              <w:rPr>
                <w:noProof/>
                <w:webHidden/>
              </w:rPr>
              <w:fldChar w:fldCharType="begin"/>
            </w:r>
            <w:r w:rsidR="00036D91">
              <w:rPr>
                <w:noProof/>
                <w:webHidden/>
              </w:rPr>
              <w:instrText xml:space="preserve"> PAGEREF _Toc134203007 \h </w:instrText>
            </w:r>
            <w:r w:rsidR="00036D91">
              <w:rPr>
                <w:noProof/>
                <w:webHidden/>
              </w:rPr>
            </w:r>
            <w:r w:rsidR="00036D91">
              <w:rPr>
                <w:noProof/>
                <w:webHidden/>
              </w:rPr>
              <w:fldChar w:fldCharType="separate"/>
            </w:r>
            <w:r w:rsidR="000D1F2C">
              <w:rPr>
                <w:noProof/>
                <w:webHidden/>
              </w:rPr>
              <w:t>9</w:t>
            </w:r>
            <w:r w:rsidR="00036D91">
              <w:rPr>
                <w:noProof/>
                <w:webHidden/>
              </w:rPr>
              <w:fldChar w:fldCharType="end"/>
            </w:r>
          </w:hyperlink>
        </w:p>
        <w:p w14:paraId="188CC633" w14:textId="243EA51E"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8" w:history="1">
            <w:r w:rsidR="00036D91" w:rsidRPr="00274C61">
              <w:rPr>
                <w:rStyle w:val="Hipervnculo"/>
                <w:rFonts w:eastAsiaTheme="majorEastAsia"/>
                <w:noProof/>
              </w:rPr>
              <w:t>7.</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RECURSOS</w:t>
            </w:r>
            <w:r w:rsidR="00036D91">
              <w:rPr>
                <w:noProof/>
                <w:webHidden/>
              </w:rPr>
              <w:tab/>
            </w:r>
            <w:r w:rsidR="00036D91">
              <w:rPr>
                <w:noProof/>
                <w:webHidden/>
              </w:rPr>
              <w:fldChar w:fldCharType="begin"/>
            </w:r>
            <w:r w:rsidR="00036D91">
              <w:rPr>
                <w:noProof/>
                <w:webHidden/>
              </w:rPr>
              <w:instrText xml:space="preserve"> PAGEREF _Toc134203008 \h </w:instrText>
            </w:r>
            <w:r w:rsidR="00036D91">
              <w:rPr>
                <w:noProof/>
                <w:webHidden/>
              </w:rPr>
            </w:r>
            <w:r w:rsidR="00036D91">
              <w:rPr>
                <w:noProof/>
                <w:webHidden/>
              </w:rPr>
              <w:fldChar w:fldCharType="separate"/>
            </w:r>
            <w:r w:rsidR="000D1F2C">
              <w:rPr>
                <w:noProof/>
                <w:webHidden/>
              </w:rPr>
              <w:t>9</w:t>
            </w:r>
            <w:r w:rsidR="00036D91">
              <w:rPr>
                <w:noProof/>
                <w:webHidden/>
              </w:rPr>
              <w:fldChar w:fldCharType="end"/>
            </w:r>
          </w:hyperlink>
        </w:p>
        <w:p w14:paraId="6B9C4ACC" w14:textId="4F2892A4"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09" w:history="1">
            <w:r w:rsidR="00036D91" w:rsidRPr="00274C61">
              <w:rPr>
                <w:rStyle w:val="Hipervnculo"/>
                <w:rFonts w:eastAsiaTheme="majorEastAsia"/>
                <w:noProof/>
              </w:rPr>
              <w:t>8.</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MEJORA CONTINUA</w:t>
            </w:r>
            <w:r w:rsidR="00036D91">
              <w:rPr>
                <w:noProof/>
                <w:webHidden/>
              </w:rPr>
              <w:tab/>
            </w:r>
            <w:r w:rsidR="00036D91">
              <w:rPr>
                <w:noProof/>
                <w:webHidden/>
              </w:rPr>
              <w:fldChar w:fldCharType="begin"/>
            </w:r>
            <w:r w:rsidR="00036D91">
              <w:rPr>
                <w:noProof/>
                <w:webHidden/>
              </w:rPr>
              <w:instrText xml:space="preserve"> PAGEREF _Toc134203009 \h </w:instrText>
            </w:r>
            <w:r w:rsidR="00036D91">
              <w:rPr>
                <w:noProof/>
                <w:webHidden/>
              </w:rPr>
            </w:r>
            <w:r w:rsidR="00036D91">
              <w:rPr>
                <w:noProof/>
                <w:webHidden/>
              </w:rPr>
              <w:fldChar w:fldCharType="separate"/>
            </w:r>
            <w:r w:rsidR="000D1F2C">
              <w:rPr>
                <w:noProof/>
                <w:webHidden/>
              </w:rPr>
              <w:t>10</w:t>
            </w:r>
            <w:r w:rsidR="00036D91">
              <w:rPr>
                <w:noProof/>
                <w:webHidden/>
              </w:rPr>
              <w:fldChar w:fldCharType="end"/>
            </w:r>
          </w:hyperlink>
        </w:p>
        <w:p w14:paraId="65EE5DC2" w14:textId="11A171DA" w:rsidR="00036D91" w:rsidRDefault="00000000">
          <w:pPr>
            <w:pStyle w:val="TDC1"/>
            <w:tabs>
              <w:tab w:val="left" w:pos="440"/>
              <w:tab w:val="right" w:leader="dot" w:pos="8828"/>
            </w:tabs>
            <w:rPr>
              <w:rFonts w:asciiTheme="minorHAnsi" w:eastAsiaTheme="minorEastAsia" w:hAnsiTheme="minorHAnsi" w:cstheme="minorBidi"/>
              <w:noProof/>
              <w:kern w:val="2"/>
              <w14:ligatures w14:val="standardContextual"/>
            </w:rPr>
          </w:pPr>
          <w:hyperlink w:anchor="_Toc134203010" w:history="1">
            <w:r w:rsidR="00036D91" w:rsidRPr="00274C61">
              <w:rPr>
                <w:rStyle w:val="Hipervnculo"/>
                <w:rFonts w:eastAsiaTheme="majorEastAsia"/>
                <w:noProof/>
              </w:rPr>
              <w:t>9.</w:t>
            </w:r>
            <w:r w:rsidR="00036D91">
              <w:rPr>
                <w:rFonts w:asciiTheme="minorHAnsi" w:eastAsiaTheme="minorEastAsia" w:hAnsiTheme="minorHAnsi" w:cstheme="minorBidi"/>
                <w:noProof/>
                <w:kern w:val="2"/>
                <w14:ligatures w14:val="standardContextual"/>
              </w:rPr>
              <w:tab/>
            </w:r>
            <w:r w:rsidR="00036D91" w:rsidRPr="00274C61">
              <w:rPr>
                <w:rStyle w:val="Hipervnculo"/>
                <w:rFonts w:eastAsiaTheme="majorEastAsia"/>
                <w:noProof/>
              </w:rPr>
              <w:t>ANEXOS</w:t>
            </w:r>
            <w:r w:rsidR="00036D91">
              <w:rPr>
                <w:noProof/>
                <w:webHidden/>
              </w:rPr>
              <w:tab/>
            </w:r>
            <w:r w:rsidR="00036D91">
              <w:rPr>
                <w:noProof/>
                <w:webHidden/>
              </w:rPr>
              <w:fldChar w:fldCharType="begin"/>
            </w:r>
            <w:r w:rsidR="00036D91">
              <w:rPr>
                <w:noProof/>
                <w:webHidden/>
              </w:rPr>
              <w:instrText xml:space="preserve"> PAGEREF _Toc134203010 \h </w:instrText>
            </w:r>
            <w:r w:rsidR="00036D91">
              <w:rPr>
                <w:noProof/>
                <w:webHidden/>
              </w:rPr>
            </w:r>
            <w:r w:rsidR="00036D91">
              <w:rPr>
                <w:noProof/>
                <w:webHidden/>
              </w:rPr>
              <w:fldChar w:fldCharType="separate"/>
            </w:r>
            <w:r w:rsidR="000D1F2C">
              <w:rPr>
                <w:noProof/>
                <w:webHidden/>
              </w:rPr>
              <w:t>11</w:t>
            </w:r>
            <w:r w:rsidR="00036D91">
              <w:rPr>
                <w:noProof/>
                <w:webHidden/>
              </w:rPr>
              <w:fldChar w:fldCharType="end"/>
            </w:r>
          </w:hyperlink>
        </w:p>
        <w:p w14:paraId="7A3F0678" w14:textId="048FB9D1" w:rsidR="003C4CD4" w:rsidRDefault="003C4CD4">
          <w:r>
            <w:rPr>
              <w:b/>
              <w:bCs/>
              <w:lang w:val="es-ES"/>
            </w:rPr>
            <w:fldChar w:fldCharType="end"/>
          </w:r>
        </w:p>
      </w:sdtContent>
    </w:sdt>
    <w:p w14:paraId="032E486A" w14:textId="7CBB67CE" w:rsidR="003C4CD4" w:rsidRDefault="003C4CD4">
      <w:pPr>
        <w:spacing w:after="160" w:line="259" w:lineRule="auto"/>
        <w:rPr>
          <w:rFonts w:ascii="Arial" w:eastAsiaTheme="majorEastAsia" w:hAnsi="Arial" w:cs="Arial"/>
          <w:b/>
          <w:color w:val="385623" w:themeColor="accent6" w:themeShade="80"/>
        </w:rPr>
      </w:pPr>
      <w:r>
        <w:rPr>
          <w:rFonts w:eastAsiaTheme="majorEastAsia"/>
          <w:color w:val="385623" w:themeColor="accent6" w:themeShade="80"/>
        </w:rPr>
        <w:br w:type="page"/>
      </w:r>
    </w:p>
    <w:p w14:paraId="467DCB55" w14:textId="41371FAA" w:rsidR="00295554" w:rsidRDefault="00295554" w:rsidP="003C4CD4">
      <w:pPr>
        <w:pStyle w:val="Ttulo1"/>
        <w:numPr>
          <w:ilvl w:val="0"/>
          <w:numId w:val="2"/>
        </w:numPr>
        <w:spacing w:before="0" w:line="240" w:lineRule="auto"/>
        <w:ind w:left="284"/>
        <w:jc w:val="both"/>
        <w:rPr>
          <w:rFonts w:eastAsiaTheme="majorEastAsia"/>
          <w:color w:val="auto"/>
          <w:sz w:val="22"/>
          <w:szCs w:val="22"/>
          <w:lang w:val="es-CO"/>
        </w:rPr>
      </w:pPr>
      <w:bookmarkStart w:id="2" w:name="_Toc134202999"/>
      <w:r w:rsidRPr="003C4CD4">
        <w:rPr>
          <w:rFonts w:eastAsiaTheme="majorEastAsia"/>
          <w:color w:val="auto"/>
          <w:sz w:val="22"/>
          <w:szCs w:val="22"/>
          <w:lang w:val="es-CO"/>
        </w:rPr>
        <w:lastRenderedPageBreak/>
        <w:t>INTRODUCCIÓN</w:t>
      </w:r>
      <w:bookmarkEnd w:id="2"/>
    </w:p>
    <w:p w14:paraId="7AC68164" w14:textId="7C615A79" w:rsidR="00EA3AF2" w:rsidRDefault="00EA3AF2" w:rsidP="00EA3AF2"/>
    <w:p w14:paraId="7941A5D6" w14:textId="6B955F59" w:rsidR="006D5B68" w:rsidRPr="00A24171" w:rsidRDefault="00E21700" w:rsidP="006D5B68">
      <w:pPr>
        <w:jc w:val="both"/>
        <w:rPr>
          <w:rFonts w:ascii="Arial" w:hAnsi="Arial" w:cs="Arial"/>
        </w:rPr>
      </w:pPr>
      <w:r w:rsidRPr="00A24171">
        <w:rPr>
          <w:rFonts w:ascii="Arial" w:hAnsi="Arial" w:cs="Arial"/>
        </w:rPr>
        <w:t>La metodología para la Rendición de Cuentas</w:t>
      </w:r>
      <w:r w:rsidR="005204BE" w:rsidRPr="00A24171">
        <w:rPr>
          <w:rFonts w:ascii="Arial" w:hAnsi="Arial" w:cs="Arial"/>
        </w:rPr>
        <w:t xml:space="preserve"> con niños</w:t>
      </w:r>
      <w:r w:rsidR="0099034B">
        <w:rPr>
          <w:rFonts w:ascii="Arial" w:hAnsi="Arial" w:cs="Arial"/>
        </w:rPr>
        <w:t xml:space="preserve"> y</w:t>
      </w:r>
      <w:r w:rsidR="005204BE" w:rsidRPr="00A24171">
        <w:rPr>
          <w:rFonts w:ascii="Arial" w:hAnsi="Arial" w:cs="Arial"/>
        </w:rPr>
        <w:t xml:space="preserve"> niñas</w:t>
      </w:r>
      <w:r w:rsidRPr="00A24171">
        <w:rPr>
          <w:rFonts w:ascii="Arial" w:hAnsi="Arial" w:cs="Arial"/>
        </w:rPr>
        <w:t>, se elabora de acuerdo con l</w:t>
      </w:r>
      <w:r w:rsidR="00097EBD" w:rsidRPr="00A24171">
        <w:rPr>
          <w:rFonts w:ascii="Arial" w:hAnsi="Arial" w:cs="Arial"/>
        </w:rPr>
        <w:t xml:space="preserve">os lineamientos establecidos por la </w:t>
      </w:r>
      <w:r w:rsidRPr="00A24171">
        <w:rPr>
          <w:rFonts w:ascii="Arial" w:hAnsi="Arial" w:cs="Arial"/>
        </w:rPr>
        <w:t xml:space="preserve">Estrategia </w:t>
      </w:r>
      <w:r w:rsidR="00097EBD" w:rsidRPr="00A24171">
        <w:rPr>
          <w:rFonts w:ascii="Arial" w:hAnsi="Arial" w:cs="Arial"/>
        </w:rPr>
        <w:t xml:space="preserve">de Rendición de Cuentas 2023 </w:t>
      </w:r>
      <w:r w:rsidRPr="00A24171">
        <w:rPr>
          <w:rFonts w:ascii="Arial" w:hAnsi="Arial" w:cs="Arial"/>
        </w:rPr>
        <w:t xml:space="preserve">definida por la UAESP </w:t>
      </w:r>
      <w:r w:rsidR="00097EBD" w:rsidRPr="00A24171">
        <w:rPr>
          <w:rFonts w:ascii="Arial" w:hAnsi="Arial" w:cs="Arial"/>
        </w:rPr>
        <w:t xml:space="preserve">con el objetivo de llevar a cabo un ejercicio participativo </w:t>
      </w:r>
      <w:r w:rsidR="006503AA" w:rsidRPr="00A24171">
        <w:rPr>
          <w:rFonts w:ascii="Arial" w:hAnsi="Arial" w:cs="Arial"/>
        </w:rPr>
        <w:t xml:space="preserve">con la ciudadanía y demás grupos de interés </w:t>
      </w:r>
      <w:r w:rsidR="002D3D5F" w:rsidRPr="00A24171">
        <w:rPr>
          <w:rFonts w:ascii="Arial" w:hAnsi="Arial" w:cs="Arial"/>
        </w:rPr>
        <w:t xml:space="preserve">y grupos de valor </w:t>
      </w:r>
      <w:r w:rsidR="006503AA" w:rsidRPr="00A24171">
        <w:rPr>
          <w:rFonts w:ascii="Arial" w:hAnsi="Arial" w:cs="Arial"/>
        </w:rPr>
        <w:t>priorizados por parte de la U</w:t>
      </w:r>
      <w:r w:rsidR="00225AE7" w:rsidRPr="00A24171">
        <w:rPr>
          <w:rFonts w:ascii="Arial" w:hAnsi="Arial" w:cs="Arial"/>
        </w:rPr>
        <w:t>nidad</w:t>
      </w:r>
      <w:r w:rsidR="007F7EA9" w:rsidRPr="00A24171">
        <w:rPr>
          <w:rFonts w:ascii="Arial" w:hAnsi="Arial" w:cs="Arial"/>
        </w:rPr>
        <w:t>, lo anterior teniendo en cuenta los diferentes mecanismo</w:t>
      </w:r>
      <w:r w:rsidR="00B1302F" w:rsidRPr="00A24171">
        <w:rPr>
          <w:rFonts w:ascii="Arial" w:hAnsi="Arial" w:cs="Arial"/>
        </w:rPr>
        <w:t>s</w:t>
      </w:r>
      <w:r w:rsidR="007F7EA9" w:rsidRPr="00A24171">
        <w:rPr>
          <w:rFonts w:ascii="Arial" w:hAnsi="Arial" w:cs="Arial"/>
        </w:rPr>
        <w:t xml:space="preserve"> de diálogo que estableció la entidad para </w:t>
      </w:r>
      <w:r w:rsidR="003A4341" w:rsidRPr="00A24171">
        <w:rPr>
          <w:rFonts w:ascii="Arial" w:hAnsi="Arial" w:cs="Arial"/>
        </w:rPr>
        <w:t>ga</w:t>
      </w:r>
      <w:r w:rsidR="006D5B68" w:rsidRPr="00A24171">
        <w:rPr>
          <w:rFonts w:ascii="Arial" w:hAnsi="Arial" w:cs="Arial"/>
        </w:rPr>
        <w:t>rantizar este derecho ciudadano, y a través del cual se busca dialogar sobre la gestión pública en cumplimiento de las responsabilidades, políticas y planes ejecutados por la UAESP en la vigencia 2022, de acuerdo con la naturaleza de la Unidad y su misión.</w:t>
      </w:r>
    </w:p>
    <w:p w14:paraId="405EA689" w14:textId="77777777" w:rsidR="00E51969" w:rsidRPr="00A24171" w:rsidRDefault="00E51969" w:rsidP="00E21700">
      <w:pPr>
        <w:jc w:val="both"/>
        <w:rPr>
          <w:rFonts w:ascii="Arial" w:hAnsi="Arial" w:cs="Arial"/>
          <w:iCs/>
        </w:rPr>
      </w:pPr>
    </w:p>
    <w:p w14:paraId="2FB6C347" w14:textId="252D0177" w:rsidR="00E51969" w:rsidRPr="00A24171" w:rsidRDefault="00E51969" w:rsidP="00E21700">
      <w:pPr>
        <w:jc w:val="both"/>
        <w:rPr>
          <w:rFonts w:ascii="Arial" w:hAnsi="Arial" w:cs="Arial"/>
        </w:rPr>
      </w:pPr>
      <w:r w:rsidRPr="00A24171">
        <w:rPr>
          <w:rFonts w:ascii="Arial" w:hAnsi="Arial" w:cs="Arial"/>
          <w:iCs/>
        </w:rPr>
        <w:t>De acuerdo con las fases de la Estrategia de Rendición de Cuentas, y el cronograma elaborado para tal fin, este documento, da cuenta de las actividades a abordar desde la fase de aprestamiento institucional, hasta el seguimiento y evaluación del mismo; de igual modo, en el desarrollo de las actividades definidas se busca contribuir al fortalecimiento de Gobierno Abierto y la creación de valor público a través de la promoción de espacios participativos que garanticen los derechos de la ciudadanía.</w:t>
      </w:r>
      <w:r w:rsidR="006D5B68" w:rsidRPr="00A24171">
        <w:rPr>
          <w:rFonts w:ascii="Arial" w:hAnsi="Arial" w:cs="Arial"/>
          <w:iCs/>
        </w:rPr>
        <w:t xml:space="preserve"> Por lo que</w:t>
      </w:r>
      <w:r w:rsidR="00A24171" w:rsidRPr="00A24171">
        <w:rPr>
          <w:rFonts w:ascii="Arial" w:hAnsi="Arial" w:cs="Arial"/>
          <w:iCs/>
        </w:rPr>
        <w:t xml:space="preserve"> esta</w:t>
      </w:r>
      <w:r w:rsidR="006D5B68" w:rsidRPr="00A24171">
        <w:rPr>
          <w:rFonts w:ascii="Arial" w:hAnsi="Arial" w:cs="Arial"/>
          <w:iCs/>
        </w:rPr>
        <w:t xml:space="preserve"> metodología para de Rendición de Cuentas, tiene un enfoque basado en los derechos humanos.</w:t>
      </w:r>
    </w:p>
    <w:p w14:paraId="6630BFBA" w14:textId="77777777" w:rsidR="003A4341" w:rsidRDefault="003A4341" w:rsidP="00E21700">
      <w:pPr>
        <w:jc w:val="both"/>
        <w:rPr>
          <w:rFonts w:ascii="Arial" w:hAnsi="Arial" w:cs="Arial"/>
        </w:rPr>
      </w:pPr>
    </w:p>
    <w:p w14:paraId="75586775" w14:textId="77777777" w:rsidR="003C4CD4" w:rsidRPr="003C4CD4" w:rsidRDefault="003C4CD4" w:rsidP="003C4CD4">
      <w:pPr>
        <w:rPr>
          <w:rFonts w:ascii="Arial" w:hAnsi="Arial" w:cs="Arial"/>
        </w:rPr>
      </w:pPr>
    </w:p>
    <w:p w14:paraId="5F9A9F37" w14:textId="3CDB5CA4" w:rsidR="00943304" w:rsidRPr="00A62903" w:rsidRDefault="00943304" w:rsidP="003C4CD4">
      <w:pPr>
        <w:pStyle w:val="Ttulo1"/>
        <w:numPr>
          <w:ilvl w:val="0"/>
          <w:numId w:val="2"/>
        </w:numPr>
        <w:spacing w:before="0" w:line="240" w:lineRule="auto"/>
        <w:ind w:left="284"/>
        <w:jc w:val="both"/>
        <w:rPr>
          <w:rFonts w:eastAsiaTheme="majorEastAsia"/>
          <w:color w:val="auto"/>
          <w:sz w:val="22"/>
          <w:szCs w:val="22"/>
          <w:lang w:val="es-CO"/>
        </w:rPr>
      </w:pPr>
      <w:bookmarkStart w:id="3" w:name="_Toc134203000"/>
      <w:r w:rsidRPr="003C4CD4">
        <w:rPr>
          <w:rFonts w:eastAsiaTheme="majorEastAsia"/>
          <w:color w:val="auto"/>
          <w:sz w:val="22"/>
          <w:szCs w:val="22"/>
          <w:lang w:val="es-CO"/>
        </w:rPr>
        <w:t>OBJETIVO DE LA METODOLOGÍA</w:t>
      </w:r>
      <w:bookmarkEnd w:id="1"/>
      <w:bookmarkEnd w:id="3"/>
    </w:p>
    <w:p w14:paraId="7C7CD6EF" w14:textId="77777777" w:rsidR="005F1CB6" w:rsidRDefault="005F1CB6" w:rsidP="005F1CB6">
      <w:pPr>
        <w:rPr>
          <w:rFonts w:ascii="Arial" w:eastAsia="Times New Roman" w:hAnsi="Arial" w:cs="Arial"/>
        </w:rPr>
      </w:pPr>
      <w:bookmarkStart w:id="4" w:name="_Hlk111658079"/>
      <w:bookmarkStart w:id="5" w:name="_Hlk112055677"/>
    </w:p>
    <w:bookmarkEnd w:id="4"/>
    <w:p w14:paraId="580180A9" w14:textId="76527C27" w:rsidR="002C2C10" w:rsidRPr="00A24171" w:rsidRDefault="002C2C10" w:rsidP="00A24171">
      <w:pPr>
        <w:jc w:val="both"/>
        <w:rPr>
          <w:rFonts w:ascii="Arial" w:hAnsi="Arial" w:cs="Arial"/>
        </w:rPr>
      </w:pPr>
      <w:r w:rsidRPr="00A24171">
        <w:rPr>
          <w:rFonts w:ascii="Arial" w:hAnsi="Arial" w:cs="Arial"/>
        </w:rPr>
        <w:t xml:space="preserve">En el marco de la planeación del ejercicio de Rendición de Cuentas, el objetivo de la presente metodología es tener uno o varios espacios de diálogo con los grupos </w:t>
      </w:r>
      <w:r w:rsidR="00C8741B" w:rsidRPr="00A24171">
        <w:rPr>
          <w:rFonts w:ascii="Arial" w:hAnsi="Arial" w:cs="Arial"/>
        </w:rPr>
        <w:t>niños</w:t>
      </w:r>
      <w:r w:rsidR="00C8741B">
        <w:rPr>
          <w:rFonts w:ascii="Arial" w:hAnsi="Arial" w:cs="Arial"/>
        </w:rPr>
        <w:t xml:space="preserve"> y</w:t>
      </w:r>
      <w:r w:rsidR="00C8741B" w:rsidRPr="00A24171">
        <w:rPr>
          <w:rFonts w:ascii="Arial" w:hAnsi="Arial" w:cs="Arial"/>
        </w:rPr>
        <w:t xml:space="preserve"> niñas</w:t>
      </w:r>
      <w:r w:rsidRPr="00A24171">
        <w:rPr>
          <w:rFonts w:ascii="Arial" w:hAnsi="Arial" w:cs="Arial"/>
        </w:rPr>
        <w:t xml:space="preserve"> priorizados por la Unidad Administrativa Especial de Servicio Públicos (UAESP), con el fin de dar cuenta de la gestión de la entidad en el 202</w:t>
      </w:r>
      <w:r w:rsidR="00F8684D">
        <w:rPr>
          <w:rFonts w:ascii="Arial" w:hAnsi="Arial" w:cs="Arial"/>
        </w:rPr>
        <w:t>2</w:t>
      </w:r>
      <w:r w:rsidRPr="00A24171">
        <w:rPr>
          <w:rFonts w:ascii="Arial" w:hAnsi="Arial" w:cs="Arial"/>
        </w:rPr>
        <w:t xml:space="preserve"> sobre los temas que impactan a este grupo poblacional considerado por la Unidad como promotor de la cultura ciudadana. </w:t>
      </w:r>
    </w:p>
    <w:p w14:paraId="1D367380" w14:textId="77777777" w:rsidR="006D5B68" w:rsidRDefault="006D5B68" w:rsidP="00577745">
      <w:pPr>
        <w:jc w:val="both"/>
        <w:rPr>
          <w:rFonts w:ascii="Arial" w:hAnsi="Arial" w:cs="Arial"/>
        </w:rPr>
      </w:pPr>
    </w:p>
    <w:bookmarkEnd w:id="5"/>
    <w:p w14:paraId="0A6E503A" w14:textId="45086ACE" w:rsidR="007F1C14" w:rsidRPr="003C4CD4" w:rsidRDefault="007F1C14" w:rsidP="003C4CD4">
      <w:pPr>
        <w:rPr>
          <w:rFonts w:ascii="Arial" w:hAnsi="Arial" w:cs="Arial"/>
          <w:lang w:val="es-ES"/>
        </w:rPr>
      </w:pPr>
    </w:p>
    <w:p w14:paraId="21750D2D" w14:textId="0CD8399B" w:rsidR="007F1C14" w:rsidRPr="00A62903" w:rsidRDefault="007F1C14" w:rsidP="003C4CD4">
      <w:pPr>
        <w:pStyle w:val="Ttulo1"/>
        <w:numPr>
          <w:ilvl w:val="0"/>
          <w:numId w:val="2"/>
        </w:numPr>
        <w:spacing w:before="0" w:line="240" w:lineRule="auto"/>
        <w:ind w:left="284"/>
        <w:jc w:val="both"/>
        <w:rPr>
          <w:rFonts w:eastAsiaTheme="majorEastAsia"/>
          <w:color w:val="auto"/>
          <w:sz w:val="22"/>
          <w:szCs w:val="22"/>
          <w:lang w:val="es-CO"/>
        </w:rPr>
      </w:pPr>
      <w:bookmarkStart w:id="6" w:name="_Toc134203001"/>
      <w:bookmarkStart w:id="7" w:name="_Toc99008458"/>
      <w:r w:rsidRPr="003C4CD4">
        <w:rPr>
          <w:rFonts w:eastAsiaTheme="majorEastAsia"/>
          <w:color w:val="auto"/>
          <w:sz w:val="22"/>
          <w:szCs w:val="22"/>
          <w:lang w:val="es-CO"/>
        </w:rPr>
        <w:t>GRUPOS DE INTERÉS PRIORIZADOS</w:t>
      </w:r>
      <w:bookmarkEnd w:id="6"/>
      <w:r w:rsidRPr="003C4CD4">
        <w:rPr>
          <w:rFonts w:eastAsiaTheme="majorEastAsia"/>
          <w:color w:val="auto"/>
          <w:sz w:val="22"/>
          <w:szCs w:val="22"/>
          <w:lang w:val="es-CO"/>
        </w:rPr>
        <w:t xml:space="preserve"> </w:t>
      </w:r>
      <w:bookmarkEnd w:id="7"/>
    </w:p>
    <w:p w14:paraId="3DF42BA7" w14:textId="5B3B7E9B" w:rsidR="001B4E22" w:rsidRPr="003C4CD4" w:rsidRDefault="001B4E22" w:rsidP="003C4CD4">
      <w:pPr>
        <w:rPr>
          <w:rFonts w:ascii="Arial" w:hAnsi="Arial" w:cs="Arial"/>
        </w:rPr>
      </w:pPr>
    </w:p>
    <w:p w14:paraId="59FF5D67" w14:textId="51A60F01" w:rsidR="00C16AF2" w:rsidRDefault="00C16AF2" w:rsidP="00A24171">
      <w:pPr>
        <w:jc w:val="both"/>
        <w:rPr>
          <w:rFonts w:ascii="Arial" w:hAnsi="Arial" w:cs="Arial"/>
        </w:rPr>
      </w:pPr>
      <w:r w:rsidRPr="00A24171">
        <w:rPr>
          <w:rFonts w:ascii="Arial" w:hAnsi="Arial" w:cs="Arial"/>
          <w:lang w:eastAsia="en-US"/>
        </w:rPr>
        <w:t xml:space="preserve">Teniendo en cuenta los grupos de interés priorizados por la UAESP, para el 2022 la entidad decide hacer parte de estos espacios de diálogo </w:t>
      </w:r>
      <w:r w:rsidR="00C8741B">
        <w:rPr>
          <w:rFonts w:ascii="Arial" w:hAnsi="Arial" w:cs="Arial"/>
          <w:lang w:eastAsia="en-US"/>
        </w:rPr>
        <w:t xml:space="preserve">con </w:t>
      </w:r>
      <w:r w:rsidR="00C8741B" w:rsidRPr="00A24171">
        <w:rPr>
          <w:rFonts w:ascii="Arial" w:hAnsi="Arial" w:cs="Arial"/>
        </w:rPr>
        <w:t>niños</w:t>
      </w:r>
      <w:r w:rsidR="00C8741B">
        <w:rPr>
          <w:rFonts w:ascii="Arial" w:hAnsi="Arial" w:cs="Arial"/>
        </w:rPr>
        <w:t xml:space="preserve"> y</w:t>
      </w:r>
      <w:r w:rsidR="00C8741B" w:rsidRPr="00A24171">
        <w:rPr>
          <w:rFonts w:ascii="Arial" w:hAnsi="Arial" w:cs="Arial"/>
        </w:rPr>
        <w:t xml:space="preserve"> niñas</w:t>
      </w:r>
      <w:r w:rsidR="00D34BEE" w:rsidRPr="00A24171">
        <w:rPr>
          <w:rFonts w:ascii="Arial" w:hAnsi="Arial" w:cs="Arial"/>
          <w:lang w:eastAsia="en-US"/>
        </w:rPr>
        <w:t xml:space="preserve">. </w:t>
      </w:r>
      <w:r w:rsidRPr="00A24171">
        <w:rPr>
          <w:rFonts w:ascii="Arial" w:hAnsi="Arial" w:cs="Arial"/>
          <w:lang w:eastAsia="en-US"/>
        </w:rPr>
        <w:t>C</w:t>
      </w:r>
      <w:r w:rsidRPr="00A24171">
        <w:rPr>
          <w:rFonts w:ascii="Arial" w:hAnsi="Arial" w:cs="Arial"/>
        </w:rPr>
        <w:t xml:space="preserve">onsiderando que </w:t>
      </w:r>
      <w:r w:rsidR="00F8684D">
        <w:rPr>
          <w:rFonts w:ascii="Arial" w:hAnsi="Arial" w:cs="Arial"/>
        </w:rPr>
        <w:t xml:space="preserve">este grupo de interés </w:t>
      </w:r>
      <w:r w:rsidRPr="00A24171">
        <w:rPr>
          <w:rFonts w:ascii="Arial" w:hAnsi="Arial" w:cs="Arial"/>
        </w:rPr>
        <w:t>actualmente son influenciadores de opinión en los temas ambientales, por el contexto en que se les enseña tanto en las instituciones educativas, como los hogares y espacios en general, ellos y ellas resultan ser embajadores y promotores que replican información relevante sobre este tema, a través de ejercicios participativos, educativos y de cultura ciudadana, lo que le permite a la Unidad garantizar que desde su misionalidad se logre un impacto y transformación con intervención de</w:t>
      </w:r>
      <w:r w:rsidR="00C8741B">
        <w:rPr>
          <w:rFonts w:ascii="Arial" w:hAnsi="Arial" w:cs="Arial"/>
        </w:rPr>
        <w:t xml:space="preserve"> los</w:t>
      </w:r>
      <w:r w:rsidRPr="00A24171">
        <w:rPr>
          <w:rFonts w:ascii="Arial" w:hAnsi="Arial" w:cs="Arial"/>
        </w:rPr>
        <w:t xml:space="preserve"> </w:t>
      </w:r>
      <w:r w:rsidR="00C8741B" w:rsidRPr="00A24171">
        <w:rPr>
          <w:rFonts w:ascii="Arial" w:hAnsi="Arial" w:cs="Arial"/>
        </w:rPr>
        <w:t>niños</w:t>
      </w:r>
      <w:r w:rsidR="00C8741B">
        <w:rPr>
          <w:rFonts w:ascii="Arial" w:hAnsi="Arial" w:cs="Arial"/>
        </w:rPr>
        <w:t xml:space="preserve"> y</w:t>
      </w:r>
      <w:r w:rsidR="00C8741B" w:rsidRPr="00A24171">
        <w:rPr>
          <w:rFonts w:ascii="Arial" w:hAnsi="Arial" w:cs="Arial"/>
        </w:rPr>
        <w:t xml:space="preserve"> niñas</w:t>
      </w:r>
      <w:r w:rsidR="00C8741B">
        <w:rPr>
          <w:rFonts w:ascii="Arial" w:hAnsi="Arial" w:cs="Arial"/>
        </w:rPr>
        <w:t>.</w:t>
      </w:r>
      <w:r w:rsidR="00D96B58">
        <w:rPr>
          <w:rFonts w:ascii="Arial" w:hAnsi="Arial" w:cs="Arial"/>
        </w:rPr>
        <w:t xml:space="preserve"> Promoviendo una cultura no solo de la participación ciudadana en general, también del control social hacia las entidades públicas.</w:t>
      </w:r>
    </w:p>
    <w:p w14:paraId="3CF9039F" w14:textId="77777777" w:rsidR="00A24171" w:rsidRPr="00A24171" w:rsidRDefault="00A24171" w:rsidP="00A24171">
      <w:pPr>
        <w:jc w:val="both"/>
        <w:rPr>
          <w:rFonts w:ascii="Arial" w:hAnsi="Arial" w:cs="Arial"/>
        </w:rPr>
      </w:pPr>
    </w:p>
    <w:p w14:paraId="34AF28E3" w14:textId="4E6658EC" w:rsidR="00C16AF2" w:rsidRDefault="00C16AF2" w:rsidP="00A24171">
      <w:pPr>
        <w:jc w:val="both"/>
        <w:rPr>
          <w:rFonts w:ascii="Arial" w:hAnsi="Arial" w:cs="Arial"/>
        </w:rPr>
      </w:pPr>
      <w:r w:rsidRPr="00A24171">
        <w:rPr>
          <w:rFonts w:ascii="Arial" w:hAnsi="Arial" w:cs="Arial"/>
        </w:rPr>
        <w:t>Como sucede con el caso de Mochuelo</w:t>
      </w:r>
      <w:r w:rsidR="00C8741B">
        <w:rPr>
          <w:rFonts w:ascii="Arial" w:hAnsi="Arial" w:cs="Arial"/>
        </w:rPr>
        <w:t xml:space="preserve"> los </w:t>
      </w:r>
      <w:r w:rsidR="00C8741B" w:rsidRPr="00A24171">
        <w:rPr>
          <w:rFonts w:ascii="Arial" w:hAnsi="Arial" w:cs="Arial"/>
        </w:rPr>
        <w:t>niños</w:t>
      </w:r>
      <w:r w:rsidR="00C8741B">
        <w:rPr>
          <w:rFonts w:ascii="Arial" w:hAnsi="Arial" w:cs="Arial"/>
        </w:rPr>
        <w:t xml:space="preserve"> y</w:t>
      </w:r>
      <w:r w:rsidR="00C8741B" w:rsidRPr="00A24171">
        <w:rPr>
          <w:rFonts w:ascii="Arial" w:hAnsi="Arial" w:cs="Arial"/>
        </w:rPr>
        <w:t xml:space="preserve"> niñas</w:t>
      </w:r>
      <w:r w:rsidRPr="00A24171">
        <w:rPr>
          <w:rFonts w:ascii="Arial" w:hAnsi="Arial" w:cs="Arial"/>
        </w:rPr>
        <w:t xml:space="preserve"> han sido beneficiarios directos, gracias a los proyectos y actividades que se ejecutan desde el Plan de Gestión Social y las Medidas de Compensación, a través de las actividades que están dirigidas específicamente a esta población.</w:t>
      </w:r>
    </w:p>
    <w:p w14:paraId="4DCF2C5C" w14:textId="1FE59E4A" w:rsidR="00A24171" w:rsidRDefault="00A24171" w:rsidP="00A24171">
      <w:pPr>
        <w:jc w:val="both"/>
        <w:rPr>
          <w:rFonts w:ascii="Arial" w:hAnsi="Arial" w:cs="Arial"/>
        </w:rPr>
      </w:pPr>
    </w:p>
    <w:p w14:paraId="2DDF7BA8" w14:textId="77777777" w:rsidR="00C8741B" w:rsidRDefault="00C8741B" w:rsidP="00A24171">
      <w:pPr>
        <w:jc w:val="both"/>
        <w:rPr>
          <w:rFonts w:ascii="Arial" w:hAnsi="Arial" w:cs="Arial"/>
        </w:rPr>
      </w:pPr>
    </w:p>
    <w:p w14:paraId="46F640B1" w14:textId="701CAEE6" w:rsidR="00A24171" w:rsidRDefault="00A24171" w:rsidP="00A24171">
      <w:pPr>
        <w:jc w:val="both"/>
        <w:rPr>
          <w:rFonts w:ascii="Arial" w:hAnsi="Arial" w:cs="Arial"/>
        </w:rPr>
      </w:pPr>
    </w:p>
    <w:p w14:paraId="176E9D47" w14:textId="77777777" w:rsidR="00A24171" w:rsidRPr="00A24171" w:rsidRDefault="00A24171" w:rsidP="00A24171">
      <w:pPr>
        <w:jc w:val="both"/>
        <w:rPr>
          <w:rFonts w:ascii="Arial" w:hAnsi="Arial" w:cs="Arial"/>
          <w:lang w:eastAsia="en-US"/>
        </w:rPr>
      </w:pPr>
    </w:p>
    <w:p w14:paraId="741387AC" w14:textId="380CCE1E" w:rsidR="00C16AF2" w:rsidRPr="00A24171" w:rsidRDefault="00C16AF2" w:rsidP="00A24171">
      <w:pPr>
        <w:jc w:val="both"/>
        <w:rPr>
          <w:rFonts w:ascii="Arial" w:hAnsi="Arial" w:cs="Arial"/>
          <w:lang w:eastAsia="en-US"/>
        </w:rPr>
      </w:pPr>
      <w:r w:rsidRPr="00A24171">
        <w:rPr>
          <w:rFonts w:ascii="Arial" w:hAnsi="Arial" w:cs="Arial"/>
          <w:lang w:eastAsia="en-US"/>
        </w:rPr>
        <w:t xml:space="preserve">De esta manera </w:t>
      </w:r>
      <w:r w:rsidR="00D34BEE" w:rsidRPr="00A24171">
        <w:rPr>
          <w:rFonts w:ascii="Arial" w:hAnsi="Arial" w:cs="Arial"/>
          <w:lang w:eastAsia="en-US"/>
        </w:rPr>
        <w:t>el</w:t>
      </w:r>
      <w:r w:rsidRPr="00A24171">
        <w:rPr>
          <w:rFonts w:ascii="Arial" w:hAnsi="Arial" w:cs="Arial"/>
          <w:lang w:eastAsia="en-US"/>
        </w:rPr>
        <w:t xml:space="preserve"> grupo priorizado </w:t>
      </w:r>
      <w:r w:rsidR="008171C3" w:rsidRPr="00A24171">
        <w:rPr>
          <w:rFonts w:ascii="Arial" w:hAnsi="Arial" w:cs="Arial"/>
          <w:lang w:eastAsia="en-US"/>
        </w:rPr>
        <w:t>es</w:t>
      </w:r>
      <w:r w:rsidRPr="00A24171">
        <w:rPr>
          <w:rFonts w:ascii="Arial" w:hAnsi="Arial" w:cs="Arial"/>
          <w:lang w:eastAsia="en-US"/>
        </w:rPr>
        <w:t xml:space="preserve">: </w:t>
      </w:r>
    </w:p>
    <w:p w14:paraId="5E4C2931" w14:textId="77777777" w:rsidR="00A24171" w:rsidRPr="00E258B5" w:rsidRDefault="00A24171" w:rsidP="00A24171">
      <w:pPr>
        <w:rPr>
          <w:lang w:eastAsia="en-US"/>
        </w:rPr>
      </w:pPr>
    </w:p>
    <w:p w14:paraId="4A76F441" w14:textId="77777777" w:rsidR="00C16AF2" w:rsidRPr="00986E24" w:rsidRDefault="00C16AF2" w:rsidP="00A24171">
      <w:pPr>
        <w:pStyle w:val="Prrafodelista"/>
        <w:numPr>
          <w:ilvl w:val="0"/>
          <w:numId w:val="29"/>
        </w:numPr>
        <w:spacing w:after="160"/>
        <w:ind w:left="714" w:hanging="357"/>
        <w:jc w:val="both"/>
        <w:rPr>
          <w:rFonts w:ascii="Arial" w:hAnsi="Arial" w:cs="Arial"/>
          <w:sz w:val="20"/>
          <w:szCs w:val="20"/>
        </w:rPr>
      </w:pPr>
      <w:r w:rsidRPr="00986E24">
        <w:rPr>
          <w:rFonts w:ascii="Arial" w:hAnsi="Arial" w:cs="Arial"/>
          <w:sz w:val="20"/>
          <w:szCs w:val="20"/>
        </w:rPr>
        <w:t xml:space="preserve">Comunidad Área de Influencia: Niños y niñas Área de Influencia Social del Parque de Innovación Doña Juana que han venido realizando un trabajo muy importante con relación a la estrategia de cultura ciudadana de la entidad, y los procesos que se desarrollan en este territorio. Este grupo es priorizado para estos espacios, por el impacto que tiene el Parque de Innovación Doña Juana y los programas que se han venido desarrollando en los Mochuelos, de los cuales la población infante hace parte. </w:t>
      </w:r>
    </w:p>
    <w:p w14:paraId="0ECFFD22" w14:textId="50C2A731" w:rsidR="0012716C" w:rsidRDefault="0012716C" w:rsidP="00A62903">
      <w:pPr>
        <w:jc w:val="both"/>
        <w:rPr>
          <w:rFonts w:ascii="Arial" w:hAnsi="Arial" w:cs="Arial"/>
        </w:rPr>
      </w:pPr>
    </w:p>
    <w:p w14:paraId="07F88DE3" w14:textId="797CC9EB" w:rsidR="0012716C" w:rsidRDefault="0012716C" w:rsidP="00A62903">
      <w:pPr>
        <w:jc w:val="both"/>
        <w:rPr>
          <w:rFonts w:ascii="Arial" w:hAnsi="Arial" w:cs="Arial"/>
        </w:rPr>
      </w:pPr>
      <w:r w:rsidRPr="009D3EAC">
        <w:rPr>
          <w:noProof/>
        </w:rPr>
        <w:drawing>
          <wp:anchor distT="0" distB="0" distL="114300" distR="114300" simplePos="0" relativeHeight="251660287" behindDoc="0" locked="0" layoutInCell="1" allowOverlap="1" wp14:anchorId="14A731BF" wp14:editId="313C157A">
            <wp:simplePos x="0" y="0"/>
            <wp:positionH relativeFrom="margin">
              <wp:posOffset>415290</wp:posOffset>
            </wp:positionH>
            <wp:positionV relativeFrom="paragraph">
              <wp:posOffset>0</wp:posOffset>
            </wp:positionV>
            <wp:extent cx="4695825" cy="3371850"/>
            <wp:effectExtent l="0" t="0" r="0" b="0"/>
            <wp:wrapSquare wrapText="bothSides"/>
            <wp:docPr id="6" name="Picture 3" descr="Diagrama&#10;&#10;Descripción generada automáticamente">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iagrama&#10;&#10;Descripción generada automáticamente">
                      <a:extLst>
                        <a:ext uri="{FF2B5EF4-FFF2-40B4-BE49-F238E27FC236}">
                          <a16:creationId xmlns:a16="http://schemas.microsoft.com/office/drawing/2014/main" id="{D7B6C49C-5393-7541-A6A3-3B306AC8CE9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168" t="5518" r="11782" b="2834"/>
                    <a:stretch/>
                  </pic:blipFill>
                  <pic:spPr>
                    <a:xfrm>
                      <a:off x="0" y="0"/>
                      <a:ext cx="4695825" cy="3371850"/>
                    </a:xfrm>
                    <a:prstGeom prst="rect">
                      <a:avLst/>
                    </a:prstGeom>
                  </pic:spPr>
                </pic:pic>
              </a:graphicData>
            </a:graphic>
            <wp14:sizeRelH relativeFrom="page">
              <wp14:pctWidth>0</wp14:pctWidth>
            </wp14:sizeRelH>
            <wp14:sizeRelV relativeFrom="page">
              <wp14:pctHeight>0</wp14:pctHeight>
            </wp14:sizeRelV>
          </wp:anchor>
        </w:drawing>
      </w:r>
    </w:p>
    <w:p w14:paraId="619B67D0" w14:textId="77777777" w:rsidR="0012716C" w:rsidRDefault="0012716C" w:rsidP="00A62903">
      <w:pPr>
        <w:jc w:val="both"/>
        <w:rPr>
          <w:rFonts w:ascii="Arial" w:hAnsi="Arial" w:cs="Arial"/>
        </w:rPr>
      </w:pPr>
    </w:p>
    <w:p w14:paraId="3D08ED02" w14:textId="5394408A" w:rsidR="0012716C" w:rsidRDefault="0012716C" w:rsidP="00A62903">
      <w:pPr>
        <w:jc w:val="both"/>
        <w:rPr>
          <w:rFonts w:ascii="Arial" w:hAnsi="Arial" w:cs="Arial"/>
        </w:rPr>
      </w:pPr>
    </w:p>
    <w:p w14:paraId="38A24E2F" w14:textId="77777777" w:rsidR="0012716C" w:rsidRDefault="0012716C" w:rsidP="00A62903">
      <w:pPr>
        <w:jc w:val="both"/>
        <w:rPr>
          <w:rFonts w:ascii="Arial" w:hAnsi="Arial" w:cs="Arial"/>
        </w:rPr>
      </w:pPr>
    </w:p>
    <w:p w14:paraId="62669341" w14:textId="77777777" w:rsidR="0012716C" w:rsidRDefault="0012716C" w:rsidP="00A62903">
      <w:pPr>
        <w:jc w:val="both"/>
        <w:rPr>
          <w:rFonts w:ascii="Arial" w:hAnsi="Arial" w:cs="Arial"/>
        </w:rPr>
      </w:pPr>
    </w:p>
    <w:p w14:paraId="7B70A466" w14:textId="77777777" w:rsidR="0012716C" w:rsidRDefault="0012716C" w:rsidP="00A62903">
      <w:pPr>
        <w:jc w:val="both"/>
        <w:rPr>
          <w:rFonts w:ascii="Arial" w:hAnsi="Arial" w:cs="Arial"/>
        </w:rPr>
      </w:pPr>
    </w:p>
    <w:p w14:paraId="158D37C3" w14:textId="77777777" w:rsidR="0012716C" w:rsidRDefault="0012716C" w:rsidP="00A62903">
      <w:pPr>
        <w:jc w:val="both"/>
        <w:rPr>
          <w:rFonts w:ascii="Arial" w:hAnsi="Arial" w:cs="Arial"/>
        </w:rPr>
      </w:pPr>
    </w:p>
    <w:p w14:paraId="69527A89" w14:textId="77777777" w:rsidR="0012716C" w:rsidRDefault="0012716C" w:rsidP="00A62903">
      <w:pPr>
        <w:jc w:val="both"/>
        <w:rPr>
          <w:rFonts w:ascii="Arial" w:hAnsi="Arial" w:cs="Arial"/>
        </w:rPr>
      </w:pPr>
    </w:p>
    <w:p w14:paraId="089D80E8" w14:textId="77777777" w:rsidR="0012716C" w:rsidRDefault="0012716C" w:rsidP="00A62903">
      <w:pPr>
        <w:jc w:val="both"/>
        <w:rPr>
          <w:rFonts w:ascii="Arial" w:hAnsi="Arial" w:cs="Arial"/>
        </w:rPr>
      </w:pPr>
    </w:p>
    <w:p w14:paraId="106CD3F9" w14:textId="77777777" w:rsidR="0012716C" w:rsidRPr="003C4CD4" w:rsidRDefault="0012716C" w:rsidP="00A62903">
      <w:pPr>
        <w:jc w:val="both"/>
        <w:rPr>
          <w:rFonts w:ascii="Arial" w:hAnsi="Arial" w:cs="Arial"/>
        </w:rPr>
      </w:pPr>
    </w:p>
    <w:p w14:paraId="301E9CE0" w14:textId="77777777" w:rsidR="007F1C14" w:rsidRDefault="007F1C14" w:rsidP="003C4CD4">
      <w:pPr>
        <w:rPr>
          <w:rFonts w:ascii="Arial" w:hAnsi="Arial" w:cs="Arial"/>
          <w:lang w:val="es-ES"/>
        </w:rPr>
      </w:pPr>
    </w:p>
    <w:p w14:paraId="6912A5BE" w14:textId="77777777" w:rsidR="00C61FD2" w:rsidRDefault="00C61FD2" w:rsidP="003C4CD4">
      <w:pPr>
        <w:rPr>
          <w:rFonts w:ascii="Arial" w:hAnsi="Arial" w:cs="Arial"/>
          <w:lang w:val="es-ES"/>
        </w:rPr>
      </w:pPr>
    </w:p>
    <w:p w14:paraId="0B6D4FDB" w14:textId="77777777" w:rsidR="00C61FD2" w:rsidRDefault="00C61FD2" w:rsidP="003C4CD4">
      <w:pPr>
        <w:rPr>
          <w:rFonts w:ascii="Arial" w:hAnsi="Arial" w:cs="Arial"/>
          <w:lang w:val="es-ES"/>
        </w:rPr>
      </w:pPr>
    </w:p>
    <w:p w14:paraId="7B9D3243" w14:textId="77777777" w:rsidR="00C61FD2" w:rsidRDefault="00C61FD2" w:rsidP="003C4CD4">
      <w:pPr>
        <w:rPr>
          <w:rFonts w:ascii="Arial" w:hAnsi="Arial" w:cs="Arial"/>
          <w:lang w:val="es-ES"/>
        </w:rPr>
      </w:pPr>
    </w:p>
    <w:p w14:paraId="589E2CE6" w14:textId="77777777" w:rsidR="00C61FD2" w:rsidRDefault="00C61FD2" w:rsidP="003C4CD4">
      <w:pPr>
        <w:rPr>
          <w:rFonts w:ascii="Arial" w:hAnsi="Arial" w:cs="Arial"/>
          <w:lang w:val="es-ES"/>
        </w:rPr>
      </w:pPr>
    </w:p>
    <w:p w14:paraId="472D576F" w14:textId="77777777" w:rsidR="00C61FD2" w:rsidRDefault="00C61FD2" w:rsidP="003C4CD4">
      <w:pPr>
        <w:rPr>
          <w:rFonts w:ascii="Arial" w:hAnsi="Arial" w:cs="Arial"/>
          <w:lang w:val="es-ES"/>
        </w:rPr>
      </w:pPr>
    </w:p>
    <w:p w14:paraId="31801C09" w14:textId="77777777" w:rsidR="00C61FD2" w:rsidRDefault="00C61FD2" w:rsidP="003C4CD4">
      <w:pPr>
        <w:rPr>
          <w:rFonts w:ascii="Arial" w:hAnsi="Arial" w:cs="Arial"/>
          <w:lang w:val="es-ES"/>
        </w:rPr>
      </w:pPr>
    </w:p>
    <w:p w14:paraId="1AC04F87" w14:textId="77777777" w:rsidR="00C61FD2" w:rsidRDefault="00C61FD2" w:rsidP="003C4CD4">
      <w:pPr>
        <w:rPr>
          <w:rFonts w:ascii="Arial" w:hAnsi="Arial" w:cs="Arial"/>
          <w:lang w:val="es-ES"/>
        </w:rPr>
      </w:pPr>
    </w:p>
    <w:p w14:paraId="5EB7A1BE" w14:textId="77777777" w:rsidR="00C61FD2" w:rsidRDefault="00C61FD2" w:rsidP="003C4CD4">
      <w:pPr>
        <w:rPr>
          <w:rFonts w:ascii="Arial" w:hAnsi="Arial" w:cs="Arial"/>
          <w:lang w:val="es-ES"/>
        </w:rPr>
      </w:pPr>
    </w:p>
    <w:p w14:paraId="45C4DC9A" w14:textId="77777777" w:rsidR="00C61FD2" w:rsidRDefault="00C61FD2" w:rsidP="003C4CD4">
      <w:pPr>
        <w:rPr>
          <w:rFonts w:ascii="Arial" w:hAnsi="Arial" w:cs="Arial"/>
          <w:lang w:val="es-ES"/>
        </w:rPr>
      </w:pPr>
    </w:p>
    <w:p w14:paraId="2C4FCCF9" w14:textId="77777777" w:rsidR="00C61FD2" w:rsidRDefault="00C61FD2" w:rsidP="003C4CD4">
      <w:pPr>
        <w:rPr>
          <w:rFonts w:ascii="Arial" w:hAnsi="Arial" w:cs="Arial"/>
          <w:lang w:val="es-ES"/>
        </w:rPr>
      </w:pPr>
    </w:p>
    <w:p w14:paraId="0C773BCF" w14:textId="77777777" w:rsidR="00C61FD2" w:rsidRDefault="00C61FD2" w:rsidP="003C4CD4">
      <w:pPr>
        <w:rPr>
          <w:rFonts w:ascii="Arial" w:hAnsi="Arial" w:cs="Arial"/>
          <w:lang w:val="es-ES"/>
        </w:rPr>
      </w:pPr>
    </w:p>
    <w:p w14:paraId="553E3563" w14:textId="3196F048" w:rsidR="00C61FD2" w:rsidRPr="00C61FD2" w:rsidRDefault="00C61FD2" w:rsidP="00C61FD2">
      <w:pPr>
        <w:jc w:val="center"/>
        <w:rPr>
          <w:rFonts w:ascii="Arial" w:hAnsi="Arial" w:cs="Arial"/>
          <w:i/>
          <w:lang w:val="es-ES"/>
        </w:rPr>
      </w:pPr>
      <w:r w:rsidRPr="00C61FD2">
        <w:rPr>
          <w:rFonts w:ascii="Arial" w:hAnsi="Arial" w:cs="Arial"/>
          <w:i/>
          <w:lang w:val="es-ES"/>
        </w:rPr>
        <w:t>Fuente: Tomado del Modelo de Relacionamiento UAESP</w:t>
      </w:r>
    </w:p>
    <w:p w14:paraId="4E92F1DA" w14:textId="77777777" w:rsidR="00C61FD2" w:rsidRDefault="00C61FD2" w:rsidP="003C4CD4">
      <w:pPr>
        <w:rPr>
          <w:rFonts w:ascii="Arial" w:hAnsi="Arial" w:cs="Arial"/>
          <w:lang w:val="es-ES"/>
        </w:rPr>
      </w:pPr>
    </w:p>
    <w:p w14:paraId="76551EB2" w14:textId="77777777" w:rsidR="00C61FD2" w:rsidRDefault="00C61FD2" w:rsidP="003C4CD4">
      <w:pPr>
        <w:rPr>
          <w:rFonts w:ascii="Arial" w:hAnsi="Arial" w:cs="Arial"/>
          <w:lang w:val="es-ES"/>
        </w:rPr>
      </w:pPr>
    </w:p>
    <w:p w14:paraId="3A877F16" w14:textId="77777777" w:rsidR="00C61FD2" w:rsidRPr="003C4CD4" w:rsidRDefault="00C61FD2" w:rsidP="003C4CD4">
      <w:pPr>
        <w:rPr>
          <w:rFonts w:ascii="Arial" w:hAnsi="Arial" w:cs="Arial"/>
          <w:lang w:val="es-ES"/>
        </w:rPr>
      </w:pPr>
    </w:p>
    <w:p w14:paraId="303268DF" w14:textId="7B8D8097" w:rsidR="002A5AA7" w:rsidRDefault="00C53424" w:rsidP="003C4CD4">
      <w:pPr>
        <w:pStyle w:val="Ttulo1"/>
        <w:numPr>
          <w:ilvl w:val="0"/>
          <w:numId w:val="2"/>
        </w:numPr>
        <w:spacing w:before="0" w:line="240" w:lineRule="auto"/>
        <w:ind w:left="284"/>
        <w:jc w:val="both"/>
        <w:rPr>
          <w:rFonts w:eastAsiaTheme="majorEastAsia"/>
          <w:color w:val="auto"/>
          <w:sz w:val="22"/>
          <w:szCs w:val="22"/>
          <w:lang w:val="es-CO"/>
        </w:rPr>
      </w:pPr>
      <w:bookmarkStart w:id="8" w:name="_Toc99008459"/>
      <w:bookmarkStart w:id="9" w:name="_Toc134203002"/>
      <w:r>
        <w:rPr>
          <w:rFonts w:eastAsiaTheme="majorEastAsia"/>
          <w:color w:val="auto"/>
          <w:sz w:val="22"/>
          <w:szCs w:val="22"/>
          <w:lang w:val="es-CO"/>
        </w:rPr>
        <w:t xml:space="preserve">MECANISMO </w:t>
      </w:r>
      <w:r w:rsidR="007A1DF2" w:rsidRPr="003C4CD4">
        <w:rPr>
          <w:rFonts w:eastAsiaTheme="majorEastAsia"/>
          <w:color w:val="auto"/>
          <w:sz w:val="22"/>
          <w:szCs w:val="22"/>
          <w:lang w:val="es-CO"/>
        </w:rPr>
        <w:t>DE RENDICIÓN DE CUENTAS</w:t>
      </w:r>
      <w:bookmarkEnd w:id="8"/>
      <w:bookmarkEnd w:id="9"/>
    </w:p>
    <w:p w14:paraId="7DA2A65A" w14:textId="34B2BF13" w:rsidR="000D3556" w:rsidRDefault="000D3556" w:rsidP="000D3556">
      <w:pPr>
        <w:jc w:val="both"/>
      </w:pPr>
    </w:p>
    <w:p w14:paraId="7CAA795E" w14:textId="59AB2047" w:rsidR="00403BFC" w:rsidRPr="00C145E9" w:rsidRDefault="00C145E9" w:rsidP="000D3556">
      <w:pPr>
        <w:jc w:val="both"/>
        <w:rPr>
          <w:rFonts w:ascii="Arial" w:hAnsi="Arial" w:cs="Arial"/>
        </w:rPr>
      </w:pPr>
      <w:r w:rsidRPr="00C145E9">
        <w:rPr>
          <w:rFonts w:ascii="Arial" w:hAnsi="Arial" w:cs="Arial"/>
        </w:rPr>
        <w:t xml:space="preserve">Espacio de dialogo y participación ciudadana con un carácter </w:t>
      </w:r>
      <w:r w:rsidR="00F8684D">
        <w:rPr>
          <w:rFonts w:ascii="Arial" w:hAnsi="Arial" w:cs="Arial"/>
        </w:rPr>
        <w:t>lúdico y participativo.</w:t>
      </w:r>
    </w:p>
    <w:p w14:paraId="63453761" w14:textId="77777777" w:rsidR="00E459C0" w:rsidRDefault="00E459C0" w:rsidP="00567A2E">
      <w:pPr>
        <w:pStyle w:val="Ttulo2"/>
        <w:spacing w:before="0"/>
        <w:ind w:left="720"/>
        <w:jc w:val="both"/>
        <w:rPr>
          <w:rFonts w:ascii="Arial" w:hAnsi="Arial" w:cs="Arial"/>
          <w:b/>
          <w:color w:val="auto"/>
          <w:sz w:val="22"/>
          <w:szCs w:val="22"/>
        </w:rPr>
      </w:pPr>
      <w:bookmarkStart w:id="10" w:name="_Toc99008460"/>
    </w:p>
    <w:p w14:paraId="6907A46D" w14:textId="75B867BD" w:rsidR="005F1CB6" w:rsidRPr="00567A2E" w:rsidRDefault="0036373E" w:rsidP="007C0B59">
      <w:pPr>
        <w:pStyle w:val="Ttulo2"/>
        <w:numPr>
          <w:ilvl w:val="1"/>
          <w:numId w:val="9"/>
        </w:numPr>
        <w:spacing w:before="0"/>
        <w:jc w:val="both"/>
        <w:rPr>
          <w:rFonts w:ascii="Arial" w:eastAsia="Times New Roman" w:hAnsi="Arial" w:cs="Arial"/>
        </w:rPr>
      </w:pPr>
      <w:bookmarkStart w:id="11" w:name="_Toc134203003"/>
      <w:r>
        <w:rPr>
          <w:rFonts w:ascii="Arial" w:hAnsi="Arial" w:cs="Arial"/>
          <w:b/>
          <w:color w:val="auto"/>
          <w:sz w:val="22"/>
          <w:szCs w:val="22"/>
        </w:rPr>
        <w:t>O</w:t>
      </w:r>
      <w:r w:rsidRPr="00567A2E">
        <w:rPr>
          <w:rFonts w:ascii="Arial" w:hAnsi="Arial" w:cs="Arial"/>
          <w:b/>
          <w:color w:val="auto"/>
          <w:sz w:val="22"/>
          <w:szCs w:val="22"/>
        </w:rPr>
        <w:t>bjetivo de</w:t>
      </w:r>
      <w:bookmarkEnd w:id="10"/>
      <w:r>
        <w:rPr>
          <w:rFonts w:ascii="Arial" w:hAnsi="Arial" w:cs="Arial"/>
          <w:b/>
          <w:color w:val="auto"/>
          <w:sz w:val="22"/>
          <w:szCs w:val="22"/>
        </w:rPr>
        <w:t>l mecanismo</w:t>
      </w:r>
      <w:bookmarkEnd w:id="11"/>
      <w:r>
        <w:rPr>
          <w:rFonts w:ascii="Arial" w:hAnsi="Arial" w:cs="Arial"/>
          <w:b/>
          <w:color w:val="auto"/>
          <w:sz w:val="22"/>
          <w:szCs w:val="22"/>
        </w:rPr>
        <w:t xml:space="preserve"> </w:t>
      </w:r>
    </w:p>
    <w:p w14:paraId="349F6AE5" w14:textId="77777777" w:rsidR="004B2BF9" w:rsidRDefault="004B2BF9" w:rsidP="005F1CB6">
      <w:pPr>
        <w:rPr>
          <w:rFonts w:ascii="Arial" w:eastAsia="Times New Roman" w:hAnsi="Arial" w:cs="Arial"/>
        </w:rPr>
      </w:pPr>
    </w:p>
    <w:p w14:paraId="68B04831" w14:textId="09B93067" w:rsidR="00CF59CD" w:rsidRPr="00C145E9" w:rsidRDefault="00CF59CD" w:rsidP="00CF59CD">
      <w:pPr>
        <w:jc w:val="both"/>
        <w:rPr>
          <w:rFonts w:ascii="Arial" w:eastAsia="Times New Roman" w:hAnsi="Arial" w:cs="Arial"/>
        </w:rPr>
      </w:pPr>
      <w:r w:rsidRPr="00C145E9">
        <w:rPr>
          <w:rFonts w:ascii="Arial" w:eastAsia="Times New Roman" w:hAnsi="Arial" w:cs="Arial"/>
        </w:rPr>
        <w:t>Habilitar un espacio de diálogo participativo, para r</w:t>
      </w:r>
      <w:r w:rsidR="00C61FD2" w:rsidRPr="00C145E9">
        <w:rPr>
          <w:rFonts w:ascii="Arial" w:eastAsia="Times New Roman" w:hAnsi="Arial" w:cs="Arial"/>
        </w:rPr>
        <w:t xml:space="preserve">endir cuentas a </w:t>
      </w:r>
      <w:r w:rsidR="00C8741B" w:rsidRPr="00A24171">
        <w:rPr>
          <w:rFonts w:ascii="Arial" w:hAnsi="Arial" w:cs="Arial"/>
        </w:rPr>
        <w:t>niños</w:t>
      </w:r>
      <w:r w:rsidR="00C8741B">
        <w:rPr>
          <w:rFonts w:ascii="Arial" w:hAnsi="Arial" w:cs="Arial"/>
        </w:rPr>
        <w:t xml:space="preserve"> y</w:t>
      </w:r>
      <w:r w:rsidR="00C8741B" w:rsidRPr="00A24171">
        <w:rPr>
          <w:rFonts w:ascii="Arial" w:hAnsi="Arial" w:cs="Arial"/>
        </w:rPr>
        <w:t xml:space="preserve"> niñas</w:t>
      </w:r>
      <w:r w:rsidR="00C8741B" w:rsidRPr="00C145E9">
        <w:rPr>
          <w:rFonts w:ascii="Arial" w:eastAsia="Times New Roman" w:hAnsi="Arial" w:cs="Arial"/>
        </w:rPr>
        <w:t xml:space="preserve"> </w:t>
      </w:r>
      <w:r w:rsidR="00C145E9" w:rsidRPr="00C145E9">
        <w:rPr>
          <w:rFonts w:ascii="Arial" w:eastAsia="Times New Roman" w:hAnsi="Arial" w:cs="Arial"/>
        </w:rPr>
        <w:t>del área de influencia social Doña Juana</w:t>
      </w:r>
      <w:r w:rsidR="00C61FD2" w:rsidRPr="00C145E9">
        <w:rPr>
          <w:rFonts w:ascii="Arial" w:eastAsia="Times New Roman" w:hAnsi="Arial" w:cs="Arial"/>
        </w:rPr>
        <w:t xml:space="preserve"> sobre la gestión de la Unidad Administrativa Especial de Servicios Públicos durante el 2022,</w:t>
      </w:r>
      <w:r w:rsidRPr="00C145E9">
        <w:rPr>
          <w:rFonts w:ascii="Arial" w:eastAsia="Times New Roman" w:hAnsi="Arial" w:cs="Arial"/>
        </w:rPr>
        <w:t xml:space="preserve"> con el fin de garantizar el derecho al Control Social y dando cumplimiento a los lineamientos Distritales en materia de Rendición de Cuentas. </w:t>
      </w:r>
      <w:r w:rsidR="00C61FD2" w:rsidRPr="00C145E9">
        <w:rPr>
          <w:rFonts w:ascii="Arial" w:eastAsia="Times New Roman" w:hAnsi="Arial" w:cs="Arial"/>
        </w:rPr>
        <w:t xml:space="preserve"> </w:t>
      </w:r>
    </w:p>
    <w:p w14:paraId="01740D31" w14:textId="77777777" w:rsidR="00CF59CD" w:rsidRDefault="00CF59CD" w:rsidP="00CF59CD">
      <w:pPr>
        <w:jc w:val="both"/>
        <w:rPr>
          <w:rFonts w:ascii="Arial" w:eastAsia="Times New Roman" w:hAnsi="Arial" w:cs="Arial"/>
        </w:rPr>
      </w:pPr>
    </w:p>
    <w:p w14:paraId="2CE6D65D" w14:textId="50B60B26" w:rsidR="00C2234B" w:rsidRDefault="00C2234B" w:rsidP="003C4CD4">
      <w:pPr>
        <w:rPr>
          <w:rFonts w:ascii="Arial" w:hAnsi="Arial" w:cs="Arial"/>
        </w:rPr>
      </w:pPr>
    </w:p>
    <w:p w14:paraId="4542532D" w14:textId="3363E868" w:rsidR="00C2234B" w:rsidRPr="00B95761" w:rsidRDefault="003C4CD4" w:rsidP="007C0B59">
      <w:pPr>
        <w:pStyle w:val="Ttulo2"/>
        <w:numPr>
          <w:ilvl w:val="1"/>
          <w:numId w:val="9"/>
        </w:numPr>
        <w:spacing w:before="0"/>
        <w:jc w:val="both"/>
        <w:rPr>
          <w:rFonts w:ascii="Arial" w:hAnsi="Arial" w:cs="Arial"/>
        </w:rPr>
      </w:pPr>
      <w:bookmarkStart w:id="12" w:name="_Toc134203004"/>
      <w:bookmarkStart w:id="13" w:name="_Toc99008461"/>
      <w:r w:rsidRPr="00B95761">
        <w:rPr>
          <w:rFonts w:ascii="Arial" w:hAnsi="Arial" w:cs="Arial"/>
          <w:b/>
          <w:color w:val="auto"/>
          <w:sz w:val="22"/>
          <w:szCs w:val="22"/>
        </w:rPr>
        <w:t>E</w:t>
      </w:r>
      <w:r w:rsidR="0036373E" w:rsidRPr="00B95761">
        <w:rPr>
          <w:rFonts w:ascii="Arial" w:hAnsi="Arial" w:cs="Arial"/>
          <w:b/>
          <w:color w:val="auto"/>
          <w:sz w:val="22"/>
          <w:szCs w:val="22"/>
        </w:rPr>
        <w:t>quipo de rendición de cuentas</w:t>
      </w:r>
      <w:bookmarkEnd w:id="12"/>
      <w:r w:rsidR="0036373E" w:rsidRPr="00B95761">
        <w:rPr>
          <w:rFonts w:ascii="Arial" w:hAnsi="Arial" w:cs="Arial"/>
          <w:b/>
          <w:color w:val="auto"/>
          <w:sz w:val="22"/>
          <w:szCs w:val="22"/>
        </w:rPr>
        <w:t xml:space="preserve"> </w:t>
      </w:r>
      <w:bookmarkEnd w:id="13"/>
    </w:p>
    <w:p w14:paraId="484A63C1" w14:textId="77777777" w:rsidR="004B2BF9" w:rsidRDefault="004B2BF9" w:rsidP="003C4CD4">
      <w:pPr>
        <w:jc w:val="both"/>
        <w:rPr>
          <w:rFonts w:ascii="Arial" w:hAnsi="Arial" w:cs="Arial"/>
        </w:rPr>
      </w:pPr>
    </w:p>
    <w:p w14:paraId="6F48A8CB" w14:textId="77777777" w:rsidR="00B26177" w:rsidRPr="00C145E9" w:rsidRDefault="00B26177" w:rsidP="00B26177">
      <w:pPr>
        <w:pStyle w:val="Prrafodelista"/>
        <w:numPr>
          <w:ilvl w:val="1"/>
          <w:numId w:val="30"/>
        </w:numPr>
        <w:spacing w:after="160" w:line="360" w:lineRule="auto"/>
        <w:rPr>
          <w:rFonts w:ascii="Arial" w:hAnsi="Arial" w:cs="Arial"/>
        </w:rPr>
      </w:pPr>
      <w:r w:rsidRPr="00C145E9">
        <w:rPr>
          <w:rFonts w:ascii="Arial" w:hAnsi="Arial" w:cs="Arial"/>
        </w:rPr>
        <w:t>Jefe de la Oficina Asesora de Planeación y personal de apoyo</w:t>
      </w:r>
    </w:p>
    <w:p w14:paraId="5180675C" w14:textId="79C85441" w:rsidR="00B26177" w:rsidRDefault="00B26177" w:rsidP="00C145E9">
      <w:pPr>
        <w:jc w:val="both"/>
        <w:rPr>
          <w:rFonts w:ascii="Arial" w:hAnsi="Arial" w:cs="Arial"/>
          <w:lang w:eastAsia="en-US"/>
        </w:rPr>
      </w:pPr>
      <w:r w:rsidRPr="00C145E9">
        <w:rPr>
          <w:rFonts w:ascii="Arial" w:hAnsi="Arial" w:cs="Arial"/>
          <w:lang w:eastAsia="en-US"/>
        </w:rPr>
        <w:t>La Oficina Asesora de Planeación - OAP tendrá la responsabilidad de actuar como articulador entre las dependencias al interior de la entidad, coordinar las actividades establecidas en el cronograma para la Rendición de Cuentas, consolidar las solicitudes de información recibidas en el espacio de diálogo por parte de los niños y niñas, y los compromisos que allí se adquieran para el respectivo trámite.</w:t>
      </w:r>
    </w:p>
    <w:p w14:paraId="1555312F" w14:textId="77777777" w:rsidR="00C145E9" w:rsidRPr="00C145E9" w:rsidRDefault="00C145E9" w:rsidP="00B26177">
      <w:pPr>
        <w:spacing w:line="360" w:lineRule="auto"/>
        <w:rPr>
          <w:rFonts w:ascii="Arial" w:hAnsi="Arial" w:cs="Arial"/>
          <w:lang w:eastAsia="en-US"/>
        </w:rPr>
      </w:pPr>
    </w:p>
    <w:p w14:paraId="460A18C0" w14:textId="77777777" w:rsidR="00B26177" w:rsidRPr="00C145E9" w:rsidRDefault="00B26177" w:rsidP="00B26177">
      <w:pPr>
        <w:pStyle w:val="Prrafodelista"/>
        <w:numPr>
          <w:ilvl w:val="1"/>
          <w:numId w:val="30"/>
        </w:numPr>
        <w:spacing w:after="160" w:line="360" w:lineRule="auto"/>
        <w:rPr>
          <w:rFonts w:ascii="Arial" w:hAnsi="Arial" w:cs="Arial"/>
        </w:rPr>
      </w:pPr>
      <w:r w:rsidRPr="00C145E9">
        <w:rPr>
          <w:rFonts w:ascii="Arial" w:hAnsi="Arial" w:cs="Arial"/>
        </w:rPr>
        <w:t>Oficina Asesora de Comunicaciones y Relaciones Interinstitucionales y personal de apoyo</w:t>
      </w:r>
    </w:p>
    <w:p w14:paraId="0C645FE9" w14:textId="77777777" w:rsidR="00B26177" w:rsidRPr="00C145E9" w:rsidRDefault="00B26177" w:rsidP="00C145E9">
      <w:pPr>
        <w:jc w:val="both"/>
        <w:rPr>
          <w:rFonts w:ascii="Arial" w:hAnsi="Arial" w:cs="Arial"/>
        </w:rPr>
      </w:pPr>
      <w:r w:rsidRPr="00C145E9">
        <w:rPr>
          <w:rFonts w:ascii="Arial" w:hAnsi="Arial" w:cs="Arial"/>
        </w:rPr>
        <w:t>La Oficina Asesora de Comunicaciones será el enlace en materia de comunicaciones, publicaciones, recurso gráfico y audiovisual (invitaciones, videos), uso de la página web, redes sociales y otros canales que se acuerden para el desarrollo de este ejercicio.</w:t>
      </w:r>
    </w:p>
    <w:p w14:paraId="01C01F2D" w14:textId="539F4721" w:rsidR="00B26177" w:rsidRDefault="00B26177" w:rsidP="00C145E9">
      <w:pPr>
        <w:jc w:val="both"/>
        <w:rPr>
          <w:rFonts w:ascii="Arial" w:hAnsi="Arial" w:cs="Arial"/>
        </w:rPr>
      </w:pPr>
      <w:r w:rsidRPr="00C145E9">
        <w:rPr>
          <w:rFonts w:ascii="Arial" w:hAnsi="Arial" w:cs="Arial"/>
        </w:rPr>
        <w:t>También se encarga de, cubrir los espacios, publicar noticias e información clave de la entidad a través de su página web y redes sociales, teniendo en cuenta emplear una lengua clara e inclusiva (subtítulos en videos, lengua de señas, entre otros). Identificar canales apropiados de difusión de la información y realizar la logística de los espacios de diálogo de niños y niñas.</w:t>
      </w:r>
    </w:p>
    <w:p w14:paraId="20789A6D" w14:textId="77777777" w:rsidR="00C145E9" w:rsidRPr="00C145E9" w:rsidRDefault="00C145E9" w:rsidP="00C145E9">
      <w:pPr>
        <w:jc w:val="both"/>
        <w:rPr>
          <w:rFonts w:ascii="Arial" w:hAnsi="Arial" w:cs="Arial"/>
        </w:rPr>
      </w:pPr>
    </w:p>
    <w:p w14:paraId="33184D4E" w14:textId="77777777" w:rsidR="00C145E9" w:rsidRPr="00C145E9" w:rsidRDefault="00C145E9" w:rsidP="008D4B93">
      <w:pPr>
        <w:pStyle w:val="Prrafodelista"/>
        <w:numPr>
          <w:ilvl w:val="1"/>
          <w:numId w:val="30"/>
        </w:numPr>
        <w:spacing w:after="160" w:line="360" w:lineRule="auto"/>
        <w:rPr>
          <w:rFonts w:ascii="Arial" w:hAnsi="Arial" w:cs="Arial"/>
        </w:rPr>
      </w:pPr>
      <w:r w:rsidRPr="00C145E9">
        <w:rPr>
          <w:rFonts w:ascii="Arial" w:hAnsi="Arial" w:cs="Arial"/>
        </w:rPr>
        <w:t>Subdirección de Disposición final</w:t>
      </w:r>
    </w:p>
    <w:p w14:paraId="2C1CB00F" w14:textId="057E4051" w:rsidR="00B26177" w:rsidRDefault="00B26177" w:rsidP="00C145E9">
      <w:pPr>
        <w:spacing w:after="160"/>
        <w:jc w:val="both"/>
        <w:rPr>
          <w:rFonts w:ascii="Arial" w:hAnsi="Arial" w:cs="Arial"/>
        </w:rPr>
      </w:pPr>
      <w:r w:rsidRPr="00C145E9">
        <w:rPr>
          <w:rFonts w:ascii="Arial" w:hAnsi="Arial" w:cs="Arial"/>
        </w:rPr>
        <w:t>De acuerdo con el grupo de interés priorizado, el equipo delegado por la Dependencia estará a cargo de la convocatoria, logística del evento y apoyar las actividades trazadas en la metodología.</w:t>
      </w:r>
    </w:p>
    <w:p w14:paraId="3B1892AC" w14:textId="2069A60D" w:rsidR="00F8684D" w:rsidRDefault="00F8684D" w:rsidP="00F8684D">
      <w:pPr>
        <w:pStyle w:val="Prrafodelista"/>
        <w:numPr>
          <w:ilvl w:val="1"/>
          <w:numId w:val="30"/>
        </w:numPr>
        <w:spacing w:after="160"/>
        <w:jc w:val="both"/>
        <w:rPr>
          <w:rFonts w:ascii="Arial" w:hAnsi="Arial" w:cs="Arial"/>
        </w:rPr>
      </w:pPr>
      <w:r w:rsidRPr="00F8684D">
        <w:rPr>
          <w:rFonts w:ascii="Arial" w:hAnsi="Arial" w:cs="Arial"/>
        </w:rPr>
        <w:t>Subdirección de Aprovechamiento, Subdirección de Disposición final, Subdirección de RBL</w:t>
      </w:r>
    </w:p>
    <w:p w14:paraId="6E4C1FDC" w14:textId="527AB2EC" w:rsidR="00F8684D" w:rsidRDefault="00F8684D" w:rsidP="00F8684D">
      <w:pPr>
        <w:spacing w:after="160"/>
        <w:jc w:val="both"/>
        <w:rPr>
          <w:rFonts w:ascii="Arial" w:hAnsi="Arial" w:cs="Arial"/>
        </w:rPr>
      </w:pPr>
      <w:r>
        <w:rPr>
          <w:rFonts w:ascii="Arial" w:hAnsi="Arial" w:cs="Arial"/>
        </w:rPr>
        <w:t>Las subdirecciones misionales de la entidad presentaran con metodologías lúdicas la información de rendición de cuentas a</w:t>
      </w:r>
      <w:r w:rsidR="007D52A3">
        <w:rPr>
          <w:rFonts w:ascii="Arial" w:hAnsi="Arial" w:cs="Arial"/>
        </w:rPr>
        <w:t>l grupo de interés, de acuerdo a sus edades.</w:t>
      </w:r>
    </w:p>
    <w:p w14:paraId="6F3F6B10" w14:textId="77777777" w:rsidR="00F8684D" w:rsidRDefault="00F8684D" w:rsidP="00F8684D">
      <w:pPr>
        <w:spacing w:after="160"/>
        <w:jc w:val="both"/>
        <w:rPr>
          <w:rFonts w:ascii="Arial" w:hAnsi="Arial" w:cs="Arial"/>
        </w:rPr>
      </w:pPr>
    </w:p>
    <w:p w14:paraId="34AB2935" w14:textId="77777777" w:rsidR="00F8684D" w:rsidRDefault="00F8684D" w:rsidP="00F8684D">
      <w:pPr>
        <w:spacing w:after="160"/>
        <w:jc w:val="both"/>
        <w:rPr>
          <w:rFonts w:ascii="Arial" w:hAnsi="Arial" w:cs="Arial"/>
        </w:rPr>
      </w:pPr>
    </w:p>
    <w:p w14:paraId="53D8F7E0" w14:textId="77777777" w:rsidR="00F8684D" w:rsidRDefault="00F8684D" w:rsidP="00F8684D">
      <w:pPr>
        <w:spacing w:after="160"/>
        <w:jc w:val="both"/>
        <w:rPr>
          <w:rFonts w:ascii="Arial" w:hAnsi="Arial" w:cs="Arial"/>
        </w:rPr>
      </w:pPr>
    </w:p>
    <w:p w14:paraId="2E4BFDD7" w14:textId="77777777" w:rsidR="00F8684D" w:rsidRDefault="00F8684D" w:rsidP="00F8684D">
      <w:pPr>
        <w:spacing w:after="160"/>
        <w:jc w:val="both"/>
        <w:rPr>
          <w:rFonts w:ascii="Arial" w:hAnsi="Arial" w:cs="Arial"/>
        </w:rPr>
      </w:pPr>
    </w:p>
    <w:p w14:paraId="5F05048E" w14:textId="77777777" w:rsidR="00F8684D" w:rsidRDefault="00F8684D" w:rsidP="00F8684D">
      <w:pPr>
        <w:spacing w:after="160"/>
        <w:jc w:val="both"/>
        <w:rPr>
          <w:rFonts w:ascii="Arial" w:hAnsi="Arial" w:cs="Arial"/>
        </w:rPr>
      </w:pPr>
    </w:p>
    <w:p w14:paraId="529804E8" w14:textId="77777777" w:rsidR="00F8684D" w:rsidRPr="00F8684D" w:rsidRDefault="00F8684D" w:rsidP="00F8684D">
      <w:pPr>
        <w:spacing w:after="160"/>
        <w:jc w:val="both"/>
        <w:rPr>
          <w:rFonts w:ascii="Arial" w:hAnsi="Arial" w:cs="Arial"/>
        </w:rPr>
      </w:pPr>
    </w:p>
    <w:p w14:paraId="0D0103FC" w14:textId="77777777" w:rsidR="00F8684D" w:rsidRPr="00C145E9" w:rsidRDefault="00F8684D" w:rsidP="00C145E9">
      <w:pPr>
        <w:spacing w:after="160"/>
        <w:jc w:val="both"/>
        <w:rPr>
          <w:rFonts w:ascii="Arial" w:hAnsi="Arial" w:cs="Arial"/>
        </w:rPr>
      </w:pPr>
    </w:p>
    <w:p w14:paraId="639B0AEF" w14:textId="77777777" w:rsidR="00B26177" w:rsidRPr="00E258B5" w:rsidRDefault="00B26177" w:rsidP="00B26177"/>
    <w:p w14:paraId="5226D598" w14:textId="77777777" w:rsidR="00D65549" w:rsidRDefault="00D65549" w:rsidP="00D65549">
      <w:pPr>
        <w:jc w:val="both"/>
        <w:rPr>
          <w:rFonts w:ascii="Arial" w:hAnsi="Arial" w:cs="Arial"/>
        </w:rPr>
      </w:pPr>
    </w:p>
    <w:p w14:paraId="5B4BCFE3" w14:textId="6F585595" w:rsidR="003743D6" w:rsidRDefault="00730E44" w:rsidP="00A62903">
      <w:pPr>
        <w:pStyle w:val="Ttulo2"/>
        <w:numPr>
          <w:ilvl w:val="1"/>
          <w:numId w:val="9"/>
        </w:numPr>
        <w:spacing w:before="0"/>
        <w:jc w:val="both"/>
        <w:rPr>
          <w:rFonts w:ascii="Arial" w:hAnsi="Arial" w:cs="Arial"/>
          <w:b/>
          <w:color w:val="auto"/>
          <w:sz w:val="22"/>
          <w:szCs w:val="22"/>
        </w:rPr>
      </w:pPr>
      <w:bookmarkStart w:id="14" w:name="_Toc134203005"/>
      <w:bookmarkStart w:id="15" w:name="_Toc99008462"/>
      <w:r>
        <w:rPr>
          <w:rFonts w:ascii="Arial" w:hAnsi="Arial" w:cs="Arial"/>
          <w:b/>
          <w:color w:val="auto"/>
          <w:sz w:val="22"/>
          <w:szCs w:val="22"/>
        </w:rPr>
        <w:t>I</w:t>
      </w:r>
      <w:r w:rsidR="00036D91">
        <w:rPr>
          <w:rFonts w:ascii="Arial" w:hAnsi="Arial" w:cs="Arial"/>
          <w:b/>
          <w:color w:val="auto"/>
          <w:sz w:val="22"/>
          <w:szCs w:val="22"/>
        </w:rPr>
        <w:t>dentificación de la información</w:t>
      </w:r>
      <w:bookmarkEnd w:id="14"/>
    </w:p>
    <w:p w14:paraId="569986B2" w14:textId="77777777" w:rsidR="007B48E5" w:rsidRDefault="007B48E5" w:rsidP="007B48E5"/>
    <w:p w14:paraId="26F4C93E" w14:textId="70B7D87C" w:rsidR="007B48E5" w:rsidRPr="00036D91" w:rsidRDefault="007B48E5" w:rsidP="007B48E5">
      <w:pPr>
        <w:rPr>
          <w:rFonts w:ascii="Arial Narrow" w:hAnsi="Arial Narrow"/>
          <w:b/>
          <w:bCs/>
        </w:rPr>
      </w:pPr>
      <w:r w:rsidRPr="00036D91">
        <w:rPr>
          <w:rFonts w:ascii="Arial Narrow" w:hAnsi="Arial Narrow"/>
          <w:b/>
          <w:bCs/>
        </w:rPr>
        <w:t>Consulta</w:t>
      </w:r>
    </w:p>
    <w:p w14:paraId="25EC31A8" w14:textId="77777777" w:rsidR="001C12F1" w:rsidRPr="00036D91" w:rsidRDefault="001C12F1" w:rsidP="001C12F1">
      <w:pPr>
        <w:rPr>
          <w:rFonts w:ascii="Arial Narrow" w:hAnsi="Arial Narrow"/>
        </w:rPr>
      </w:pPr>
    </w:p>
    <w:p w14:paraId="4B8D5F2F" w14:textId="74CB3F74" w:rsidR="007D52A3" w:rsidRPr="00036D91" w:rsidRDefault="007D52A3" w:rsidP="001C12F1">
      <w:pPr>
        <w:rPr>
          <w:rFonts w:ascii="Arial Narrow" w:hAnsi="Arial Narrow"/>
        </w:rPr>
      </w:pPr>
      <w:r w:rsidRPr="00036D91">
        <w:rPr>
          <w:rFonts w:ascii="Arial Narrow" w:hAnsi="Arial Narrow"/>
        </w:rPr>
        <w:t xml:space="preserve">Se </w:t>
      </w:r>
      <w:r w:rsidR="009070AB" w:rsidRPr="00036D91">
        <w:rPr>
          <w:rFonts w:ascii="Arial Narrow" w:hAnsi="Arial Narrow"/>
        </w:rPr>
        <w:t>llevará</w:t>
      </w:r>
      <w:r w:rsidRPr="00036D91">
        <w:rPr>
          <w:rFonts w:ascii="Arial Narrow" w:hAnsi="Arial Narrow"/>
        </w:rPr>
        <w:t xml:space="preserve"> a cabo una consulta sobre los temas de interés, para el desarrollo de la Rendición de cuentas. Los temas a consultar son los siguiente</w:t>
      </w:r>
      <w:r w:rsidR="00EE0C86" w:rsidRPr="00036D91">
        <w:rPr>
          <w:rFonts w:ascii="Arial Narrow" w:hAnsi="Arial Narrow"/>
        </w:rPr>
        <w:t xml:space="preserve">, estos han sido priorizados </w:t>
      </w:r>
      <w:r w:rsidRPr="00036D91">
        <w:rPr>
          <w:rFonts w:ascii="Arial Narrow" w:hAnsi="Arial Narrow"/>
        </w:rPr>
        <w:t>:</w:t>
      </w:r>
    </w:p>
    <w:p w14:paraId="18526CF0" w14:textId="77777777" w:rsidR="007D52A3" w:rsidRPr="00036D91" w:rsidRDefault="007D52A3" w:rsidP="001C12F1">
      <w:pPr>
        <w:rPr>
          <w:rFonts w:ascii="Arial Narrow" w:hAnsi="Arial Narrow"/>
        </w:rPr>
      </w:pPr>
    </w:p>
    <w:p w14:paraId="3E9678E3" w14:textId="0EC0CEC6" w:rsidR="007D52A3" w:rsidRPr="00036D91" w:rsidRDefault="007D52A3" w:rsidP="001C12F1">
      <w:pPr>
        <w:rPr>
          <w:rFonts w:ascii="Arial Narrow" w:hAnsi="Arial Narrow"/>
        </w:rPr>
      </w:pPr>
      <w:bookmarkStart w:id="16" w:name="_Hlk132582605"/>
      <w:r w:rsidRPr="00036D91">
        <w:rPr>
          <w:rFonts w:ascii="Arial Narrow" w:hAnsi="Arial Narrow"/>
        </w:rPr>
        <w:t>¿Sobre cuál de estos temas te gustaría tener mayor información?</w:t>
      </w:r>
    </w:p>
    <w:p w14:paraId="4F54F5E2" w14:textId="5822F973" w:rsidR="007D52A3" w:rsidRPr="00036D91" w:rsidRDefault="007D52A3" w:rsidP="001C12F1">
      <w:pPr>
        <w:rPr>
          <w:rFonts w:ascii="Arial Narrow" w:hAnsi="Arial Narrow"/>
        </w:rPr>
      </w:pPr>
      <w:r w:rsidRPr="00036D91">
        <w:rPr>
          <w:rFonts w:ascii="Arial Narrow" w:hAnsi="Arial Narrow"/>
        </w:rPr>
        <w:t>Tus respuestas contaran para la Rendición de cuentas de la UAESP, en Mochuelo</w:t>
      </w:r>
    </w:p>
    <w:p w14:paraId="4312BB9F" w14:textId="77777777" w:rsidR="007D52A3" w:rsidRPr="00036D91" w:rsidRDefault="007D52A3" w:rsidP="001C12F1">
      <w:pPr>
        <w:rPr>
          <w:rFonts w:ascii="Arial Narrow" w:hAnsi="Arial Narrow"/>
        </w:rPr>
      </w:pPr>
    </w:p>
    <w:p w14:paraId="26B12828" w14:textId="0CD73F26" w:rsidR="007D52A3" w:rsidRPr="00036D91" w:rsidRDefault="007D52A3" w:rsidP="001C12F1">
      <w:pPr>
        <w:rPr>
          <w:rFonts w:ascii="Arial Narrow" w:hAnsi="Arial Narrow"/>
          <w:b/>
          <w:bCs/>
        </w:rPr>
      </w:pPr>
      <w:bookmarkStart w:id="17" w:name="_Hlk133065181"/>
      <w:r w:rsidRPr="00036D91">
        <w:rPr>
          <w:rFonts w:ascii="Arial Narrow" w:hAnsi="Arial Narrow"/>
          <w:b/>
          <w:bCs/>
        </w:rPr>
        <w:t>Aprovechamiento</w:t>
      </w:r>
      <w:r w:rsidR="00BE640D" w:rsidRPr="00036D91">
        <w:rPr>
          <w:rFonts w:ascii="Arial Narrow" w:hAnsi="Arial Narrow"/>
          <w:b/>
          <w:bCs/>
        </w:rPr>
        <w:t xml:space="preserve"> de residuos</w:t>
      </w:r>
    </w:p>
    <w:bookmarkEnd w:id="17"/>
    <w:p w14:paraId="6207547B" w14:textId="77777777" w:rsidR="007D52A3" w:rsidRPr="00036D91" w:rsidRDefault="007D52A3" w:rsidP="001C12F1">
      <w:pPr>
        <w:rPr>
          <w:rFonts w:ascii="Arial Narrow" w:hAnsi="Arial Narrow"/>
        </w:rPr>
      </w:pPr>
    </w:p>
    <w:p w14:paraId="26D363C7" w14:textId="4C399E2C" w:rsidR="007D52A3" w:rsidRPr="00036D91" w:rsidRDefault="007D52A3" w:rsidP="00BE640D">
      <w:pPr>
        <w:pStyle w:val="Prrafodelista"/>
        <w:numPr>
          <w:ilvl w:val="0"/>
          <w:numId w:val="39"/>
        </w:numPr>
        <w:rPr>
          <w:rFonts w:ascii="Arial Narrow" w:hAnsi="Arial Narrow"/>
        </w:rPr>
      </w:pPr>
      <w:r w:rsidRPr="00036D91">
        <w:rPr>
          <w:rFonts w:ascii="Arial Narrow" w:hAnsi="Arial Narrow"/>
        </w:rPr>
        <w:t>Recicladores de oficio</w:t>
      </w:r>
    </w:p>
    <w:p w14:paraId="772A7752" w14:textId="4D087D15" w:rsidR="007D52A3" w:rsidRPr="00036D91" w:rsidRDefault="007D52A3" w:rsidP="00BE640D">
      <w:pPr>
        <w:pStyle w:val="Prrafodelista"/>
        <w:numPr>
          <w:ilvl w:val="0"/>
          <w:numId w:val="39"/>
        </w:numPr>
        <w:rPr>
          <w:rFonts w:ascii="Arial Narrow" w:hAnsi="Arial Narrow"/>
        </w:rPr>
      </w:pPr>
      <w:r w:rsidRPr="00036D91">
        <w:rPr>
          <w:rFonts w:ascii="Arial Narrow" w:hAnsi="Arial Narrow"/>
        </w:rPr>
        <w:t>Organizaciones de recicladores</w:t>
      </w:r>
    </w:p>
    <w:p w14:paraId="1C2FC56F" w14:textId="0B951626" w:rsidR="007D52A3" w:rsidRPr="00036D91" w:rsidRDefault="007D52A3" w:rsidP="00BE640D">
      <w:pPr>
        <w:pStyle w:val="Prrafodelista"/>
        <w:numPr>
          <w:ilvl w:val="0"/>
          <w:numId w:val="39"/>
        </w:numPr>
        <w:rPr>
          <w:rFonts w:ascii="Arial Narrow" w:hAnsi="Arial Narrow"/>
        </w:rPr>
      </w:pPr>
      <w:bookmarkStart w:id="18" w:name="_Hlk133067759"/>
      <w:r w:rsidRPr="00036D91">
        <w:rPr>
          <w:rFonts w:ascii="Arial Narrow" w:hAnsi="Arial Narrow"/>
        </w:rPr>
        <w:t>Separación de residuos: bolsa verde, negra y blanca</w:t>
      </w:r>
    </w:p>
    <w:bookmarkEnd w:id="18"/>
    <w:p w14:paraId="3468EDBB" w14:textId="15FBC661" w:rsidR="00BE640D" w:rsidRPr="00036D91" w:rsidRDefault="00BE640D" w:rsidP="00BE640D">
      <w:pPr>
        <w:pStyle w:val="Prrafodelista"/>
        <w:numPr>
          <w:ilvl w:val="0"/>
          <w:numId w:val="39"/>
        </w:numPr>
        <w:rPr>
          <w:rFonts w:ascii="Arial Narrow" w:hAnsi="Arial Narrow"/>
        </w:rPr>
      </w:pPr>
      <w:r w:rsidRPr="00036D91">
        <w:rPr>
          <w:rFonts w:ascii="Arial Narrow" w:hAnsi="Arial Narrow"/>
        </w:rPr>
        <w:t>¿Otro? ¿Cuál?</w:t>
      </w:r>
    </w:p>
    <w:p w14:paraId="3DEB6005" w14:textId="77777777" w:rsidR="007D52A3" w:rsidRPr="00036D91" w:rsidRDefault="007D52A3" w:rsidP="001C12F1">
      <w:pPr>
        <w:rPr>
          <w:rFonts w:ascii="Arial Narrow" w:hAnsi="Arial Narrow"/>
        </w:rPr>
      </w:pPr>
    </w:p>
    <w:p w14:paraId="189DF9F9" w14:textId="452A2207" w:rsidR="007D52A3" w:rsidRPr="00036D91" w:rsidRDefault="007D52A3" w:rsidP="001C12F1">
      <w:pPr>
        <w:rPr>
          <w:rFonts w:ascii="Arial Narrow" w:hAnsi="Arial Narrow"/>
          <w:b/>
          <w:bCs/>
        </w:rPr>
      </w:pPr>
      <w:bookmarkStart w:id="19" w:name="_Hlk133066508"/>
      <w:r w:rsidRPr="00036D91">
        <w:rPr>
          <w:rFonts w:ascii="Arial Narrow" w:hAnsi="Arial Narrow"/>
          <w:b/>
          <w:bCs/>
        </w:rPr>
        <w:t>Disposición final</w:t>
      </w:r>
      <w:r w:rsidR="00BE640D" w:rsidRPr="00036D91">
        <w:rPr>
          <w:rFonts w:ascii="Arial Narrow" w:hAnsi="Arial Narrow"/>
          <w:b/>
          <w:bCs/>
        </w:rPr>
        <w:t xml:space="preserve"> de residuos</w:t>
      </w:r>
    </w:p>
    <w:bookmarkEnd w:id="19"/>
    <w:p w14:paraId="7E9C8918" w14:textId="77777777" w:rsidR="007D52A3" w:rsidRPr="00036D91" w:rsidRDefault="007D52A3" w:rsidP="001C12F1">
      <w:pPr>
        <w:rPr>
          <w:rFonts w:ascii="Arial Narrow" w:hAnsi="Arial Narrow"/>
        </w:rPr>
      </w:pPr>
    </w:p>
    <w:p w14:paraId="19B12304" w14:textId="1E10BD81" w:rsidR="007D52A3" w:rsidRPr="00036D91" w:rsidRDefault="007D52A3" w:rsidP="00BE640D">
      <w:pPr>
        <w:pStyle w:val="Prrafodelista"/>
        <w:numPr>
          <w:ilvl w:val="0"/>
          <w:numId w:val="40"/>
        </w:numPr>
        <w:rPr>
          <w:rFonts w:ascii="Arial Narrow" w:hAnsi="Arial Narrow"/>
        </w:rPr>
      </w:pPr>
      <w:r w:rsidRPr="00036D91">
        <w:rPr>
          <w:rFonts w:ascii="Arial Narrow" w:hAnsi="Arial Narrow"/>
        </w:rPr>
        <w:t>Parque de innovación social doña Juana</w:t>
      </w:r>
    </w:p>
    <w:p w14:paraId="3462DCB2" w14:textId="4B6A874B" w:rsidR="007D52A3" w:rsidRPr="00036D91" w:rsidRDefault="007D52A3" w:rsidP="00BE640D">
      <w:pPr>
        <w:pStyle w:val="Prrafodelista"/>
        <w:numPr>
          <w:ilvl w:val="0"/>
          <w:numId w:val="40"/>
        </w:numPr>
        <w:rPr>
          <w:rFonts w:ascii="Arial Narrow" w:hAnsi="Arial Narrow"/>
        </w:rPr>
      </w:pPr>
      <w:bookmarkStart w:id="20" w:name="_Hlk133068405"/>
      <w:r w:rsidRPr="00036D91">
        <w:rPr>
          <w:rFonts w:ascii="Arial Narrow" w:hAnsi="Arial Narrow"/>
        </w:rPr>
        <w:t>Programas sociales para los niños y niñas; y jóvenes de Mochuelo</w:t>
      </w:r>
      <w:bookmarkEnd w:id="20"/>
      <w:r w:rsidRPr="00036D91">
        <w:rPr>
          <w:rFonts w:ascii="Arial Narrow" w:hAnsi="Arial Narrow"/>
        </w:rPr>
        <w:t>.</w:t>
      </w:r>
    </w:p>
    <w:p w14:paraId="1AC32097" w14:textId="65885C31" w:rsidR="007D52A3" w:rsidRPr="00036D91" w:rsidRDefault="00BE640D" w:rsidP="00BE640D">
      <w:pPr>
        <w:pStyle w:val="Prrafodelista"/>
        <w:numPr>
          <w:ilvl w:val="0"/>
          <w:numId w:val="40"/>
        </w:numPr>
        <w:rPr>
          <w:rFonts w:ascii="Arial Narrow" w:hAnsi="Arial Narrow"/>
        </w:rPr>
      </w:pPr>
      <w:r w:rsidRPr="00036D91">
        <w:rPr>
          <w:rFonts w:ascii="Arial Narrow" w:hAnsi="Arial Narrow"/>
        </w:rPr>
        <w:t>Nodos digitales en los Mochuelos</w:t>
      </w:r>
    </w:p>
    <w:p w14:paraId="1EC03E27" w14:textId="77777777" w:rsidR="00BE640D" w:rsidRPr="00036D91" w:rsidRDefault="00BE640D" w:rsidP="00BE640D">
      <w:pPr>
        <w:pStyle w:val="Prrafodelista"/>
        <w:numPr>
          <w:ilvl w:val="0"/>
          <w:numId w:val="40"/>
        </w:numPr>
        <w:rPr>
          <w:rFonts w:ascii="Arial Narrow" w:hAnsi="Arial Narrow"/>
        </w:rPr>
      </w:pPr>
      <w:r w:rsidRPr="00036D91">
        <w:rPr>
          <w:rFonts w:ascii="Arial Narrow" w:hAnsi="Arial Narrow"/>
        </w:rPr>
        <w:t>¿Otro? ¿Cuál?</w:t>
      </w:r>
    </w:p>
    <w:p w14:paraId="4083E3A0" w14:textId="77777777" w:rsidR="00BE640D" w:rsidRPr="00036D91" w:rsidRDefault="00BE640D" w:rsidP="001C12F1">
      <w:pPr>
        <w:rPr>
          <w:rFonts w:ascii="Arial Narrow" w:hAnsi="Arial Narrow"/>
        </w:rPr>
      </w:pPr>
    </w:p>
    <w:p w14:paraId="280B797D" w14:textId="77777777" w:rsidR="007D52A3" w:rsidRPr="00036D91" w:rsidRDefault="007D52A3" w:rsidP="001C12F1">
      <w:pPr>
        <w:rPr>
          <w:rFonts w:ascii="Arial Narrow" w:hAnsi="Arial Narrow"/>
        </w:rPr>
      </w:pPr>
    </w:p>
    <w:p w14:paraId="55A2CF51" w14:textId="454671E8" w:rsidR="007D52A3" w:rsidRPr="00036D91" w:rsidRDefault="007D52A3" w:rsidP="001C12F1">
      <w:pPr>
        <w:rPr>
          <w:rFonts w:ascii="Arial Narrow" w:hAnsi="Arial Narrow"/>
          <w:b/>
          <w:bCs/>
        </w:rPr>
      </w:pPr>
      <w:bookmarkStart w:id="21" w:name="_Hlk133066711"/>
      <w:r w:rsidRPr="00036D91">
        <w:rPr>
          <w:rFonts w:ascii="Arial Narrow" w:hAnsi="Arial Narrow"/>
          <w:b/>
          <w:bCs/>
        </w:rPr>
        <w:t>Recolección</w:t>
      </w:r>
      <w:r w:rsidR="00BE640D" w:rsidRPr="00036D91">
        <w:rPr>
          <w:rFonts w:ascii="Arial Narrow" w:hAnsi="Arial Narrow"/>
          <w:b/>
          <w:bCs/>
        </w:rPr>
        <w:t>,</w:t>
      </w:r>
      <w:r w:rsidRPr="00036D91">
        <w:rPr>
          <w:rFonts w:ascii="Arial Narrow" w:hAnsi="Arial Narrow"/>
          <w:b/>
          <w:bCs/>
        </w:rPr>
        <w:t xml:space="preserve"> Barrido y Limpieza </w:t>
      </w:r>
      <w:r w:rsidR="00BE640D" w:rsidRPr="00036D91">
        <w:rPr>
          <w:rFonts w:ascii="Arial Narrow" w:hAnsi="Arial Narrow"/>
          <w:b/>
          <w:bCs/>
        </w:rPr>
        <w:t>de la ciudad</w:t>
      </w:r>
    </w:p>
    <w:bookmarkEnd w:id="21"/>
    <w:p w14:paraId="7D329AE7" w14:textId="77777777" w:rsidR="00BE640D" w:rsidRPr="00036D91" w:rsidRDefault="00BE640D" w:rsidP="001C12F1">
      <w:pPr>
        <w:rPr>
          <w:rFonts w:ascii="Arial Narrow" w:hAnsi="Arial Narrow"/>
        </w:rPr>
      </w:pPr>
    </w:p>
    <w:p w14:paraId="1D35D074" w14:textId="2E6B0741" w:rsidR="00BE640D" w:rsidRPr="00036D91" w:rsidRDefault="00BE640D" w:rsidP="00BE640D">
      <w:pPr>
        <w:pStyle w:val="Prrafodelista"/>
        <w:numPr>
          <w:ilvl w:val="0"/>
          <w:numId w:val="41"/>
        </w:numPr>
        <w:rPr>
          <w:rFonts w:ascii="Arial Narrow" w:hAnsi="Arial Narrow"/>
        </w:rPr>
      </w:pPr>
      <w:r w:rsidRPr="00036D91">
        <w:rPr>
          <w:rFonts w:ascii="Arial Narrow" w:hAnsi="Arial Narrow"/>
        </w:rPr>
        <w:t>Operarios de recolección y barrido en la ciudad</w:t>
      </w:r>
    </w:p>
    <w:p w14:paraId="0E1DABBE" w14:textId="65358DAB" w:rsidR="00BE640D" w:rsidRPr="00036D91" w:rsidRDefault="00BE640D" w:rsidP="00BE640D">
      <w:pPr>
        <w:pStyle w:val="Prrafodelista"/>
        <w:numPr>
          <w:ilvl w:val="0"/>
          <w:numId w:val="41"/>
        </w:numPr>
        <w:rPr>
          <w:rFonts w:ascii="Arial Narrow" w:hAnsi="Arial Narrow"/>
        </w:rPr>
      </w:pPr>
      <w:r w:rsidRPr="00036D91">
        <w:rPr>
          <w:rFonts w:ascii="Arial Narrow" w:hAnsi="Arial Narrow"/>
        </w:rPr>
        <w:t xml:space="preserve">Poda de </w:t>
      </w:r>
      <w:r w:rsidR="00E53FB5" w:rsidRPr="00036D91">
        <w:rPr>
          <w:rFonts w:ascii="Arial Narrow" w:hAnsi="Arial Narrow"/>
        </w:rPr>
        <w:t>árboles</w:t>
      </w:r>
      <w:r w:rsidRPr="00036D91">
        <w:rPr>
          <w:rFonts w:ascii="Arial Narrow" w:hAnsi="Arial Narrow"/>
        </w:rPr>
        <w:t xml:space="preserve"> y corte de cesped</w:t>
      </w:r>
    </w:p>
    <w:p w14:paraId="541B17C0" w14:textId="77777777" w:rsidR="00BE640D" w:rsidRPr="00036D91" w:rsidRDefault="00BE640D" w:rsidP="00BE640D">
      <w:pPr>
        <w:pStyle w:val="Prrafodelista"/>
        <w:numPr>
          <w:ilvl w:val="0"/>
          <w:numId w:val="41"/>
        </w:numPr>
        <w:rPr>
          <w:rFonts w:ascii="Arial Narrow" w:hAnsi="Arial Narrow"/>
        </w:rPr>
      </w:pPr>
      <w:r w:rsidRPr="00036D91">
        <w:rPr>
          <w:rFonts w:ascii="Arial Narrow" w:hAnsi="Arial Narrow"/>
        </w:rPr>
        <w:t>¿Otro? ¿Cuál?</w:t>
      </w:r>
    </w:p>
    <w:p w14:paraId="0A680882" w14:textId="77777777" w:rsidR="00BE640D" w:rsidRPr="00036D91" w:rsidRDefault="00BE640D" w:rsidP="001C12F1">
      <w:pPr>
        <w:rPr>
          <w:rFonts w:ascii="Arial Narrow" w:hAnsi="Arial Narrow"/>
        </w:rPr>
      </w:pPr>
    </w:p>
    <w:p w14:paraId="71222F3C" w14:textId="77777777" w:rsidR="007D52A3" w:rsidRPr="00036D91" w:rsidRDefault="007D52A3" w:rsidP="001C12F1">
      <w:pPr>
        <w:rPr>
          <w:rFonts w:ascii="Arial Narrow" w:hAnsi="Arial Narrow"/>
        </w:rPr>
      </w:pPr>
    </w:p>
    <w:p w14:paraId="56C6A4A4" w14:textId="61BB2D57" w:rsidR="007D52A3" w:rsidRPr="00036D91" w:rsidRDefault="007D52A3" w:rsidP="001C12F1">
      <w:pPr>
        <w:rPr>
          <w:rFonts w:ascii="Arial Narrow" w:hAnsi="Arial Narrow"/>
          <w:b/>
          <w:bCs/>
        </w:rPr>
      </w:pPr>
      <w:bookmarkStart w:id="22" w:name="_Hlk133066808"/>
      <w:r w:rsidRPr="00036D91">
        <w:rPr>
          <w:rFonts w:ascii="Arial Narrow" w:hAnsi="Arial Narrow"/>
          <w:b/>
          <w:bCs/>
        </w:rPr>
        <w:t>S</w:t>
      </w:r>
      <w:r w:rsidR="00BE640D" w:rsidRPr="00036D91">
        <w:rPr>
          <w:rFonts w:ascii="Arial Narrow" w:hAnsi="Arial Narrow"/>
          <w:b/>
          <w:bCs/>
        </w:rPr>
        <w:t>ervicios funerarios y alumbrado público en la ciudad</w:t>
      </w:r>
    </w:p>
    <w:bookmarkEnd w:id="22"/>
    <w:p w14:paraId="4C85B8C2" w14:textId="77777777" w:rsidR="00BE640D" w:rsidRPr="00036D91" w:rsidRDefault="00BE640D" w:rsidP="001C12F1">
      <w:pPr>
        <w:rPr>
          <w:rFonts w:ascii="Arial Narrow" w:hAnsi="Arial Narrow"/>
        </w:rPr>
      </w:pPr>
    </w:p>
    <w:p w14:paraId="45FAE293" w14:textId="715531D6" w:rsidR="00BE640D" w:rsidRPr="00036D91" w:rsidRDefault="00BE640D" w:rsidP="00BE640D">
      <w:pPr>
        <w:pStyle w:val="Prrafodelista"/>
        <w:numPr>
          <w:ilvl w:val="0"/>
          <w:numId w:val="42"/>
        </w:numPr>
        <w:rPr>
          <w:rFonts w:ascii="Arial Narrow" w:hAnsi="Arial Narrow"/>
        </w:rPr>
      </w:pPr>
      <w:r w:rsidRPr="00036D91">
        <w:rPr>
          <w:rFonts w:ascii="Arial Narrow" w:hAnsi="Arial Narrow"/>
        </w:rPr>
        <w:t>¿Cómo funciona el alumbrado público en la ciudad?</w:t>
      </w:r>
    </w:p>
    <w:p w14:paraId="7B4FF673" w14:textId="04B7CCD5" w:rsidR="00BE640D" w:rsidRPr="00036D91" w:rsidRDefault="00BE640D" w:rsidP="00BE640D">
      <w:pPr>
        <w:pStyle w:val="Prrafodelista"/>
        <w:numPr>
          <w:ilvl w:val="0"/>
          <w:numId w:val="42"/>
        </w:numPr>
        <w:rPr>
          <w:rFonts w:ascii="Arial Narrow" w:hAnsi="Arial Narrow"/>
        </w:rPr>
      </w:pPr>
      <w:r w:rsidRPr="00036D91">
        <w:rPr>
          <w:rFonts w:ascii="Arial Narrow" w:hAnsi="Arial Narrow"/>
        </w:rPr>
        <w:t>Recorridos culturales en el cementerio Central</w:t>
      </w:r>
    </w:p>
    <w:p w14:paraId="31A1A7FC" w14:textId="77777777" w:rsidR="00BE640D" w:rsidRPr="00036D91" w:rsidRDefault="00BE640D" w:rsidP="00BE640D">
      <w:pPr>
        <w:pStyle w:val="Prrafodelista"/>
        <w:numPr>
          <w:ilvl w:val="0"/>
          <w:numId w:val="42"/>
        </w:numPr>
        <w:rPr>
          <w:rFonts w:ascii="Arial Narrow" w:hAnsi="Arial Narrow"/>
        </w:rPr>
      </w:pPr>
      <w:r w:rsidRPr="00036D91">
        <w:rPr>
          <w:rFonts w:ascii="Arial Narrow" w:hAnsi="Arial Narrow"/>
        </w:rPr>
        <w:t>¿Otro? ¿Cuál?</w:t>
      </w:r>
    </w:p>
    <w:p w14:paraId="353BED4E" w14:textId="77777777" w:rsidR="00B17C93" w:rsidRPr="00036D91" w:rsidRDefault="00B17C93" w:rsidP="00B17C93">
      <w:pPr>
        <w:pStyle w:val="Prrafodelista"/>
        <w:rPr>
          <w:rFonts w:ascii="Arial Narrow" w:hAnsi="Arial Narrow"/>
        </w:rPr>
      </w:pPr>
    </w:p>
    <w:bookmarkEnd w:id="16"/>
    <w:p w14:paraId="3CAB3F50" w14:textId="281B23CB" w:rsidR="00B17C93" w:rsidRPr="00036D91" w:rsidRDefault="00B17C93" w:rsidP="00B17C93">
      <w:pPr>
        <w:pStyle w:val="Prrafodelista"/>
        <w:textAlignment w:val="baseline"/>
        <w:rPr>
          <w:rFonts w:ascii="Arial Narrow" w:hAnsi="Arial Narrow"/>
          <w:color w:val="000000"/>
        </w:rPr>
      </w:pPr>
      <w:r w:rsidRPr="00036D91">
        <w:rPr>
          <w:rFonts w:ascii="Arial Narrow" w:hAnsi="Arial Narrow"/>
          <w:color w:val="000000"/>
          <w:bdr w:val="none" w:sz="0" w:space="0" w:color="auto" w:frame="1"/>
        </w:rPr>
        <w:fldChar w:fldCharType="begin"/>
      </w:r>
      <w:r w:rsidRPr="00036D91">
        <w:rPr>
          <w:rFonts w:ascii="Arial Narrow" w:hAnsi="Arial Narrow"/>
          <w:color w:val="000000"/>
          <w:bdr w:val="none" w:sz="0" w:space="0" w:color="auto" w:frame="1"/>
        </w:rPr>
        <w:instrText xml:space="preserve"> HYPERLINK "https://forms.office.com/Pages/ResponsePage.aspx?id=biHLnptEhEW8gia854V0-3RUhbzncr5KiR8knVZb2p9UQjhNWFFWRTRIWjIxQ0pQMU1IVVNBSk1CNC4u" </w:instrText>
      </w:r>
      <w:r w:rsidRPr="00036D91">
        <w:rPr>
          <w:rFonts w:ascii="Arial Narrow" w:hAnsi="Arial Narrow"/>
          <w:color w:val="000000"/>
          <w:bdr w:val="none" w:sz="0" w:space="0" w:color="auto" w:frame="1"/>
        </w:rPr>
      </w:r>
      <w:r w:rsidRPr="00036D91">
        <w:rPr>
          <w:rFonts w:ascii="Arial Narrow" w:hAnsi="Arial Narrow"/>
          <w:color w:val="000000"/>
          <w:bdr w:val="none" w:sz="0" w:space="0" w:color="auto" w:frame="1"/>
        </w:rPr>
        <w:fldChar w:fldCharType="separate"/>
      </w:r>
      <w:r w:rsidRPr="00036D91">
        <w:rPr>
          <w:rStyle w:val="Hipervnculo"/>
          <w:rFonts w:ascii="Arial Narrow" w:hAnsi="Arial Narrow"/>
          <w:bdr w:val="none" w:sz="0" w:space="0" w:color="auto" w:frame="1"/>
        </w:rPr>
        <w:t>https://forms.office.com/Pages/ResponsePage.aspx?id=biHLnptEhEW8gia854V0-3RUhbzncr5KiR8knVZb2p9UQjhNWFFWRTRIWjIxQ0pQMU1IVVNBSk1CNC4u</w:t>
      </w:r>
      <w:r w:rsidRPr="00036D91">
        <w:rPr>
          <w:rFonts w:ascii="Arial Narrow" w:hAnsi="Arial Narrow"/>
          <w:color w:val="000000"/>
          <w:bdr w:val="none" w:sz="0" w:space="0" w:color="auto" w:frame="1"/>
        </w:rPr>
        <w:fldChar w:fldCharType="end"/>
      </w:r>
    </w:p>
    <w:p w14:paraId="1F832590" w14:textId="77777777" w:rsidR="008A0A52" w:rsidRPr="00036D91" w:rsidRDefault="008A0A52" w:rsidP="005C67C1">
      <w:pPr>
        <w:rPr>
          <w:rFonts w:ascii="Arial Narrow" w:hAnsi="Arial Narrow" w:cs="Arial"/>
          <w:color w:val="FF0000"/>
        </w:rPr>
      </w:pPr>
    </w:p>
    <w:p w14:paraId="3D5CF669" w14:textId="77777777" w:rsidR="008A0A52" w:rsidRPr="00036D91" w:rsidRDefault="008A0A52" w:rsidP="005C67C1">
      <w:pPr>
        <w:rPr>
          <w:rFonts w:ascii="Arial Narrow" w:hAnsi="Arial Narrow" w:cs="Arial"/>
          <w:color w:val="FF0000"/>
        </w:rPr>
      </w:pPr>
    </w:p>
    <w:p w14:paraId="0BF1E05C" w14:textId="77777777" w:rsidR="008A0A52" w:rsidRPr="00036D91" w:rsidRDefault="008A0A52" w:rsidP="005C67C1">
      <w:pPr>
        <w:rPr>
          <w:rFonts w:ascii="Arial Narrow" w:hAnsi="Arial Narrow" w:cs="Arial"/>
          <w:color w:val="FF0000"/>
        </w:rPr>
      </w:pPr>
    </w:p>
    <w:p w14:paraId="663CD3FF" w14:textId="77777777" w:rsidR="007B48E5" w:rsidRDefault="007B48E5" w:rsidP="005C67C1">
      <w:pPr>
        <w:rPr>
          <w:rFonts w:ascii="Arial" w:hAnsi="Arial" w:cs="Arial"/>
          <w:color w:val="FF0000"/>
        </w:rPr>
      </w:pPr>
    </w:p>
    <w:p w14:paraId="2F436A93" w14:textId="77777777" w:rsidR="007B48E5" w:rsidRDefault="007B48E5" w:rsidP="005C67C1">
      <w:pPr>
        <w:rPr>
          <w:rFonts w:ascii="Arial" w:hAnsi="Arial" w:cs="Arial"/>
          <w:color w:val="FF0000"/>
        </w:rPr>
      </w:pPr>
    </w:p>
    <w:p w14:paraId="0D1CFE45" w14:textId="77777777" w:rsidR="00FF697A" w:rsidRDefault="00FF697A" w:rsidP="005C67C1">
      <w:pPr>
        <w:rPr>
          <w:rFonts w:ascii="Arial" w:hAnsi="Arial" w:cs="Arial"/>
          <w:color w:val="FF0000"/>
        </w:rPr>
      </w:pPr>
    </w:p>
    <w:p w14:paraId="1536FFCC" w14:textId="2B9C51AC" w:rsidR="00FF697A" w:rsidRPr="00FF697A" w:rsidRDefault="00FF697A" w:rsidP="00FF697A">
      <w:pPr>
        <w:pStyle w:val="Prrafodelista"/>
        <w:numPr>
          <w:ilvl w:val="1"/>
          <w:numId w:val="9"/>
        </w:numPr>
        <w:rPr>
          <w:rFonts w:ascii="Arial" w:hAnsi="Arial" w:cs="Arial"/>
          <w:b/>
          <w:bCs/>
        </w:rPr>
      </w:pPr>
      <w:r w:rsidRPr="00FF697A">
        <w:rPr>
          <w:rFonts w:ascii="Arial" w:hAnsi="Arial" w:cs="Arial"/>
          <w:b/>
          <w:bCs/>
        </w:rPr>
        <w:lastRenderedPageBreak/>
        <w:t xml:space="preserve"> METODOLOGIA</w:t>
      </w:r>
    </w:p>
    <w:p w14:paraId="4A714B79" w14:textId="77777777" w:rsidR="005C67C1" w:rsidRDefault="005C67C1" w:rsidP="005C67C1">
      <w:pPr>
        <w:rPr>
          <w:rFonts w:ascii="Arial" w:eastAsiaTheme="majorEastAsia" w:hAnsi="Arial" w:cs="Arial"/>
          <w:b/>
          <w:color w:val="385623" w:themeColor="accent6" w:themeShade="80"/>
        </w:rPr>
      </w:pPr>
    </w:p>
    <w:p w14:paraId="4E393FC4" w14:textId="6036ECFD" w:rsidR="002B0C1E" w:rsidRDefault="002B0C1E" w:rsidP="00C145E9">
      <w:pPr>
        <w:jc w:val="both"/>
        <w:rPr>
          <w:rFonts w:ascii="Arial" w:hAnsi="Arial" w:cs="Arial"/>
        </w:rPr>
      </w:pPr>
      <w:r w:rsidRPr="00C145E9">
        <w:rPr>
          <w:rFonts w:ascii="Arial" w:hAnsi="Arial" w:cs="Arial"/>
        </w:rPr>
        <w:t>Los espacios de diálogo con niños</w:t>
      </w:r>
      <w:r w:rsidR="00E53FB5">
        <w:rPr>
          <w:rFonts w:ascii="Arial" w:hAnsi="Arial" w:cs="Arial"/>
        </w:rPr>
        <w:t xml:space="preserve"> y</w:t>
      </w:r>
      <w:r w:rsidR="00BE640D">
        <w:rPr>
          <w:rFonts w:ascii="Arial" w:hAnsi="Arial" w:cs="Arial"/>
        </w:rPr>
        <w:t xml:space="preserve"> niñas </w:t>
      </w:r>
      <w:r w:rsidRPr="00C145E9">
        <w:rPr>
          <w:rFonts w:ascii="Arial" w:hAnsi="Arial" w:cs="Arial"/>
        </w:rPr>
        <w:t xml:space="preserve">se </w:t>
      </w:r>
      <w:r w:rsidR="000665B5" w:rsidRPr="00C145E9">
        <w:rPr>
          <w:rFonts w:ascii="Arial" w:hAnsi="Arial" w:cs="Arial"/>
        </w:rPr>
        <w:t>realizar</w:t>
      </w:r>
      <w:r w:rsidR="000665B5">
        <w:rPr>
          <w:rFonts w:ascii="Arial" w:hAnsi="Arial" w:cs="Arial"/>
        </w:rPr>
        <w:t>án</w:t>
      </w:r>
      <w:r w:rsidR="00B17C93">
        <w:rPr>
          <w:rFonts w:ascii="Arial" w:hAnsi="Arial" w:cs="Arial"/>
        </w:rPr>
        <w:t xml:space="preserve"> </w:t>
      </w:r>
      <w:r w:rsidRPr="00C145E9">
        <w:rPr>
          <w:rFonts w:ascii="Arial" w:hAnsi="Arial" w:cs="Arial"/>
        </w:rPr>
        <w:t>con una metodología enfocada en este grupo etáreo, tanto la planeación de los espacios como la ejecución de las actividades, contempla el respe</w:t>
      </w:r>
      <w:r w:rsidR="001E443C" w:rsidRPr="00C145E9">
        <w:rPr>
          <w:rFonts w:ascii="Arial" w:hAnsi="Arial" w:cs="Arial"/>
        </w:rPr>
        <w:t>t</w:t>
      </w:r>
      <w:r w:rsidRPr="00C145E9">
        <w:rPr>
          <w:rFonts w:ascii="Arial" w:hAnsi="Arial" w:cs="Arial"/>
        </w:rPr>
        <w:t xml:space="preserve">o, protección y garantía de los derechos de niños y niñas. Reconociendo la importancia de la </w:t>
      </w:r>
      <w:r w:rsidR="001E443C" w:rsidRPr="00C145E9">
        <w:rPr>
          <w:rFonts w:ascii="Arial" w:hAnsi="Arial" w:cs="Arial"/>
        </w:rPr>
        <w:t>participación</w:t>
      </w:r>
      <w:r w:rsidRPr="00C145E9">
        <w:rPr>
          <w:rFonts w:ascii="Arial" w:hAnsi="Arial" w:cs="Arial"/>
        </w:rPr>
        <w:t xml:space="preserve"> de este grupo poblacional para la gestión de la entidad, la UAESP crea una metodología específica por cada grupo de interés de acuerdo con sus necesidades, esta contempla la firma por parte de los padres, madres o acudientes del consentimiento informado (documento interno de la UAESP).</w:t>
      </w:r>
    </w:p>
    <w:p w14:paraId="1471E962" w14:textId="77777777" w:rsidR="008A0A52" w:rsidRDefault="008A0A52" w:rsidP="00C145E9">
      <w:pPr>
        <w:jc w:val="both"/>
        <w:rPr>
          <w:rFonts w:ascii="Arial" w:hAnsi="Arial" w:cs="Arial"/>
        </w:rPr>
      </w:pPr>
    </w:p>
    <w:p w14:paraId="03ED04A3" w14:textId="67454A06" w:rsidR="008A0A52" w:rsidRDefault="008A0A52" w:rsidP="008A0A52">
      <w:pPr>
        <w:jc w:val="center"/>
        <w:rPr>
          <w:rFonts w:ascii="Arial" w:hAnsi="Arial" w:cs="Arial"/>
          <w:b/>
          <w:bCs/>
          <w:i/>
          <w:iCs/>
        </w:rPr>
      </w:pPr>
      <w:r w:rsidRPr="008A0A52">
        <w:rPr>
          <w:rFonts w:ascii="Arial" w:hAnsi="Arial" w:cs="Arial"/>
          <w:b/>
          <w:bCs/>
          <w:i/>
          <w:iCs/>
        </w:rPr>
        <w:t>El espacio de dialogo e interacción será lúdico y pedagógico en el que las diferentes subdirecciones misionales de la entidad entregaran la información</w:t>
      </w:r>
      <w:r>
        <w:rPr>
          <w:rFonts w:ascii="Arial" w:hAnsi="Arial" w:cs="Arial"/>
          <w:b/>
          <w:bCs/>
          <w:i/>
          <w:iCs/>
        </w:rPr>
        <w:t xml:space="preserve"> a los grupos, esto será tipo feria de servicios. Las personas podrán recorrer las diferentes carpas en donde podrán interactuar con diferentes actividades por medio de las cuales recibirán la información de rendición de cuentas.</w:t>
      </w:r>
    </w:p>
    <w:p w14:paraId="6DF41BB5" w14:textId="77777777" w:rsidR="008A0A52" w:rsidRDefault="008A0A52" w:rsidP="008A0A52">
      <w:pPr>
        <w:jc w:val="center"/>
        <w:rPr>
          <w:rFonts w:ascii="Arial" w:hAnsi="Arial" w:cs="Arial"/>
          <w:b/>
          <w:bCs/>
          <w:i/>
          <w:iCs/>
        </w:rPr>
      </w:pPr>
    </w:p>
    <w:p w14:paraId="68B64A3B" w14:textId="77777777" w:rsidR="008A0A52" w:rsidRDefault="008A0A52" w:rsidP="008A0A52">
      <w:pPr>
        <w:rPr>
          <w:rFonts w:ascii="Arial" w:hAnsi="Arial" w:cs="Arial"/>
          <w:b/>
          <w:bCs/>
        </w:rPr>
      </w:pPr>
    </w:p>
    <w:p w14:paraId="441F8E18" w14:textId="20092DB5" w:rsidR="00D96B58" w:rsidRPr="008A0A52" w:rsidRDefault="00D96B58" w:rsidP="008A0A52">
      <w:pPr>
        <w:rPr>
          <w:rFonts w:ascii="Arial" w:hAnsi="Arial" w:cs="Arial"/>
          <w:b/>
          <w:bCs/>
        </w:rPr>
      </w:pPr>
      <w:r>
        <w:rPr>
          <w:rFonts w:ascii="Arial" w:hAnsi="Arial" w:cs="Arial"/>
          <w:b/>
          <w:bCs/>
        </w:rPr>
        <w:t>Actividades especificas</w:t>
      </w:r>
    </w:p>
    <w:p w14:paraId="35B5DAD0" w14:textId="77777777" w:rsidR="008A0A52" w:rsidRDefault="008A0A52" w:rsidP="008A0A52">
      <w:pPr>
        <w:jc w:val="both"/>
        <w:rPr>
          <w:b/>
          <w:bCs/>
        </w:rPr>
      </w:pPr>
    </w:p>
    <w:tbl>
      <w:tblPr>
        <w:tblStyle w:val="Tablaconcuadrcula4-nfasis6"/>
        <w:tblW w:w="0" w:type="auto"/>
        <w:tblLook w:val="04A0" w:firstRow="1" w:lastRow="0" w:firstColumn="1" w:lastColumn="0" w:noHBand="0" w:noVBand="1"/>
      </w:tblPr>
      <w:tblGrid>
        <w:gridCol w:w="2942"/>
        <w:gridCol w:w="2943"/>
        <w:gridCol w:w="2943"/>
      </w:tblGrid>
      <w:tr w:rsidR="000665B5" w14:paraId="71361A1D" w14:textId="77777777" w:rsidTr="002E3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1433623" w14:textId="77777777" w:rsidR="000665B5" w:rsidRDefault="000665B5" w:rsidP="002E309F">
            <w:pPr>
              <w:jc w:val="both"/>
              <w:rPr>
                <w:b w:val="0"/>
                <w:bCs w:val="0"/>
              </w:rPr>
            </w:pPr>
            <w:r>
              <w:rPr>
                <w:b w:val="0"/>
                <w:bCs w:val="0"/>
              </w:rPr>
              <w:t>Actividad</w:t>
            </w:r>
          </w:p>
        </w:tc>
        <w:tc>
          <w:tcPr>
            <w:tcW w:w="2943" w:type="dxa"/>
          </w:tcPr>
          <w:p w14:paraId="4A80B55B" w14:textId="77777777" w:rsidR="000665B5" w:rsidRDefault="000665B5" w:rsidP="002E309F">
            <w:pPr>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Descripción</w:t>
            </w:r>
          </w:p>
        </w:tc>
        <w:tc>
          <w:tcPr>
            <w:tcW w:w="2943" w:type="dxa"/>
          </w:tcPr>
          <w:p w14:paraId="46BA3954" w14:textId="77777777" w:rsidR="000665B5" w:rsidRDefault="000665B5" w:rsidP="002E309F">
            <w:pPr>
              <w:jc w:val="both"/>
              <w:cnfStyle w:val="100000000000" w:firstRow="1" w:lastRow="0" w:firstColumn="0" w:lastColumn="0" w:oddVBand="0" w:evenVBand="0" w:oddHBand="0" w:evenHBand="0" w:firstRowFirstColumn="0" w:firstRowLastColumn="0" w:lastRowFirstColumn="0" w:lastRowLastColumn="0"/>
              <w:rPr>
                <w:b w:val="0"/>
                <w:bCs w:val="0"/>
              </w:rPr>
            </w:pPr>
            <w:r>
              <w:rPr>
                <w:b w:val="0"/>
                <w:bCs w:val="0"/>
              </w:rPr>
              <w:t>Responsables</w:t>
            </w:r>
          </w:p>
        </w:tc>
      </w:tr>
      <w:tr w:rsidR="000665B5" w14:paraId="6D4E495A" w14:textId="77777777" w:rsidTr="002E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394B921" w14:textId="77777777" w:rsidR="000665B5" w:rsidRPr="009C6BB9" w:rsidRDefault="000665B5" w:rsidP="002E309F">
            <w:pPr>
              <w:jc w:val="both"/>
            </w:pPr>
            <w:r w:rsidRPr="009C6BB9">
              <w:t>Definir equipo de trabajo</w:t>
            </w:r>
            <w:r>
              <w:t xml:space="preserve"> por parte de cada área</w:t>
            </w:r>
          </w:p>
        </w:tc>
        <w:tc>
          <w:tcPr>
            <w:tcW w:w="2943" w:type="dxa"/>
          </w:tcPr>
          <w:p w14:paraId="3B8F04B9"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rsidRPr="006633C8">
              <w:t xml:space="preserve">Cuatro personas por </w:t>
            </w:r>
            <w:r>
              <w:t>equipo organizador (DF-OAP).</w:t>
            </w:r>
          </w:p>
          <w:p w14:paraId="78B50FF6"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t>Dos personas OACRI</w:t>
            </w:r>
          </w:p>
          <w:p w14:paraId="553239A4"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t>Dos personas por misional</w:t>
            </w:r>
          </w:p>
          <w:p w14:paraId="02DA2A5D"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p>
          <w:p w14:paraId="0697E6D7" w14:textId="77777777" w:rsidR="000665B5" w:rsidRPr="006633C8" w:rsidRDefault="000665B5" w:rsidP="002E309F">
            <w:pPr>
              <w:jc w:val="both"/>
              <w:cnfStyle w:val="000000100000" w:firstRow="0" w:lastRow="0" w:firstColumn="0" w:lastColumn="0" w:oddVBand="0" w:evenVBand="0" w:oddHBand="1" w:evenHBand="0" w:firstRowFirstColumn="0" w:firstRowLastColumn="0" w:lastRowFirstColumn="0" w:lastRowLastColumn="0"/>
            </w:pPr>
          </w:p>
        </w:tc>
        <w:tc>
          <w:tcPr>
            <w:tcW w:w="2943" w:type="dxa"/>
          </w:tcPr>
          <w:p w14:paraId="0C7F6A4D"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rPr>
                <w:b/>
                <w:bCs/>
              </w:rPr>
            </w:pPr>
            <w:r>
              <w:rPr>
                <w:b/>
                <w:bCs/>
              </w:rPr>
              <w:t>OAP</w:t>
            </w:r>
          </w:p>
          <w:p w14:paraId="0F1DCC2E"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rPr>
                <w:b/>
                <w:bCs/>
              </w:rPr>
            </w:pPr>
            <w:r>
              <w:rPr>
                <w:b/>
                <w:bCs/>
              </w:rPr>
              <w:t>OACRI</w:t>
            </w:r>
          </w:p>
          <w:p w14:paraId="052EBE7C"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rPr>
                <w:b/>
                <w:bCs/>
              </w:rPr>
            </w:pPr>
            <w:r>
              <w:rPr>
                <w:b/>
                <w:bCs/>
              </w:rPr>
              <w:t>DF</w:t>
            </w:r>
          </w:p>
        </w:tc>
      </w:tr>
      <w:tr w:rsidR="000665B5" w14:paraId="3373F306" w14:textId="77777777" w:rsidTr="002E309F">
        <w:tc>
          <w:tcPr>
            <w:cnfStyle w:val="001000000000" w:firstRow="0" w:lastRow="0" w:firstColumn="1" w:lastColumn="0" w:oddVBand="0" w:evenVBand="0" w:oddHBand="0" w:evenHBand="0" w:firstRowFirstColumn="0" w:firstRowLastColumn="0" w:lastRowFirstColumn="0" w:lastRowLastColumn="0"/>
            <w:tcW w:w="2942" w:type="dxa"/>
          </w:tcPr>
          <w:p w14:paraId="734897B3" w14:textId="25D12F9A" w:rsidR="000665B5" w:rsidRPr="009C6BB9" w:rsidRDefault="000665B5" w:rsidP="00A90CDA">
            <w:pPr>
              <w:jc w:val="both"/>
            </w:pPr>
            <w:r>
              <w:t xml:space="preserve">Definir </w:t>
            </w:r>
            <w:r w:rsidRPr="009C6BB9">
              <w:t>Metodología con las áreas</w:t>
            </w:r>
            <w:r>
              <w:t xml:space="preserve"> </w:t>
            </w:r>
            <w:r w:rsidR="00484B7D">
              <w:t xml:space="preserve">para los </w:t>
            </w:r>
            <w:r w:rsidR="00A90CDA">
              <w:t>niños y niñas</w:t>
            </w:r>
          </w:p>
        </w:tc>
        <w:tc>
          <w:tcPr>
            <w:tcW w:w="2943" w:type="dxa"/>
          </w:tcPr>
          <w:p w14:paraId="42F0B62C" w14:textId="77777777" w:rsidR="000665B5" w:rsidRDefault="000665B5" w:rsidP="002E309F">
            <w:pPr>
              <w:jc w:val="both"/>
              <w:cnfStyle w:val="000000000000" w:firstRow="0" w:lastRow="0" w:firstColumn="0" w:lastColumn="0" w:oddVBand="0" w:evenVBand="0" w:oddHBand="0" w:evenHBand="0" w:firstRowFirstColumn="0" w:firstRowLastColumn="0" w:lastRowFirstColumn="0" w:lastRowLastColumn="0"/>
            </w:pPr>
            <w:r w:rsidRPr="00856D57">
              <w:t>Crear requerimientos</w:t>
            </w:r>
            <w:r>
              <w:t xml:space="preserve"> Excel</w:t>
            </w:r>
            <w:r w:rsidRPr="00856D57">
              <w:t>:</w:t>
            </w:r>
          </w:p>
          <w:p w14:paraId="27899179" w14:textId="77777777" w:rsidR="000665B5" w:rsidRDefault="000665B5"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Gestores asignados.</w:t>
            </w:r>
          </w:p>
          <w:p w14:paraId="639EA07A" w14:textId="77777777" w:rsidR="000665B5" w:rsidRDefault="000665B5"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Actividad lúdica para desarrollar.</w:t>
            </w:r>
          </w:p>
          <w:p w14:paraId="577F5A23" w14:textId="77777777" w:rsidR="000665B5" w:rsidRDefault="000665B5"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 xml:space="preserve">Materiales si se requiere solicitar. </w:t>
            </w:r>
          </w:p>
          <w:p w14:paraId="4BB1C72F" w14:textId="79C4343A" w:rsidR="000665B5" w:rsidRDefault="000665B5"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Decoración</w:t>
            </w:r>
            <w:r w:rsidR="00484B7D">
              <w:t xml:space="preserve"> de</w:t>
            </w:r>
            <w:r w:rsidR="00A90CDA">
              <w:t xml:space="preserve"> la carpa de </w:t>
            </w:r>
            <w:r w:rsidR="006E6D20">
              <w:t>cada área.</w:t>
            </w:r>
          </w:p>
          <w:p w14:paraId="7E332113" w14:textId="77777777" w:rsidR="000665B5" w:rsidRDefault="000665B5" w:rsidP="002E309F">
            <w:pPr>
              <w:pStyle w:val="Prrafodelista"/>
              <w:numPr>
                <w:ilvl w:val="0"/>
                <w:numId w:val="45"/>
              </w:numPr>
              <w:jc w:val="both"/>
              <w:cnfStyle w:val="000000000000" w:firstRow="0" w:lastRow="0" w:firstColumn="0" w:lastColumn="0" w:oddVBand="0" w:evenVBand="0" w:oddHBand="0" w:evenHBand="0" w:firstRowFirstColumn="0" w:firstRowLastColumn="0" w:lastRowFirstColumn="0" w:lastRowLastColumn="0"/>
            </w:pPr>
            <w:r>
              <w:t>Temas para desarrollar (basado en la consulta).</w:t>
            </w:r>
          </w:p>
          <w:p w14:paraId="0A88CF4A" w14:textId="77777777" w:rsidR="000665B5" w:rsidRPr="00856D57" w:rsidRDefault="000665B5" w:rsidP="002E309F">
            <w:pPr>
              <w:pStyle w:val="Prrafodelista"/>
              <w:jc w:val="both"/>
              <w:cnfStyle w:val="000000000000" w:firstRow="0" w:lastRow="0" w:firstColumn="0" w:lastColumn="0" w:oddVBand="0" w:evenVBand="0" w:oddHBand="0" w:evenHBand="0" w:firstRowFirstColumn="0" w:firstRowLastColumn="0" w:lastRowFirstColumn="0" w:lastRowLastColumn="0"/>
            </w:pPr>
          </w:p>
        </w:tc>
        <w:tc>
          <w:tcPr>
            <w:tcW w:w="2943" w:type="dxa"/>
          </w:tcPr>
          <w:p w14:paraId="3D850740" w14:textId="77777777" w:rsidR="000665B5" w:rsidRDefault="000665B5" w:rsidP="002E309F">
            <w:pPr>
              <w:jc w:val="both"/>
              <w:cnfStyle w:val="000000000000" w:firstRow="0" w:lastRow="0" w:firstColumn="0" w:lastColumn="0" w:oddVBand="0" w:evenVBand="0" w:oddHBand="0" w:evenHBand="0" w:firstRowFirstColumn="0" w:firstRowLastColumn="0" w:lastRowFirstColumn="0" w:lastRowLastColumn="0"/>
              <w:rPr>
                <w:b/>
                <w:bCs/>
              </w:rPr>
            </w:pPr>
            <w:r>
              <w:rPr>
                <w:b/>
                <w:bCs/>
              </w:rPr>
              <w:t>OAP</w:t>
            </w:r>
          </w:p>
        </w:tc>
      </w:tr>
      <w:tr w:rsidR="000665B5" w14:paraId="1856F86B" w14:textId="77777777" w:rsidTr="002E3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23EFFAE" w14:textId="77777777" w:rsidR="000665B5" w:rsidRPr="009C6BB9" w:rsidRDefault="000665B5" w:rsidP="002E309F">
            <w:pPr>
              <w:jc w:val="both"/>
            </w:pPr>
            <w:r w:rsidRPr="009C6BB9">
              <w:t>Recursos logísticos</w:t>
            </w:r>
          </w:p>
        </w:tc>
        <w:tc>
          <w:tcPr>
            <w:tcW w:w="2943" w:type="dxa"/>
          </w:tcPr>
          <w:p w14:paraId="45E3692A" w14:textId="77777777" w:rsidR="000665B5" w:rsidRPr="006633C8" w:rsidRDefault="000665B5" w:rsidP="002E309F">
            <w:pPr>
              <w:jc w:val="both"/>
              <w:cnfStyle w:val="000000100000" w:firstRow="0" w:lastRow="0" w:firstColumn="0" w:lastColumn="0" w:oddVBand="0" w:evenVBand="0" w:oddHBand="1" w:evenHBand="0" w:firstRowFirstColumn="0" w:firstRowLastColumn="0" w:lastRowFirstColumn="0" w:lastRowLastColumn="0"/>
            </w:pPr>
            <w:r w:rsidRPr="006633C8">
              <w:t>-Pieza comunicativa para convocatoria en el colegio.</w:t>
            </w:r>
          </w:p>
          <w:p w14:paraId="40463784"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t>___________________</w:t>
            </w:r>
          </w:p>
          <w:p w14:paraId="60CCA9D4" w14:textId="22F8F3DD"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t xml:space="preserve">Refrigerios </w:t>
            </w:r>
            <w:r w:rsidR="00484B7D">
              <w:t>80</w:t>
            </w:r>
            <w:r>
              <w:t xml:space="preserve"> refrigerios</w:t>
            </w:r>
          </w:p>
          <w:p w14:paraId="269C12EB"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t>20 refrigerios</w:t>
            </w:r>
          </w:p>
          <w:p w14:paraId="4C8E803C"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p>
          <w:p w14:paraId="11DA66D9"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t xml:space="preserve">Camión para transporte de </w:t>
            </w:r>
          </w:p>
          <w:p w14:paraId="02A85FA3"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r>
              <w:lastRenderedPageBreak/>
              <w:t>Carpas y stands por subdirección</w:t>
            </w:r>
          </w:p>
          <w:p w14:paraId="1069AAAA"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p>
          <w:p w14:paraId="40C4E2F3" w14:textId="77777777" w:rsidR="000665B5" w:rsidRPr="00856D57" w:rsidRDefault="000665B5" w:rsidP="002E309F">
            <w:pPr>
              <w:jc w:val="both"/>
              <w:cnfStyle w:val="000000100000" w:firstRow="0" w:lastRow="0" w:firstColumn="0" w:lastColumn="0" w:oddVBand="0" w:evenVBand="0" w:oddHBand="1" w:evenHBand="0" w:firstRowFirstColumn="0" w:firstRowLastColumn="0" w:lastRowFirstColumn="0" w:lastRowLastColumn="0"/>
            </w:pPr>
            <w:r>
              <w:t>Transporte para personas del equipo</w:t>
            </w:r>
          </w:p>
        </w:tc>
        <w:tc>
          <w:tcPr>
            <w:tcW w:w="2943" w:type="dxa"/>
          </w:tcPr>
          <w:p w14:paraId="5C434EAE" w14:textId="77777777" w:rsidR="000665B5" w:rsidRPr="00FF5A15" w:rsidRDefault="000665B5" w:rsidP="002E309F">
            <w:pPr>
              <w:jc w:val="both"/>
              <w:cnfStyle w:val="000000100000" w:firstRow="0" w:lastRow="0" w:firstColumn="0" w:lastColumn="0" w:oddVBand="0" w:evenVBand="0" w:oddHBand="1" w:evenHBand="0" w:firstRowFirstColumn="0" w:firstRowLastColumn="0" w:lastRowFirstColumn="0" w:lastRowLastColumn="0"/>
              <w:rPr>
                <w:b/>
                <w:bCs/>
              </w:rPr>
            </w:pPr>
            <w:r w:rsidRPr="00FF5A15">
              <w:rPr>
                <w:b/>
                <w:bCs/>
              </w:rPr>
              <w:lastRenderedPageBreak/>
              <w:t>OAP Y DF</w:t>
            </w:r>
          </w:p>
          <w:p w14:paraId="1D2E5137" w14:textId="77777777" w:rsidR="000665B5" w:rsidRDefault="000665B5" w:rsidP="002E309F">
            <w:pPr>
              <w:jc w:val="both"/>
              <w:cnfStyle w:val="000000100000" w:firstRow="0" w:lastRow="0" w:firstColumn="0" w:lastColumn="0" w:oddVBand="0" w:evenVBand="0" w:oddHBand="1" w:evenHBand="0" w:firstRowFirstColumn="0" w:firstRowLastColumn="0" w:lastRowFirstColumn="0" w:lastRowLastColumn="0"/>
            </w:pPr>
          </w:p>
          <w:p w14:paraId="14EE62F4" w14:textId="77777777" w:rsidR="000665B5" w:rsidRPr="006633C8" w:rsidRDefault="000665B5" w:rsidP="002E309F">
            <w:pPr>
              <w:jc w:val="both"/>
              <w:cnfStyle w:val="000000100000" w:firstRow="0" w:lastRow="0" w:firstColumn="0" w:lastColumn="0" w:oddVBand="0" w:evenVBand="0" w:oddHBand="1" w:evenHBand="0" w:firstRowFirstColumn="0" w:firstRowLastColumn="0" w:lastRowFirstColumn="0" w:lastRowLastColumn="0"/>
            </w:pPr>
          </w:p>
        </w:tc>
      </w:tr>
    </w:tbl>
    <w:p w14:paraId="007E3B5D" w14:textId="77777777" w:rsidR="009C6BB9" w:rsidRDefault="009C6BB9" w:rsidP="008A0A52">
      <w:pPr>
        <w:jc w:val="both"/>
        <w:rPr>
          <w:b/>
          <w:bCs/>
        </w:rPr>
      </w:pPr>
    </w:p>
    <w:p w14:paraId="6006E32F" w14:textId="77777777" w:rsidR="009C6BB9" w:rsidRDefault="009C6BB9" w:rsidP="008A0A52">
      <w:pPr>
        <w:jc w:val="both"/>
        <w:rPr>
          <w:b/>
          <w:bCs/>
        </w:rPr>
      </w:pPr>
    </w:p>
    <w:p w14:paraId="779F0F49" w14:textId="77777777" w:rsidR="000665B5" w:rsidRDefault="000665B5" w:rsidP="008A0A52">
      <w:pPr>
        <w:jc w:val="both"/>
        <w:rPr>
          <w:b/>
          <w:bCs/>
        </w:rPr>
      </w:pPr>
    </w:p>
    <w:bookmarkEnd w:id="15"/>
    <w:p w14:paraId="401695CD" w14:textId="2CE54488" w:rsidR="00911012" w:rsidRPr="003C4CD4" w:rsidRDefault="00911012" w:rsidP="003C4CD4">
      <w:pPr>
        <w:rPr>
          <w:rFonts w:ascii="Arial" w:hAnsi="Arial" w:cs="Arial"/>
        </w:rPr>
      </w:pPr>
    </w:p>
    <w:p w14:paraId="165F83EE" w14:textId="38951E8B" w:rsidR="005F4D48" w:rsidRDefault="005F4D48" w:rsidP="00A62903">
      <w:pPr>
        <w:pStyle w:val="Ttulo1"/>
        <w:numPr>
          <w:ilvl w:val="0"/>
          <w:numId w:val="2"/>
        </w:numPr>
        <w:spacing w:before="0" w:line="240" w:lineRule="auto"/>
        <w:ind w:left="284"/>
        <w:jc w:val="both"/>
        <w:rPr>
          <w:rFonts w:eastAsiaTheme="majorEastAsia"/>
          <w:color w:val="auto"/>
          <w:sz w:val="22"/>
          <w:szCs w:val="22"/>
          <w:lang w:val="es-CO"/>
        </w:rPr>
      </w:pPr>
      <w:bookmarkStart w:id="23" w:name="_Toc134203006"/>
      <w:r w:rsidRPr="00752DE2">
        <w:rPr>
          <w:rFonts w:eastAsiaTheme="majorEastAsia"/>
          <w:color w:val="auto"/>
          <w:sz w:val="22"/>
          <w:szCs w:val="22"/>
          <w:lang w:val="es-CO"/>
        </w:rPr>
        <w:t>CANALES Y MECANISMOS DE DIVULGACIÓN Y ACCESO A LA INFORMACIÓN</w:t>
      </w:r>
      <w:bookmarkEnd w:id="23"/>
    </w:p>
    <w:p w14:paraId="1A1D9D3E" w14:textId="72BCF863" w:rsidR="00383780" w:rsidRDefault="00383780" w:rsidP="00F40497">
      <w:pPr>
        <w:jc w:val="both"/>
        <w:rPr>
          <w:rFonts w:ascii="Arial" w:hAnsi="Arial" w:cs="Arial"/>
          <w:lang w:val="es-ES"/>
        </w:rPr>
      </w:pPr>
    </w:p>
    <w:p w14:paraId="356550A6" w14:textId="3ACCFB63" w:rsidR="005F12A7" w:rsidRDefault="005F12A7" w:rsidP="00F40497">
      <w:pPr>
        <w:jc w:val="both"/>
        <w:rPr>
          <w:rFonts w:ascii="Arial" w:hAnsi="Arial" w:cs="Arial"/>
          <w:lang w:val="es-ES"/>
        </w:rPr>
      </w:pPr>
      <w:r>
        <w:rPr>
          <w:rFonts w:ascii="Arial" w:hAnsi="Arial" w:cs="Arial"/>
          <w:lang w:val="es-ES"/>
        </w:rPr>
        <w:t xml:space="preserve">Los canales de información serán los que disponga las </w:t>
      </w:r>
      <w:r w:rsidR="009C07FF">
        <w:rPr>
          <w:rFonts w:ascii="Arial" w:hAnsi="Arial" w:cs="Arial"/>
          <w:lang w:val="es-ES"/>
        </w:rPr>
        <w:t>institución</w:t>
      </w:r>
      <w:r>
        <w:rPr>
          <w:rFonts w:ascii="Arial" w:hAnsi="Arial" w:cs="Arial"/>
          <w:lang w:val="es-ES"/>
        </w:rPr>
        <w:t xml:space="preserve"> educativa en la que se desarrollará las actividades.</w:t>
      </w:r>
      <w:r w:rsidR="00E53FB5">
        <w:rPr>
          <w:rFonts w:ascii="Arial" w:hAnsi="Arial" w:cs="Arial"/>
          <w:lang w:val="es-ES"/>
        </w:rPr>
        <w:t xml:space="preserve"> Se utilizará un afiche como parte de la difusión. Sin </w:t>
      </w:r>
      <w:r w:rsidR="009B2C16">
        <w:rPr>
          <w:rFonts w:ascii="Arial" w:hAnsi="Arial" w:cs="Arial"/>
          <w:lang w:val="es-ES"/>
        </w:rPr>
        <w:t>embargo,</w:t>
      </w:r>
      <w:r w:rsidR="00E53FB5">
        <w:rPr>
          <w:rFonts w:ascii="Arial" w:hAnsi="Arial" w:cs="Arial"/>
          <w:lang w:val="es-ES"/>
        </w:rPr>
        <w:t xml:space="preserve"> las directivas del colegio serán las responsables de </w:t>
      </w:r>
      <w:r w:rsidR="009B2C16">
        <w:rPr>
          <w:rFonts w:ascii="Arial" w:hAnsi="Arial" w:cs="Arial"/>
          <w:lang w:val="es-ES"/>
        </w:rPr>
        <w:t>convocar y los niños y niñas, esto teniendo en cuenta que el espacio de dialogo se llevara a cabo dentro de la institución educativa.</w:t>
      </w:r>
    </w:p>
    <w:p w14:paraId="4BA19CF9" w14:textId="77777777" w:rsidR="009B2C16" w:rsidRDefault="009B2C16" w:rsidP="00F40497">
      <w:pPr>
        <w:jc w:val="both"/>
        <w:rPr>
          <w:rFonts w:ascii="Arial" w:hAnsi="Arial" w:cs="Arial"/>
          <w:lang w:val="es-ES"/>
        </w:rPr>
      </w:pPr>
    </w:p>
    <w:p w14:paraId="1968D2C7" w14:textId="1B2B4A0E" w:rsidR="001175F4" w:rsidRDefault="001175F4" w:rsidP="009B2C16">
      <w:pPr>
        <w:jc w:val="center"/>
      </w:pPr>
    </w:p>
    <w:p w14:paraId="7DBBC120" w14:textId="1EF7C002" w:rsidR="00A37070" w:rsidRDefault="00A37070" w:rsidP="00A62903">
      <w:pPr>
        <w:pStyle w:val="Ttulo1"/>
        <w:numPr>
          <w:ilvl w:val="0"/>
          <w:numId w:val="2"/>
        </w:numPr>
        <w:spacing w:before="0" w:line="240" w:lineRule="auto"/>
        <w:ind w:left="284"/>
        <w:jc w:val="both"/>
        <w:rPr>
          <w:rFonts w:eastAsiaTheme="majorEastAsia"/>
          <w:color w:val="auto"/>
          <w:sz w:val="22"/>
          <w:szCs w:val="22"/>
          <w:lang w:val="es-CO"/>
        </w:rPr>
      </w:pPr>
      <w:bookmarkStart w:id="24" w:name="_Toc134203007"/>
      <w:r w:rsidRPr="00752DE2">
        <w:rPr>
          <w:rFonts w:eastAsiaTheme="majorEastAsia"/>
          <w:color w:val="auto"/>
          <w:sz w:val="22"/>
          <w:szCs w:val="22"/>
          <w:lang w:val="es-CO"/>
        </w:rPr>
        <w:t>CONVOCATORIA</w:t>
      </w:r>
      <w:bookmarkEnd w:id="24"/>
    </w:p>
    <w:p w14:paraId="25B150D9" w14:textId="1E7756D9" w:rsidR="00B76D13" w:rsidRPr="007D00C9" w:rsidRDefault="00B76D13" w:rsidP="002F6EAC">
      <w:pPr>
        <w:rPr>
          <w:rFonts w:ascii="Arial" w:hAnsi="Arial" w:cs="Arial"/>
        </w:rPr>
      </w:pPr>
    </w:p>
    <w:p w14:paraId="0E445221" w14:textId="6E4F9930" w:rsidR="00814904" w:rsidRPr="007D00C9" w:rsidRDefault="00640428" w:rsidP="00887348">
      <w:pPr>
        <w:spacing w:line="252" w:lineRule="auto"/>
        <w:jc w:val="both"/>
        <w:rPr>
          <w:rFonts w:ascii="Arial" w:hAnsi="Arial" w:cs="Arial"/>
        </w:rPr>
      </w:pPr>
      <w:r w:rsidRPr="007D00C9">
        <w:rPr>
          <w:rFonts w:ascii="Arial" w:hAnsi="Arial" w:cs="Arial"/>
        </w:rPr>
        <w:t xml:space="preserve">Esta Rendición de cuentas se </w:t>
      </w:r>
      <w:r w:rsidR="005F12A7" w:rsidRPr="007D00C9">
        <w:rPr>
          <w:rFonts w:ascii="Arial" w:hAnsi="Arial" w:cs="Arial"/>
        </w:rPr>
        <w:t>desarrollará</w:t>
      </w:r>
      <w:r w:rsidRPr="007D00C9">
        <w:rPr>
          <w:rFonts w:ascii="Arial" w:hAnsi="Arial" w:cs="Arial"/>
        </w:rPr>
        <w:t xml:space="preserve"> con niños</w:t>
      </w:r>
      <w:r w:rsidR="005F12A7" w:rsidRPr="007D00C9">
        <w:rPr>
          <w:rFonts w:ascii="Arial" w:hAnsi="Arial" w:cs="Arial"/>
        </w:rPr>
        <w:t>,</w:t>
      </w:r>
      <w:r w:rsidRPr="007D00C9">
        <w:rPr>
          <w:rFonts w:ascii="Arial" w:hAnsi="Arial" w:cs="Arial"/>
        </w:rPr>
        <w:t xml:space="preserve"> niñas</w:t>
      </w:r>
      <w:r w:rsidR="005F12A7" w:rsidRPr="007D00C9">
        <w:rPr>
          <w:rFonts w:ascii="Arial" w:hAnsi="Arial" w:cs="Arial"/>
        </w:rPr>
        <w:t xml:space="preserve"> y </w:t>
      </w:r>
      <w:r w:rsidR="009C6BB9" w:rsidRPr="007D00C9">
        <w:rPr>
          <w:rFonts w:ascii="Arial" w:hAnsi="Arial" w:cs="Arial"/>
        </w:rPr>
        <w:t>jóvenes</w:t>
      </w:r>
      <w:r w:rsidRPr="007D00C9">
        <w:rPr>
          <w:rFonts w:ascii="Arial" w:hAnsi="Arial" w:cs="Arial"/>
        </w:rPr>
        <w:t xml:space="preserve"> de las </w:t>
      </w:r>
      <w:r w:rsidR="009B2C16" w:rsidRPr="007D00C9">
        <w:rPr>
          <w:rFonts w:ascii="Arial" w:hAnsi="Arial" w:cs="Arial"/>
        </w:rPr>
        <w:t>institución</w:t>
      </w:r>
      <w:r w:rsidRPr="007D00C9">
        <w:rPr>
          <w:rFonts w:ascii="Arial" w:hAnsi="Arial" w:cs="Arial"/>
        </w:rPr>
        <w:t xml:space="preserve"> educativa de Mochuelo</w:t>
      </w:r>
      <w:r w:rsidR="005F12A7" w:rsidRPr="007D00C9">
        <w:rPr>
          <w:rFonts w:ascii="Arial" w:hAnsi="Arial" w:cs="Arial"/>
        </w:rPr>
        <w:t>:</w:t>
      </w:r>
    </w:p>
    <w:p w14:paraId="7106076F" w14:textId="5A90874F" w:rsidR="005F12A7" w:rsidRPr="007D00C9" w:rsidRDefault="005F12A7" w:rsidP="005F12A7">
      <w:pPr>
        <w:pStyle w:val="Prrafodelista"/>
        <w:numPr>
          <w:ilvl w:val="0"/>
          <w:numId w:val="43"/>
        </w:numPr>
        <w:spacing w:line="252" w:lineRule="auto"/>
        <w:jc w:val="both"/>
        <w:rPr>
          <w:rFonts w:ascii="Arial" w:eastAsia="Times New Roman" w:hAnsi="Arial" w:cs="Arial"/>
        </w:rPr>
      </w:pPr>
      <w:r w:rsidRPr="007D00C9">
        <w:rPr>
          <w:rFonts w:ascii="Arial" w:hAnsi="Arial" w:cs="Arial"/>
          <w:color w:val="000000"/>
          <w:shd w:val="clear" w:color="auto" w:fill="FFFFFF"/>
        </w:rPr>
        <w:t>Colegio</w:t>
      </w:r>
      <w:r w:rsidR="007D00C9" w:rsidRPr="007D00C9">
        <w:rPr>
          <w:rFonts w:ascii="Arial" w:hAnsi="Arial" w:cs="Arial"/>
          <w:color w:val="000000"/>
          <w:shd w:val="clear" w:color="auto" w:fill="FFFFFF"/>
        </w:rPr>
        <w:t xml:space="preserve"> Rural</w:t>
      </w:r>
      <w:r w:rsidRPr="007D00C9">
        <w:rPr>
          <w:rFonts w:ascii="Arial" w:hAnsi="Arial" w:cs="Arial"/>
          <w:color w:val="000000"/>
          <w:shd w:val="clear" w:color="auto" w:fill="FFFFFF"/>
        </w:rPr>
        <w:t xml:space="preserve"> Mochuelo Alto </w:t>
      </w:r>
    </w:p>
    <w:p w14:paraId="47527230" w14:textId="7EB4A6B8" w:rsidR="00814904" w:rsidRPr="005F12A7" w:rsidRDefault="00814904" w:rsidP="009B2C16">
      <w:pPr>
        <w:pStyle w:val="Prrafodelista"/>
        <w:jc w:val="both"/>
        <w:rPr>
          <w:rFonts w:ascii="Arial" w:hAnsi="Arial" w:cs="Arial"/>
        </w:rPr>
      </w:pPr>
    </w:p>
    <w:p w14:paraId="345ABBDA" w14:textId="33C09E0C" w:rsidR="00272781" w:rsidRDefault="00272781" w:rsidP="00A62903">
      <w:pPr>
        <w:pStyle w:val="Ttulo1"/>
        <w:numPr>
          <w:ilvl w:val="0"/>
          <w:numId w:val="2"/>
        </w:numPr>
        <w:spacing w:before="0" w:line="240" w:lineRule="auto"/>
        <w:ind w:left="284"/>
        <w:jc w:val="both"/>
        <w:rPr>
          <w:rFonts w:eastAsiaTheme="majorEastAsia"/>
          <w:color w:val="auto"/>
          <w:sz w:val="22"/>
          <w:szCs w:val="22"/>
          <w:lang w:val="es-CO"/>
        </w:rPr>
      </w:pPr>
      <w:bookmarkStart w:id="25" w:name="_Toc134203008"/>
      <w:r>
        <w:rPr>
          <w:rFonts w:eastAsiaTheme="majorEastAsia"/>
          <w:color w:val="auto"/>
          <w:sz w:val="22"/>
          <w:szCs w:val="22"/>
          <w:lang w:val="es-CO"/>
        </w:rPr>
        <w:t>RECURSOS</w:t>
      </w:r>
      <w:bookmarkEnd w:id="25"/>
    </w:p>
    <w:p w14:paraId="7F7C02C1" w14:textId="5382A27E" w:rsidR="00EE7354" w:rsidRDefault="00EE7354" w:rsidP="00EE7354"/>
    <w:p w14:paraId="301DFAAD" w14:textId="48BECE6C" w:rsidR="00332ECD" w:rsidRDefault="00814904" w:rsidP="00814904">
      <w:pPr>
        <w:jc w:val="both"/>
        <w:rPr>
          <w:rFonts w:ascii="Arial" w:hAnsi="Arial" w:cs="Arial"/>
          <w:color w:val="000000" w:themeColor="text1"/>
          <w:lang w:val="es-ES" w:eastAsia="en-US"/>
        </w:rPr>
      </w:pPr>
      <w:r w:rsidRPr="00640428">
        <w:rPr>
          <w:rFonts w:ascii="Arial" w:hAnsi="Arial" w:cs="Arial"/>
          <w:lang w:val="es-ES" w:eastAsia="en-US"/>
        </w:rPr>
        <w:t xml:space="preserve">Los recursos destinados para el desarrollo de </w:t>
      </w:r>
      <w:r w:rsidR="00640428" w:rsidRPr="00640428">
        <w:rPr>
          <w:rFonts w:ascii="Arial" w:hAnsi="Arial" w:cs="Arial"/>
          <w:lang w:val="es-ES" w:eastAsia="en-US"/>
        </w:rPr>
        <w:t>la actividad</w:t>
      </w:r>
      <w:r w:rsidRPr="00640428">
        <w:rPr>
          <w:rFonts w:ascii="Arial" w:hAnsi="Arial" w:cs="Arial"/>
          <w:lang w:val="es-ES" w:eastAsia="en-US"/>
        </w:rPr>
        <w:t>, involucra: i) recursos económicos, los cuales so</w:t>
      </w:r>
      <w:r w:rsidRPr="007D00C9">
        <w:rPr>
          <w:rFonts w:ascii="Arial" w:hAnsi="Arial" w:cs="Arial"/>
          <w:color w:val="000000" w:themeColor="text1"/>
          <w:lang w:val="es-ES" w:eastAsia="en-US"/>
        </w:rPr>
        <w:t>n destinados por parte de la Oficina Asesora de Comunicaciones y Relaciones Interinstitucionales y</w:t>
      </w:r>
      <w:r w:rsidR="007D00C9" w:rsidRPr="007D00C9">
        <w:rPr>
          <w:rFonts w:ascii="Arial" w:hAnsi="Arial" w:cs="Arial"/>
          <w:color w:val="000000" w:themeColor="text1"/>
          <w:lang w:val="es-ES" w:eastAsia="en-US"/>
        </w:rPr>
        <w:t xml:space="preserve"> La Subdirección de disposición final</w:t>
      </w:r>
      <w:r w:rsidRPr="007D00C9">
        <w:rPr>
          <w:rFonts w:ascii="Arial" w:hAnsi="Arial" w:cs="Arial"/>
          <w:color w:val="000000" w:themeColor="text1"/>
          <w:lang w:val="es-ES" w:eastAsia="en-US"/>
        </w:rPr>
        <w:t xml:space="preserve"> </w:t>
      </w:r>
      <w:r w:rsidR="007D00C9" w:rsidRPr="007D00C9">
        <w:rPr>
          <w:rFonts w:ascii="Arial" w:hAnsi="Arial" w:cs="Arial"/>
          <w:color w:val="000000" w:themeColor="text1"/>
          <w:lang w:val="es-ES" w:eastAsia="en-US"/>
        </w:rPr>
        <w:t>para</w:t>
      </w:r>
      <w:r w:rsidRPr="007D00C9">
        <w:rPr>
          <w:rFonts w:ascii="Arial" w:hAnsi="Arial" w:cs="Arial"/>
          <w:color w:val="000000" w:themeColor="text1"/>
          <w:lang w:val="es-ES" w:eastAsia="en-US"/>
        </w:rPr>
        <w:t xml:space="preserve"> la parte logística </w:t>
      </w:r>
      <w:r w:rsidR="00640428" w:rsidRPr="007D00C9">
        <w:rPr>
          <w:rFonts w:ascii="Arial" w:hAnsi="Arial" w:cs="Arial"/>
          <w:color w:val="000000" w:themeColor="text1"/>
          <w:lang w:val="es-ES" w:eastAsia="en-US"/>
        </w:rPr>
        <w:t>y de refrigerios</w:t>
      </w:r>
      <w:r w:rsidRPr="007D00C9">
        <w:rPr>
          <w:rFonts w:ascii="Arial" w:hAnsi="Arial" w:cs="Arial"/>
          <w:color w:val="000000" w:themeColor="text1"/>
          <w:lang w:val="es-ES" w:eastAsia="en-US"/>
        </w:rPr>
        <w:t xml:space="preserve"> y ii) Recurso humano, que involucra el equipo </w:t>
      </w:r>
      <w:r w:rsidR="00640428" w:rsidRPr="007D00C9">
        <w:rPr>
          <w:rFonts w:ascii="Arial" w:hAnsi="Arial" w:cs="Arial"/>
          <w:color w:val="000000" w:themeColor="text1"/>
          <w:lang w:val="es-ES" w:eastAsia="en-US"/>
        </w:rPr>
        <w:t xml:space="preserve">de </w:t>
      </w:r>
      <w:r w:rsidR="007D00C9" w:rsidRPr="007D00C9">
        <w:rPr>
          <w:rFonts w:ascii="Arial" w:hAnsi="Arial" w:cs="Arial"/>
          <w:color w:val="000000" w:themeColor="text1"/>
          <w:lang w:val="es-ES" w:eastAsia="en-US"/>
        </w:rPr>
        <w:t>las diferentes áreas de la UAESP.</w:t>
      </w:r>
    </w:p>
    <w:p w14:paraId="1F5C8A55" w14:textId="77777777" w:rsidR="00036D91" w:rsidRDefault="00036D91" w:rsidP="00814904">
      <w:pPr>
        <w:jc w:val="both"/>
        <w:rPr>
          <w:rFonts w:ascii="Arial" w:hAnsi="Arial" w:cs="Arial"/>
          <w:color w:val="000000" w:themeColor="text1"/>
          <w:lang w:val="es-ES" w:eastAsia="en-US"/>
        </w:rPr>
      </w:pPr>
    </w:p>
    <w:p w14:paraId="24B2DA01" w14:textId="77777777" w:rsidR="00036D91" w:rsidRDefault="00036D91" w:rsidP="00814904">
      <w:pPr>
        <w:jc w:val="both"/>
        <w:rPr>
          <w:rFonts w:ascii="Arial" w:hAnsi="Arial" w:cs="Arial"/>
          <w:color w:val="000000" w:themeColor="text1"/>
          <w:lang w:val="es-ES" w:eastAsia="en-US"/>
        </w:rPr>
      </w:pPr>
    </w:p>
    <w:p w14:paraId="5B3028F6" w14:textId="77777777" w:rsidR="00036D91" w:rsidRDefault="00036D91" w:rsidP="00814904">
      <w:pPr>
        <w:jc w:val="both"/>
        <w:rPr>
          <w:rFonts w:ascii="Arial" w:hAnsi="Arial" w:cs="Arial"/>
          <w:color w:val="000000" w:themeColor="text1"/>
          <w:lang w:val="es-ES" w:eastAsia="en-US"/>
        </w:rPr>
      </w:pPr>
    </w:p>
    <w:p w14:paraId="5EE180AE" w14:textId="77777777" w:rsidR="00036D91" w:rsidRDefault="00036D91" w:rsidP="00814904">
      <w:pPr>
        <w:jc w:val="both"/>
        <w:rPr>
          <w:rFonts w:ascii="Arial" w:hAnsi="Arial" w:cs="Arial"/>
          <w:color w:val="000000" w:themeColor="text1"/>
          <w:lang w:val="es-ES" w:eastAsia="en-US"/>
        </w:rPr>
      </w:pPr>
    </w:p>
    <w:p w14:paraId="3A391A08" w14:textId="77777777" w:rsidR="00036D91" w:rsidRDefault="00036D91" w:rsidP="00814904">
      <w:pPr>
        <w:jc w:val="both"/>
        <w:rPr>
          <w:rFonts w:ascii="Arial" w:hAnsi="Arial" w:cs="Arial"/>
          <w:color w:val="000000" w:themeColor="text1"/>
          <w:lang w:val="es-ES" w:eastAsia="en-US"/>
        </w:rPr>
      </w:pPr>
    </w:p>
    <w:p w14:paraId="4B32AA20" w14:textId="77777777" w:rsidR="00036D91" w:rsidRDefault="00036D91" w:rsidP="00814904">
      <w:pPr>
        <w:jc w:val="both"/>
        <w:rPr>
          <w:rFonts w:ascii="Arial" w:hAnsi="Arial" w:cs="Arial"/>
          <w:color w:val="000000" w:themeColor="text1"/>
          <w:lang w:val="es-ES" w:eastAsia="en-US"/>
        </w:rPr>
      </w:pPr>
    </w:p>
    <w:p w14:paraId="58B9419B" w14:textId="77777777" w:rsidR="00036D91" w:rsidRDefault="00036D91" w:rsidP="00814904">
      <w:pPr>
        <w:jc w:val="both"/>
        <w:rPr>
          <w:rFonts w:ascii="Arial" w:hAnsi="Arial" w:cs="Arial"/>
          <w:color w:val="000000" w:themeColor="text1"/>
          <w:lang w:val="es-ES" w:eastAsia="en-US"/>
        </w:rPr>
      </w:pPr>
    </w:p>
    <w:p w14:paraId="4231B279" w14:textId="77777777" w:rsidR="00036D91" w:rsidRDefault="00036D91" w:rsidP="00814904">
      <w:pPr>
        <w:jc w:val="both"/>
        <w:rPr>
          <w:rFonts w:ascii="Arial" w:hAnsi="Arial" w:cs="Arial"/>
          <w:color w:val="000000" w:themeColor="text1"/>
          <w:lang w:val="es-ES" w:eastAsia="en-US"/>
        </w:rPr>
      </w:pPr>
    </w:p>
    <w:p w14:paraId="067F1063" w14:textId="77777777" w:rsidR="00036D91" w:rsidRDefault="00036D91" w:rsidP="00814904">
      <w:pPr>
        <w:jc w:val="both"/>
        <w:rPr>
          <w:rFonts w:ascii="Arial" w:hAnsi="Arial" w:cs="Arial"/>
          <w:color w:val="000000" w:themeColor="text1"/>
          <w:lang w:val="es-ES" w:eastAsia="en-US"/>
        </w:rPr>
      </w:pPr>
    </w:p>
    <w:p w14:paraId="64F67F7A" w14:textId="77777777" w:rsidR="00036D91" w:rsidRDefault="00036D91" w:rsidP="00814904">
      <w:pPr>
        <w:jc w:val="both"/>
        <w:rPr>
          <w:rFonts w:ascii="Arial" w:hAnsi="Arial" w:cs="Arial"/>
          <w:color w:val="000000" w:themeColor="text1"/>
          <w:lang w:val="es-ES" w:eastAsia="en-US"/>
        </w:rPr>
      </w:pPr>
    </w:p>
    <w:p w14:paraId="19AC25B0" w14:textId="77777777" w:rsidR="00036D91" w:rsidRDefault="00036D91" w:rsidP="00814904">
      <w:pPr>
        <w:jc w:val="both"/>
        <w:rPr>
          <w:rFonts w:ascii="Arial" w:hAnsi="Arial" w:cs="Arial"/>
          <w:color w:val="000000" w:themeColor="text1"/>
          <w:lang w:val="es-ES" w:eastAsia="en-US"/>
        </w:rPr>
      </w:pPr>
    </w:p>
    <w:p w14:paraId="1EB4B287" w14:textId="77777777" w:rsidR="00036D91" w:rsidRDefault="00036D91" w:rsidP="00814904">
      <w:pPr>
        <w:jc w:val="both"/>
        <w:rPr>
          <w:rFonts w:ascii="Arial" w:hAnsi="Arial" w:cs="Arial"/>
          <w:color w:val="000000" w:themeColor="text1"/>
          <w:lang w:val="es-ES" w:eastAsia="en-US"/>
        </w:rPr>
      </w:pPr>
    </w:p>
    <w:p w14:paraId="2E135131" w14:textId="77777777" w:rsidR="00036D91" w:rsidRDefault="00036D91" w:rsidP="00814904">
      <w:pPr>
        <w:jc w:val="both"/>
        <w:rPr>
          <w:rFonts w:ascii="Arial" w:hAnsi="Arial" w:cs="Arial"/>
          <w:color w:val="000000" w:themeColor="text1"/>
          <w:lang w:val="es-ES" w:eastAsia="en-US"/>
        </w:rPr>
      </w:pPr>
    </w:p>
    <w:p w14:paraId="4E5A1B07" w14:textId="77777777" w:rsidR="00036D91" w:rsidRDefault="00036D91" w:rsidP="00814904">
      <w:pPr>
        <w:jc w:val="both"/>
        <w:rPr>
          <w:rFonts w:ascii="Arial" w:hAnsi="Arial" w:cs="Arial"/>
          <w:color w:val="000000" w:themeColor="text1"/>
          <w:lang w:val="es-ES" w:eastAsia="en-US"/>
        </w:rPr>
      </w:pPr>
    </w:p>
    <w:p w14:paraId="2F843C11" w14:textId="77777777" w:rsidR="00036D91" w:rsidRDefault="00036D91" w:rsidP="00814904">
      <w:pPr>
        <w:jc w:val="both"/>
        <w:rPr>
          <w:rFonts w:ascii="Arial" w:hAnsi="Arial" w:cs="Arial"/>
          <w:lang w:val="es-ES" w:eastAsia="en-US"/>
        </w:rPr>
      </w:pPr>
    </w:p>
    <w:p w14:paraId="0099AD26" w14:textId="22942D59" w:rsidR="00383780" w:rsidRDefault="00383780" w:rsidP="00814904">
      <w:pPr>
        <w:jc w:val="both"/>
        <w:rPr>
          <w:rFonts w:ascii="Arial" w:hAnsi="Arial" w:cs="Arial"/>
          <w:lang w:val="es-ES" w:eastAsia="en-US"/>
        </w:rPr>
      </w:pPr>
    </w:p>
    <w:p w14:paraId="0C6393C9" w14:textId="77777777" w:rsidR="00383780" w:rsidRPr="00383780" w:rsidRDefault="00383780" w:rsidP="00383780">
      <w:pPr>
        <w:jc w:val="both"/>
        <w:rPr>
          <w:rFonts w:ascii="Arial" w:eastAsia="Calibri Light" w:hAnsi="Arial" w:cs="Arial"/>
          <w:lang w:val="es-ES" w:eastAsia="en-US"/>
        </w:rPr>
      </w:pPr>
    </w:p>
    <w:p w14:paraId="55A0A9B1" w14:textId="77777777" w:rsidR="00EE7354" w:rsidRPr="00332ECD" w:rsidRDefault="00EE7354" w:rsidP="00EE7354">
      <w:pPr>
        <w:rPr>
          <w:lang w:val="es-ES"/>
        </w:rPr>
      </w:pPr>
    </w:p>
    <w:p w14:paraId="1AADF1A3" w14:textId="3FA83DE1" w:rsidR="00A37070" w:rsidRDefault="00A37070" w:rsidP="00A62903">
      <w:pPr>
        <w:pStyle w:val="Ttulo1"/>
        <w:numPr>
          <w:ilvl w:val="0"/>
          <w:numId w:val="2"/>
        </w:numPr>
        <w:spacing w:before="0" w:line="240" w:lineRule="auto"/>
        <w:ind w:left="284"/>
        <w:jc w:val="both"/>
        <w:rPr>
          <w:rFonts w:eastAsiaTheme="majorEastAsia"/>
          <w:color w:val="auto"/>
          <w:sz w:val="22"/>
          <w:szCs w:val="22"/>
          <w:lang w:val="es-CO"/>
        </w:rPr>
      </w:pPr>
      <w:bookmarkStart w:id="26" w:name="_Toc134203009"/>
      <w:r w:rsidRPr="00752DE2">
        <w:rPr>
          <w:rFonts w:eastAsiaTheme="majorEastAsia"/>
          <w:color w:val="auto"/>
          <w:sz w:val="22"/>
          <w:szCs w:val="22"/>
          <w:lang w:val="es-CO"/>
        </w:rPr>
        <w:t>MEJORA CONTINUA</w:t>
      </w:r>
      <w:bookmarkEnd w:id="26"/>
    </w:p>
    <w:p w14:paraId="46C7058E" w14:textId="77777777" w:rsidR="00137540" w:rsidRPr="008773A1" w:rsidRDefault="00137540" w:rsidP="00137540">
      <w:pPr>
        <w:rPr>
          <w:color w:val="FF0000"/>
        </w:rPr>
      </w:pPr>
    </w:p>
    <w:p w14:paraId="006AE244" w14:textId="401477BC" w:rsidR="00752DE2" w:rsidRDefault="00640428" w:rsidP="003C4CD4">
      <w:pPr>
        <w:pStyle w:val="Prrafodelista"/>
        <w:rPr>
          <w:rFonts w:ascii="Arial" w:eastAsiaTheme="majorEastAsia" w:hAnsi="Arial" w:cs="Arial"/>
          <w:bCs/>
        </w:rPr>
      </w:pPr>
      <w:r w:rsidRPr="00640428">
        <w:rPr>
          <w:rFonts w:ascii="Arial" w:eastAsiaTheme="majorEastAsia" w:hAnsi="Arial" w:cs="Arial"/>
          <w:bCs/>
        </w:rPr>
        <w:t xml:space="preserve">Se </w:t>
      </w:r>
      <w:r w:rsidR="00383780" w:rsidRPr="00640428">
        <w:rPr>
          <w:rFonts w:ascii="Arial" w:eastAsiaTheme="majorEastAsia" w:hAnsi="Arial" w:cs="Arial"/>
          <w:bCs/>
        </w:rPr>
        <w:t>desarrollará</w:t>
      </w:r>
      <w:r w:rsidRPr="00640428">
        <w:rPr>
          <w:rFonts w:ascii="Arial" w:eastAsiaTheme="majorEastAsia" w:hAnsi="Arial" w:cs="Arial"/>
          <w:bCs/>
        </w:rPr>
        <w:t xml:space="preserve"> una actividad de evaluación, por medio de una cartelera con emojis los niños</w:t>
      </w:r>
      <w:r w:rsidR="007D00C9">
        <w:rPr>
          <w:rFonts w:ascii="Arial" w:eastAsiaTheme="majorEastAsia" w:hAnsi="Arial" w:cs="Arial"/>
          <w:bCs/>
        </w:rPr>
        <w:t xml:space="preserve"> y</w:t>
      </w:r>
      <w:r w:rsidRPr="00640428">
        <w:rPr>
          <w:rFonts w:ascii="Arial" w:eastAsiaTheme="majorEastAsia" w:hAnsi="Arial" w:cs="Arial"/>
          <w:bCs/>
        </w:rPr>
        <w:t xml:space="preserve"> niñas evaluaran el espacio de participación</w:t>
      </w:r>
      <w:r w:rsidR="007D00C9">
        <w:rPr>
          <w:rFonts w:ascii="Arial" w:eastAsiaTheme="majorEastAsia" w:hAnsi="Arial" w:cs="Arial"/>
          <w:bCs/>
        </w:rPr>
        <w:t>, marcando en el emoji de su preferencia.</w:t>
      </w:r>
    </w:p>
    <w:p w14:paraId="2AE0DB31" w14:textId="77777777" w:rsidR="007D00C9" w:rsidRDefault="007D00C9" w:rsidP="003C4CD4">
      <w:pPr>
        <w:pStyle w:val="Prrafodelista"/>
        <w:rPr>
          <w:rFonts w:ascii="Arial" w:eastAsiaTheme="majorEastAsia" w:hAnsi="Arial" w:cs="Arial"/>
          <w:bCs/>
        </w:rPr>
      </w:pPr>
    </w:p>
    <w:p w14:paraId="010D8FFD" w14:textId="77777777" w:rsidR="007D00C9" w:rsidRDefault="007D00C9" w:rsidP="003C4CD4">
      <w:pPr>
        <w:pStyle w:val="Prrafodelista"/>
        <w:rPr>
          <w:rFonts w:ascii="Arial" w:eastAsiaTheme="majorEastAsia" w:hAnsi="Arial" w:cs="Arial"/>
          <w:bCs/>
        </w:rPr>
      </w:pPr>
    </w:p>
    <w:p w14:paraId="06781DFB" w14:textId="1F704D0A" w:rsidR="007D00C9" w:rsidRDefault="00FF5A15" w:rsidP="00FF5A15">
      <w:pPr>
        <w:pStyle w:val="Prrafodelista"/>
        <w:jc w:val="center"/>
        <w:rPr>
          <w:rFonts w:ascii="Arial" w:eastAsiaTheme="majorEastAsia" w:hAnsi="Arial" w:cs="Arial"/>
          <w:bCs/>
        </w:rPr>
      </w:pPr>
      <w:r>
        <w:rPr>
          <w:rFonts w:ascii="Arial" w:eastAsiaTheme="majorEastAsia" w:hAnsi="Arial" w:cs="Arial"/>
          <w:bCs/>
          <w:noProof/>
        </w:rPr>
        <w:drawing>
          <wp:inline distT="0" distB="0" distL="0" distR="0" wp14:anchorId="32484E94" wp14:editId="4ACCB0F1">
            <wp:extent cx="2808906" cy="157989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4680" cy="1583137"/>
                    </a:xfrm>
                    <a:prstGeom prst="rect">
                      <a:avLst/>
                    </a:prstGeom>
                  </pic:spPr>
                </pic:pic>
              </a:graphicData>
            </a:graphic>
          </wp:inline>
        </w:drawing>
      </w:r>
    </w:p>
    <w:p w14:paraId="4ABC3FFB" w14:textId="77777777" w:rsidR="00025EDC" w:rsidRDefault="00025EDC" w:rsidP="00FF5A15">
      <w:pPr>
        <w:pStyle w:val="Prrafodelista"/>
        <w:jc w:val="center"/>
        <w:rPr>
          <w:rFonts w:ascii="Arial" w:eastAsiaTheme="majorEastAsia" w:hAnsi="Arial" w:cs="Arial"/>
          <w:bCs/>
        </w:rPr>
      </w:pPr>
    </w:p>
    <w:p w14:paraId="24E45844" w14:textId="77777777" w:rsidR="00025EDC" w:rsidRDefault="00025EDC" w:rsidP="00FF5A15">
      <w:pPr>
        <w:pStyle w:val="Prrafodelista"/>
        <w:jc w:val="center"/>
        <w:rPr>
          <w:rFonts w:ascii="Arial" w:eastAsiaTheme="majorEastAsia" w:hAnsi="Arial" w:cs="Arial"/>
          <w:bCs/>
        </w:rPr>
      </w:pPr>
    </w:p>
    <w:p w14:paraId="0EAB494C" w14:textId="77777777" w:rsidR="00025EDC" w:rsidRDefault="00025EDC" w:rsidP="00FF5A15">
      <w:pPr>
        <w:pStyle w:val="Prrafodelista"/>
        <w:jc w:val="center"/>
        <w:rPr>
          <w:rFonts w:ascii="Arial" w:eastAsiaTheme="majorEastAsia" w:hAnsi="Arial" w:cs="Arial"/>
          <w:bCs/>
        </w:rPr>
      </w:pPr>
    </w:p>
    <w:p w14:paraId="77763FD5" w14:textId="77777777" w:rsidR="00025EDC" w:rsidRDefault="00025EDC" w:rsidP="00FF5A15">
      <w:pPr>
        <w:pStyle w:val="Prrafodelista"/>
        <w:jc w:val="center"/>
        <w:rPr>
          <w:rFonts w:ascii="Arial" w:eastAsiaTheme="majorEastAsia" w:hAnsi="Arial" w:cs="Arial"/>
          <w:bCs/>
        </w:rPr>
      </w:pPr>
    </w:p>
    <w:p w14:paraId="3DAE4784" w14:textId="77777777" w:rsidR="00025EDC" w:rsidRDefault="00025EDC" w:rsidP="00FF5A15">
      <w:pPr>
        <w:pStyle w:val="Prrafodelista"/>
        <w:jc w:val="center"/>
        <w:rPr>
          <w:rFonts w:ascii="Arial" w:eastAsiaTheme="majorEastAsia" w:hAnsi="Arial" w:cs="Arial"/>
          <w:bCs/>
        </w:rPr>
      </w:pPr>
    </w:p>
    <w:p w14:paraId="6AF71FFC" w14:textId="77777777" w:rsidR="00036D91" w:rsidRDefault="00036D91" w:rsidP="00FF5A15">
      <w:pPr>
        <w:pStyle w:val="Prrafodelista"/>
        <w:jc w:val="center"/>
        <w:rPr>
          <w:rFonts w:ascii="Arial" w:eastAsiaTheme="majorEastAsia" w:hAnsi="Arial" w:cs="Arial"/>
          <w:bCs/>
        </w:rPr>
      </w:pPr>
    </w:p>
    <w:p w14:paraId="148DC477" w14:textId="77777777" w:rsidR="00036D91" w:rsidRDefault="00036D91" w:rsidP="00FF5A15">
      <w:pPr>
        <w:pStyle w:val="Prrafodelista"/>
        <w:jc w:val="center"/>
        <w:rPr>
          <w:rFonts w:ascii="Arial" w:eastAsiaTheme="majorEastAsia" w:hAnsi="Arial" w:cs="Arial"/>
          <w:bCs/>
        </w:rPr>
      </w:pPr>
    </w:p>
    <w:p w14:paraId="083B48DE" w14:textId="77777777" w:rsidR="00036D91" w:rsidRDefault="00036D91" w:rsidP="00FF5A15">
      <w:pPr>
        <w:pStyle w:val="Prrafodelista"/>
        <w:jc w:val="center"/>
        <w:rPr>
          <w:rFonts w:ascii="Arial" w:eastAsiaTheme="majorEastAsia" w:hAnsi="Arial" w:cs="Arial"/>
          <w:bCs/>
        </w:rPr>
      </w:pPr>
    </w:p>
    <w:p w14:paraId="3FC12360" w14:textId="77777777" w:rsidR="00036D91" w:rsidRDefault="00036D91" w:rsidP="00FF5A15">
      <w:pPr>
        <w:pStyle w:val="Prrafodelista"/>
        <w:jc w:val="center"/>
        <w:rPr>
          <w:rFonts w:ascii="Arial" w:eastAsiaTheme="majorEastAsia" w:hAnsi="Arial" w:cs="Arial"/>
          <w:bCs/>
        </w:rPr>
      </w:pPr>
    </w:p>
    <w:p w14:paraId="5E3DE427" w14:textId="77777777" w:rsidR="00025EDC" w:rsidRDefault="00025EDC" w:rsidP="00FF5A15">
      <w:pPr>
        <w:pStyle w:val="Prrafodelista"/>
        <w:jc w:val="center"/>
        <w:rPr>
          <w:rFonts w:ascii="Arial" w:eastAsiaTheme="majorEastAsia" w:hAnsi="Arial" w:cs="Arial"/>
          <w:bCs/>
        </w:rPr>
      </w:pPr>
    </w:p>
    <w:p w14:paraId="02A2F2BD" w14:textId="77777777" w:rsidR="00025EDC" w:rsidRDefault="00025EDC" w:rsidP="00FF5A15">
      <w:pPr>
        <w:pStyle w:val="Prrafodelista"/>
        <w:jc w:val="center"/>
        <w:rPr>
          <w:rFonts w:ascii="Arial" w:eastAsiaTheme="majorEastAsia" w:hAnsi="Arial" w:cs="Arial"/>
          <w:bCs/>
        </w:rPr>
      </w:pPr>
    </w:p>
    <w:p w14:paraId="7DEA0FB4" w14:textId="77777777" w:rsidR="00025EDC" w:rsidRDefault="00025EDC" w:rsidP="00FF5A15">
      <w:pPr>
        <w:pStyle w:val="Prrafodelista"/>
        <w:jc w:val="center"/>
        <w:rPr>
          <w:rFonts w:ascii="Arial" w:eastAsiaTheme="majorEastAsia" w:hAnsi="Arial" w:cs="Arial"/>
          <w:bCs/>
        </w:rPr>
      </w:pPr>
    </w:p>
    <w:p w14:paraId="40EB26D0" w14:textId="77777777" w:rsidR="00025EDC" w:rsidRDefault="00025EDC" w:rsidP="00FF5A15">
      <w:pPr>
        <w:pStyle w:val="Prrafodelista"/>
        <w:jc w:val="center"/>
        <w:rPr>
          <w:rFonts w:ascii="Arial" w:eastAsiaTheme="majorEastAsia" w:hAnsi="Arial" w:cs="Arial"/>
          <w:bCs/>
        </w:rPr>
      </w:pPr>
    </w:p>
    <w:p w14:paraId="707E487A" w14:textId="77777777" w:rsidR="00025EDC" w:rsidRDefault="00025EDC" w:rsidP="00FF5A15">
      <w:pPr>
        <w:pStyle w:val="Prrafodelista"/>
        <w:jc w:val="center"/>
        <w:rPr>
          <w:rFonts w:ascii="Arial" w:eastAsiaTheme="majorEastAsia" w:hAnsi="Arial" w:cs="Arial"/>
          <w:bCs/>
        </w:rPr>
      </w:pPr>
    </w:p>
    <w:p w14:paraId="5C85E427" w14:textId="77777777" w:rsidR="00025EDC" w:rsidRDefault="00025EDC" w:rsidP="00FF5A15">
      <w:pPr>
        <w:pStyle w:val="Prrafodelista"/>
        <w:jc w:val="center"/>
        <w:rPr>
          <w:rFonts w:ascii="Arial" w:eastAsiaTheme="majorEastAsia" w:hAnsi="Arial" w:cs="Arial"/>
          <w:bCs/>
        </w:rPr>
      </w:pPr>
    </w:p>
    <w:p w14:paraId="53475A6C" w14:textId="77777777" w:rsidR="00025EDC" w:rsidRDefault="00025EDC" w:rsidP="00FF5A15">
      <w:pPr>
        <w:pStyle w:val="Prrafodelista"/>
        <w:jc w:val="center"/>
        <w:rPr>
          <w:rFonts w:ascii="Arial" w:eastAsiaTheme="majorEastAsia" w:hAnsi="Arial" w:cs="Arial"/>
          <w:bCs/>
        </w:rPr>
      </w:pPr>
    </w:p>
    <w:p w14:paraId="7ABCF5D2" w14:textId="77777777" w:rsidR="00025EDC" w:rsidRDefault="00025EDC" w:rsidP="00FF5A15">
      <w:pPr>
        <w:pStyle w:val="Prrafodelista"/>
        <w:jc w:val="center"/>
        <w:rPr>
          <w:rFonts w:ascii="Arial" w:eastAsiaTheme="majorEastAsia" w:hAnsi="Arial" w:cs="Arial"/>
          <w:bCs/>
        </w:rPr>
      </w:pPr>
    </w:p>
    <w:p w14:paraId="3D9CB0CC" w14:textId="77777777" w:rsidR="00025EDC" w:rsidRDefault="00025EDC" w:rsidP="00FF5A15">
      <w:pPr>
        <w:pStyle w:val="Prrafodelista"/>
        <w:jc w:val="center"/>
        <w:rPr>
          <w:rFonts w:ascii="Arial" w:eastAsiaTheme="majorEastAsia" w:hAnsi="Arial" w:cs="Arial"/>
          <w:bCs/>
        </w:rPr>
      </w:pPr>
    </w:p>
    <w:p w14:paraId="4A1167F9" w14:textId="77777777" w:rsidR="00025EDC" w:rsidRDefault="00025EDC" w:rsidP="00FF5A15">
      <w:pPr>
        <w:pStyle w:val="Prrafodelista"/>
        <w:jc w:val="center"/>
        <w:rPr>
          <w:rFonts w:ascii="Arial" w:eastAsiaTheme="majorEastAsia" w:hAnsi="Arial" w:cs="Arial"/>
          <w:bCs/>
        </w:rPr>
      </w:pPr>
    </w:p>
    <w:p w14:paraId="4B3C1402" w14:textId="77777777" w:rsidR="00025EDC" w:rsidRDefault="00025EDC" w:rsidP="00FF5A15">
      <w:pPr>
        <w:pStyle w:val="Prrafodelista"/>
        <w:jc w:val="center"/>
        <w:rPr>
          <w:rFonts w:ascii="Arial" w:eastAsiaTheme="majorEastAsia" w:hAnsi="Arial" w:cs="Arial"/>
          <w:bCs/>
        </w:rPr>
      </w:pPr>
    </w:p>
    <w:p w14:paraId="3E7C8BD1" w14:textId="77777777" w:rsidR="00025EDC" w:rsidRDefault="00025EDC" w:rsidP="00FF5A15">
      <w:pPr>
        <w:pStyle w:val="Prrafodelista"/>
        <w:jc w:val="center"/>
        <w:rPr>
          <w:rFonts w:ascii="Arial" w:eastAsiaTheme="majorEastAsia" w:hAnsi="Arial" w:cs="Arial"/>
          <w:bCs/>
        </w:rPr>
      </w:pPr>
    </w:p>
    <w:p w14:paraId="41C33E92" w14:textId="77777777" w:rsidR="00025EDC" w:rsidRDefault="00025EDC" w:rsidP="00FF5A15">
      <w:pPr>
        <w:pStyle w:val="Prrafodelista"/>
        <w:jc w:val="center"/>
        <w:rPr>
          <w:rFonts w:ascii="Arial" w:eastAsiaTheme="majorEastAsia" w:hAnsi="Arial" w:cs="Arial"/>
          <w:bCs/>
        </w:rPr>
      </w:pPr>
    </w:p>
    <w:p w14:paraId="282EE144" w14:textId="77777777" w:rsidR="00025EDC" w:rsidRDefault="00025EDC" w:rsidP="00FF5A15">
      <w:pPr>
        <w:pStyle w:val="Prrafodelista"/>
        <w:jc w:val="center"/>
        <w:rPr>
          <w:rFonts w:ascii="Arial" w:eastAsiaTheme="majorEastAsia" w:hAnsi="Arial" w:cs="Arial"/>
          <w:bCs/>
        </w:rPr>
      </w:pPr>
    </w:p>
    <w:p w14:paraId="616FE4A3" w14:textId="77777777" w:rsidR="00025EDC" w:rsidRDefault="00025EDC" w:rsidP="00FF5A15">
      <w:pPr>
        <w:pStyle w:val="Prrafodelista"/>
        <w:jc w:val="center"/>
        <w:rPr>
          <w:rFonts w:ascii="Arial" w:eastAsiaTheme="majorEastAsia" w:hAnsi="Arial" w:cs="Arial"/>
          <w:bCs/>
        </w:rPr>
      </w:pPr>
    </w:p>
    <w:p w14:paraId="3C96089D" w14:textId="77777777" w:rsidR="00025EDC" w:rsidRDefault="00025EDC" w:rsidP="00FF5A15">
      <w:pPr>
        <w:pStyle w:val="Prrafodelista"/>
        <w:jc w:val="center"/>
        <w:rPr>
          <w:rFonts w:ascii="Arial" w:eastAsiaTheme="majorEastAsia" w:hAnsi="Arial" w:cs="Arial"/>
          <w:bCs/>
        </w:rPr>
      </w:pPr>
    </w:p>
    <w:p w14:paraId="2C50BFED" w14:textId="77777777" w:rsidR="00025EDC" w:rsidRDefault="00025EDC" w:rsidP="00FF5A15">
      <w:pPr>
        <w:pStyle w:val="Prrafodelista"/>
        <w:jc w:val="center"/>
        <w:rPr>
          <w:rFonts w:ascii="Arial" w:eastAsiaTheme="majorEastAsia" w:hAnsi="Arial" w:cs="Arial"/>
          <w:bCs/>
        </w:rPr>
      </w:pPr>
    </w:p>
    <w:p w14:paraId="1189996B" w14:textId="77777777" w:rsidR="00025EDC" w:rsidRDefault="00025EDC" w:rsidP="00FF5A15">
      <w:pPr>
        <w:pStyle w:val="Prrafodelista"/>
        <w:jc w:val="center"/>
        <w:rPr>
          <w:rFonts w:ascii="Arial" w:eastAsiaTheme="majorEastAsia" w:hAnsi="Arial" w:cs="Arial"/>
          <w:bCs/>
        </w:rPr>
      </w:pPr>
    </w:p>
    <w:p w14:paraId="5671339F" w14:textId="77777777" w:rsidR="007D00C9" w:rsidRPr="00640428" w:rsidRDefault="007D00C9" w:rsidP="003C4CD4">
      <w:pPr>
        <w:pStyle w:val="Prrafodelista"/>
        <w:rPr>
          <w:rFonts w:ascii="Arial" w:eastAsiaTheme="majorEastAsia" w:hAnsi="Arial" w:cs="Arial"/>
          <w:bCs/>
        </w:rPr>
      </w:pPr>
    </w:p>
    <w:p w14:paraId="30A9376A" w14:textId="66BFAD58" w:rsidR="00752DE2" w:rsidRDefault="00752DE2" w:rsidP="003C4CD4">
      <w:pPr>
        <w:pStyle w:val="Prrafodelista"/>
        <w:rPr>
          <w:rFonts w:ascii="Arial" w:eastAsiaTheme="majorEastAsia" w:hAnsi="Arial" w:cs="Arial"/>
          <w:b/>
          <w:color w:val="385623" w:themeColor="accent6" w:themeShade="80"/>
        </w:rPr>
      </w:pPr>
    </w:p>
    <w:p w14:paraId="3EE1A6C8" w14:textId="7D76BB1B" w:rsidR="00AA0B6C" w:rsidRDefault="00AA0B6C" w:rsidP="00AA0B6C">
      <w:pPr>
        <w:pStyle w:val="Ttulo1"/>
        <w:numPr>
          <w:ilvl w:val="0"/>
          <w:numId w:val="2"/>
        </w:numPr>
        <w:spacing w:before="0" w:line="240" w:lineRule="auto"/>
        <w:ind w:left="284"/>
        <w:jc w:val="both"/>
        <w:rPr>
          <w:rFonts w:eastAsiaTheme="majorEastAsia"/>
          <w:color w:val="auto"/>
          <w:sz w:val="22"/>
          <w:szCs w:val="22"/>
          <w:lang w:val="es-CO"/>
        </w:rPr>
      </w:pPr>
      <w:bookmarkStart w:id="27" w:name="_Toc134203010"/>
      <w:r>
        <w:rPr>
          <w:rFonts w:eastAsiaTheme="majorEastAsia"/>
          <w:color w:val="auto"/>
          <w:sz w:val="22"/>
          <w:szCs w:val="22"/>
          <w:lang w:val="es-CO"/>
        </w:rPr>
        <w:lastRenderedPageBreak/>
        <w:t>ANEXOS</w:t>
      </w:r>
      <w:bookmarkEnd w:id="27"/>
    </w:p>
    <w:p w14:paraId="27E51595" w14:textId="77777777" w:rsidR="005467AF" w:rsidRDefault="005467AF" w:rsidP="005467AF"/>
    <w:p w14:paraId="4A965058" w14:textId="14B3CB11" w:rsidR="005467AF" w:rsidRPr="00FD3B36" w:rsidRDefault="005467AF" w:rsidP="005467AF">
      <w:pPr>
        <w:rPr>
          <w:rFonts w:ascii="Arial" w:hAnsi="Arial" w:cs="Arial"/>
        </w:rPr>
      </w:pPr>
      <w:r w:rsidRPr="00FD3B36">
        <w:rPr>
          <w:rFonts w:ascii="Arial" w:hAnsi="Arial" w:cs="Arial"/>
        </w:rPr>
        <w:t>Material para el diseño de las actividades:</w:t>
      </w:r>
    </w:p>
    <w:p w14:paraId="4EF4E548" w14:textId="7CBE6409" w:rsidR="00AA0B6C" w:rsidRPr="00025EDC" w:rsidRDefault="00AA0B6C" w:rsidP="00AA0B6C">
      <w:pPr>
        <w:rPr>
          <w:rFonts w:ascii="Arial" w:hAnsi="Arial" w:cs="Arial"/>
          <w:b/>
          <w:bCs/>
        </w:rPr>
      </w:pPr>
    </w:p>
    <w:p w14:paraId="2F10A54E" w14:textId="643402B5" w:rsidR="00084309" w:rsidRDefault="00025EDC" w:rsidP="00FD3B36">
      <w:pPr>
        <w:pStyle w:val="Prrafodelista"/>
        <w:numPr>
          <w:ilvl w:val="0"/>
          <w:numId w:val="43"/>
        </w:numPr>
        <w:rPr>
          <w:rFonts w:ascii="Arial" w:eastAsia="Times New Roman" w:hAnsi="Arial" w:cs="Arial"/>
        </w:rPr>
      </w:pPr>
      <w:r w:rsidRPr="00025EDC">
        <w:rPr>
          <w:rFonts w:ascii="Arial" w:eastAsia="Times New Roman" w:hAnsi="Arial" w:cs="Arial"/>
          <w:b/>
          <w:bCs/>
        </w:rPr>
        <w:t>Anexo 1</w:t>
      </w:r>
      <w:r>
        <w:rPr>
          <w:rFonts w:ascii="Arial" w:eastAsia="Times New Roman" w:hAnsi="Arial" w:cs="Arial"/>
        </w:rPr>
        <w:t xml:space="preserve">: </w:t>
      </w:r>
      <w:r w:rsidR="00640428" w:rsidRPr="00FD3B36">
        <w:rPr>
          <w:rFonts w:ascii="Arial" w:eastAsia="Times New Roman" w:hAnsi="Arial" w:cs="Arial"/>
        </w:rPr>
        <w:t>Infografías de los roles (</w:t>
      </w:r>
      <w:r w:rsidR="00A24171" w:rsidRPr="00FD3B36">
        <w:rPr>
          <w:rFonts w:ascii="Arial" w:eastAsia="Times New Roman" w:hAnsi="Arial" w:cs="Arial"/>
        </w:rPr>
        <w:t>operarios de la UAESP</w:t>
      </w:r>
      <w:r w:rsidR="00640428" w:rsidRPr="00FD3B36">
        <w:rPr>
          <w:rFonts w:ascii="Arial" w:eastAsia="Times New Roman" w:hAnsi="Arial" w:cs="Arial"/>
        </w:rPr>
        <w:t>)</w:t>
      </w:r>
      <w:r>
        <w:rPr>
          <w:rFonts w:ascii="Arial" w:eastAsia="Times New Roman" w:hAnsi="Arial" w:cs="Arial"/>
        </w:rPr>
        <w:t>.</w:t>
      </w:r>
    </w:p>
    <w:p w14:paraId="6C95FC88" w14:textId="22CF536F" w:rsidR="00025EDC" w:rsidRPr="00FD3B36" w:rsidRDefault="00025EDC" w:rsidP="00025EDC">
      <w:pPr>
        <w:pStyle w:val="Prrafodelista"/>
        <w:rPr>
          <w:rFonts w:ascii="Arial" w:eastAsia="Times New Roman" w:hAnsi="Arial" w:cs="Arial"/>
        </w:rPr>
      </w:pPr>
      <w:r>
        <w:rPr>
          <w:rFonts w:ascii="Arial" w:eastAsia="Times New Roman" w:hAnsi="Arial" w:cs="Arial"/>
          <w:noProof/>
        </w:rPr>
        <w:drawing>
          <wp:inline distT="0" distB="0" distL="0" distR="0" wp14:anchorId="09CB6467" wp14:editId="2AA670E2">
            <wp:extent cx="1584819" cy="20510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5781" cy="2065237"/>
                    </a:xfrm>
                    <a:prstGeom prst="rect">
                      <a:avLst/>
                    </a:prstGeom>
                  </pic:spPr>
                </pic:pic>
              </a:graphicData>
            </a:graphic>
          </wp:inline>
        </w:drawing>
      </w:r>
      <w:r>
        <w:rPr>
          <w:rFonts w:ascii="Arial" w:eastAsia="Times New Roman" w:hAnsi="Arial" w:cs="Arial"/>
          <w:noProof/>
        </w:rPr>
        <w:drawing>
          <wp:inline distT="0" distB="0" distL="0" distR="0" wp14:anchorId="1B210EFC" wp14:editId="12ED5372">
            <wp:extent cx="1594635" cy="20637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4602" cy="2076649"/>
                    </a:xfrm>
                    <a:prstGeom prst="rect">
                      <a:avLst/>
                    </a:prstGeom>
                  </pic:spPr>
                </pic:pic>
              </a:graphicData>
            </a:graphic>
          </wp:inline>
        </w:drawing>
      </w:r>
      <w:r>
        <w:rPr>
          <w:rFonts w:ascii="Arial" w:eastAsia="Times New Roman" w:hAnsi="Arial" w:cs="Arial"/>
          <w:noProof/>
        </w:rPr>
        <w:drawing>
          <wp:inline distT="0" distB="0" distL="0" distR="0" wp14:anchorId="19AD16C0" wp14:editId="61F97D72">
            <wp:extent cx="1651635" cy="213752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5272" cy="2142227"/>
                    </a:xfrm>
                    <a:prstGeom prst="rect">
                      <a:avLst/>
                    </a:prstGeom>
                  </pic:spPr>
                </pic:pic>
              </a:graphicData>
            </a:graphic>
          </wp:inline>
        </w:drawing>
      </w:r>
      <w:r>
        <w:rPr>
          <w:rFonts w:ascii="Arial" w:eastAsia="Times New Roman" w:hAnsi="Arial" w:cs="Arial"/>
          <w:noProof/>
        </w:rPr>
        <w:drawing>
          <wp:inline distT="0" distB="0" distL="0" distR="0" wp14:anchorId="06C07FF3" wp14:editId="5CEBFC1E">
            <wp:extent cx="1481958" cy="1917926"/>
            <wp:effectExtent l="0" t="0" r="4445" b="6350"/>
            <wp:docPr id="8" name="Imagen 8"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For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9630" cy="1927854"/>
                    </a:xfrm>
                    <a:prstGeom prst="rect">
                      <a:avLst/>
                    </a:prstGeom>
                  </pic:spPr>
                </pic:pic>
              </a:graphicData>
            </a:graphic>
          </wp:inline>
        </w:drawing>
      </w:r>
      <w:r>
        <w:rPr>
          <w:rFonts w:ascii="Arial" w:eastAsia="Times New Roman" w:hAnsi="Arial" w:cs="Arial"/>
          <w:noProof/>
        </w:rPr>
        <w:drawing>
          <wp:inline distT="0" distB="0" distL="0" distR="0" wp14:anchorId="47123908" wp14:editId="2600794C">
            <wp:extent cx="2863009" cy="18513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7324" cy="1860591"/>
                    </a:xfrm>
                    <a:prstGeom prst="rect">
                      <a:avLst/>
                    </a:prstGeom>
                  </pic:spPr>
                </pic:pic>
              </a:graphicData>
            </a:graphic>
          </wp:inline>
        </w:drawing>
      </w:r>
    </w:p>
    <w:p w14:paraId="5A951ECD" w14:textId="77777777" w:rsidR="00025EDC" w:rsidRDefault="00025EDC" w:rsidP="00025EDC">
      <w:pPr>
        <w:rPr>
          <w:rFonts w:ascii="Arial" w:hAnsi="Arial" w:cs="Arial"/>
          <w:b/>
          <w:bCs/>
        </w:rPr>
      </w:pPr>
    </w:p>
    <w:p w14:paraId="2C765DFA" w14:textId="77777777" w:rsidR="00C91E3C" w:rsidRDefault="00C91E3C" w:rsidP="00025EDC">
      <w:pPr>
        <w:rPr>
          <w:rFonts w:ascii="Arial" w:hAnsi="Arial" w:cs="Arial"/>
          <w:b/>
          <w:bCs/>
        </w:rPr>
      </w:pPr>
    </w:p>
    <w:p w14:paraId="22DC9A75" w14:textId="77777777" w:rsidR="00C91E3C" w:rsidRDefault="00C91E3C" w:rsidP="00025EDC">
      <w:pPr>
        <w:rPr>
          <w:rFonts w:ascii="Arial" w:hAnsi="Arial" w:cs="Arial"/>
          <w:b/>
          <w:bCs/>
        </w:rPr>
      </w:pPr>
    </w:p>
    <w:p w14:paraId="169FD34C" w14:textId="77777777" w:rsidR="00C91E3C" w:rsidRDefault="00C91E3C" w:rsidP="00025EDC">
      <w:pPr>
        <w:rPr>
          <w:rFonts w:ascii="Arial" w:hAnsi="Arial" w:cs="Arial"/>
          <w:b/>
          <w:bCs/>
        </w:rPr>
      </w:pPr>
    </w:p>
    <w:p w14:paraId="34F709BE" w14:textId="77777777" w:rsidR="00C91E3C" w:rsidRDefault="00C91E3C" w:rsidP="00025EDC">
      <w:pPr>
        <w:rPr>
          <w:rFonts w:ascii="Arial" w:hAnsi="Arial" w:cs="Arial"/>
          <w:b/>
          <w:bCs/>
        </w:rPr>
      </w:pPr>
    </w:p>
    <w:p w14:paraId="4A2E6880" w14:textId="77777777" w:rsidR="00C91E3C" w:rsidRDefault="00C91E3C" w:rsidP="00025EDC">
      <w:pPr>
        <w:rPr>
          <w:rFonts w:ascii="Arial" w:hAnsi="Arial" w:cs="Arial"/>
          <w:b/>
          <w:bCs/>
        </w:rPr>
      </w:pPr>
    </w:p>
    <w:p w14:paraId="4FD6CEC5" w14:textId="77777777" w:rsidR="00C91E3C" w:rsidRDefault="00C91E3C" w:rsidP="00025EDC">
      <w:pPr>
        <w:rPr>
          <w:rFonts w:ascii="Arial" w:hAnsi="Arial" w:cs="Arial"/>
          <w:b/>
          <w:bCs/>
        </w:rPr>
      </w:pPr>
    </w:p>
    <w:p w14:paraId="3AB7AFB2" w14:textId="77777777" w:rsidR="00C91E3C" w:rsidRDefault="00C91E3C" w:rsidP="00025EDC">
      <w:pPr>
        <w:rPr>
          <w:rFonts w:ascii="Arial" w:hAnsi="Arial" w:cs="Arial"/>
          <w:b/>
          <w:bCs/>
        </w:rPr>
      </w:pPr>
    </w:p>
    <w:p w14:paraId="1DD6BB05" w14:textId="77777777" w:rsidR="00C91E3C" w:rsidRDefault="00C91E3C" w:rsidP="00025EDC">
      <w:pPr>
        <w:rPr>
          <w:rFonts w:ascii="Arial" w:hAnsi="Arial" w:cs="Arial"/>
          <w:b/>
          <w:bCs/>
        </w:rPr>
      </w:pPr>
    </w:p>
    <w:p w14:paraId="6BEAC3EE" w14:textId="77777777" w:rsidR="00C91E3C" w:rsidRDefault="00C91E3C" w:rsidP="00025EDC">
      <w:pPr>
        <w:rPr>
          <w:rFonts w:ascii="Arial" w:hAnsi="Arial" w:cs="Arial"/>
          <w:b/>
          <w:bCs/>
        </w:rPr>
      </w:pPr>
    </w:p>
    <w:p w14:paraId="3B215922" w14:textId="77777777" w:rsidR="00C91E3C" w:rsidRDefault="00C91E3C" w:rsidP="00025EDC">
      <w:pPr>
        <w:rPr>
          <w:rFonts w:ascii="Arial" w:hAnsi="Arial" w:cs="Arial"/>
          <w:b/>
          <w:bCs/>
        </w:rPr>
      </w:pPr>
    </w:p>
    <w:p w14:paraId="0AE23193" w14:textId="77777777" w:rsidR="00C91E3C" w:rsidRDefault="00C91E3C" w:rsidP="00025EDC">
      <w:pPr>
        <w:rPr>
          <w:rFonts w:ascii="Arial" w:hAnsi="Arial" w:cs="Arial"/>
          <w:b/>
          <w:bCs/>
        </w:rPr>
      </w:pPr>
    </w:p>
    <w:p w14:paraId="381669EF" w14:textId="77777777" w:rsidR="00C91E3C" w:rsidRDefault="00C91E3C" w:rsidP="00025EDC">
      <w:pPr>
        <w:rPr>
          <w:rFonts w:ascii="Arial" w:hAnsi="Arial" w:cs="Arial"/>
          <w:b/>
          <w:bCs/>
        </w:rPr>
      </w:pPr>
    </w:p>
    <w:p w14:paraId="22D40B6C" w14:textId="77777777" w:rsidR="00C91E3C" w:rsidRDefault="00C91E3C" w:rsidP="00025EDC">
      <w:pPr>
        <w:rPr>
          <w:rFonts w:ascii="Arial" w:hAnsi="Arial" w:cs="Arial"/>
          <w:b/>
          <w:bCs/>
        </w:rPr>
      </w:pPr>
    </w:p>
    <w:p w14:paraId="58F027BA" w14:textId="77777777" w:rsidR="00C91E3C" w:rsidRDefault="00C91E3C" w:rsidP="00025EDC">
      <w:pPr>
        <w:rPr>
          <w:rFonts w:ascii="Arial" w:hAnsi="Arial" w:cs="Arial"/>
          <w:b/>
          <w:bCs/>
        </w:rPr>
      </w:pPr>
    </w:p>
    <w:p w14:paraId="3F8378A2" w14:textId="77777777" w:rsidR="00C91E3C" w:rsidRDefault="00C91E3C" w:rsidP="00025EDC">
      <w:pPr>
        <w:rPr>
          <w:rFonts w:ascii="Arial" w:hAnsi="Arial" w:cs="Arial"/>
          <w:b/>
          <w:bCs/>
        </w:rPr>
      </w:pPr>
    </w:p>
    <w:p w14:paraId="7248F80B" w14:textId="77777777" w:rsidR="00C91E3C" w:rsidRPr="00025EDC" w:rsidRDefault="00C91E3C" w:rsidP="00025EDC">
      <w:pPr>
        <w:rPr>
          <w:rFonts w:ascii="Arial" w:hAnsi="Arial" w:cs="Arial"/>
          <w:b/>
          <w:bCs/>
        </w:rPr>
      </w:pPr>
    </w:p>
    <w:p w14:paraId="5D91EE0D" w14:textId="77EB5C9C" w:rsidR="004618F7" w:rsidRDefault="00025EDC" w:rsidP="00025EDC">
      <w:pPr>
        <w:pStyle w:val="Prrafodelista"/>
        <w:numPr>
          <w:ilvl w:val="0"/>
          <w:numId w:val="43"/>
        </w:numPr>
        <w:rPr>
          <w:rFonts w:ascii="Arial" w:eastAsia="Times New Roman" w:hAnsi="Arial" w:cs="Arial"/>
        </w:rPr>
      </w:pPr>
      <w:r w:rsidRPr="00025EDC">
        <w:rPr>
          <w:rFonts w:ascii="Arial" w:eastAsia="Times New Roman" w:hAnsi="Arial" w:cs="Arial"/>
          <w:b/>
          <w:bCs/>
        </w:rPr>
        <w:lastRenderedPageBreak/>
        <w:t xml:space="preserve">Anexo </w:t>
      </w:r>
      <w:r>
        <w:rPr>
          <w:rFonts w:ascii="Arial" w:eastAsia="Times New Roman" w:hAnsi="Arial" w:cs="Arial"/>
          <w:b/>
          <w:bCs/>
        </w:rPr>
        <w:t>2:</w:t>
      </w:r>
      <w:r w:rsidRPr="00FD3B36">
        <w:rPr>
          <w:rFonts w:ascii="Arial" w:eastAsia="Times New Roman" w:hAnsi="Arial" w:cs="Arial"/>
        </w:rPr>
        <w:t xml:space="preserve"> Infografías</w:t>
      </w:r>
      <w:r w:rsidR="005467AF" w:rsidRPr="00FD3B36">
        <w:rPr>
          <w:rFonts w:ascii="Arial" w:eastAsia="Times New Roman" w:hAnsi="Arial" w:cs="Arial"/>
        </w:rPr>
        <w:t xml:space="preserve"> sobre</w:t>
      </w:r>
      <w:r w:rsidR="004618F7" w:rsidRPr="00FD3B36">
        <w:rPr>
          <w:rFonts w:ascii="Arial" w:eastAsia="Times New Roman" w:hAnsi="Arial" w:cs="Arial"/>
        </w:rPr>
        <w:t xml:space="preserve"> Rendición de cuentas</w:t>
      </w:r>
    </w:p>
    <w:p w14:paraId="0152671A" w14:textId="77777777" w:rsidR="00025EDC" w:rsidRDefault="00025EDC" w:rsidP="00025EDC">
      <w:pPr>
        <w:rPr>
          <w:rFonts w:ascii="Arial" w:eastAsia="Times New Roman" w:hAnsi="Arial" w:cs="Arial"/>
        </w:rPr>
      </w:pPr>
    </w:p>
    <w:p w14:paraId="6C832090" w14:textId="2CB8532C" w:rsidR="00025EDC" w:rsidRDefault="009D2BFA" w:rsidP="00025EDC">
      <w:pPr>
        <w:rPr>
          <w:rFonts w:ascii="Arial" w:eastAsia="Times New Roman" w:hAnsi="Arial" w:cs="Arial"/>
        </w:rPr>
      </w:pPr>
      <w:r>
        <w:rPr>
          <w:noProof/>
        </w:rPr>
        <w:drawing>
          <wp:anchor distT="0" distB="0" distL="114300" distR="114300" simplePos="0" relativeHeight="251662336" behindDoc="0" locked="0" layoutInCell="1" allowOverlap="1" wp14:anchorId="4FACE6F6" wp14:editId="365B929B">
            <wp:simplePos x="0" y="0"/>
            <wp:positionH relativeFrom="margin">
              <wp:align>left</wp:align>
            </wp:positionH>
            <wp:positionV relativeFrom="paragraph">
              <wp:posOffset>2540</wp:posOffset>
            </wp:positionV>
            <wp:extent cx="2454910" cy="3068955"/>
            <wp:effectExtent l="0" t="0" r="2540" b="0"/>
            <wp:wrapThrough wrapText="bothSides">
              <wp:wrapPolygon edited="0">
                <wp:start x="0" y="0"/>
                <wp:lineTo x="0" y="21453"/>
                <wp:lineTo x="21455" y="21453"/>
                <wp:lineTo x="21455" y="0"/>
                <wp:lineTo x="0" y="0"/>
              </wp:wrapPolygon>
            </wp:wrapThrough>
            <wp:docPr id="18" name="Imagen 18" descr="Diagrama, Esquemático&#10;&#10;Descripción generada automáticamente">
              <a:extLst xmlns:a="http://schemas.openxmlformats.org/drawingml/2006/main">
                <a:ext uri="{FF2B5EF4-FFF2-40B4-BE49-F238E27FC236}">
                  <a16:creationId xmlns:a16="http://schemas.microsoft.com/office/drawing/2014/main" id="{2923C505-4068-DF4B-7454-85C0A84655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Diagrama, Esquemático&#10;&#10;Descripción generada automáticamente">
                      <a:extLst>
                        <a:ext uri="{FF2B5EF4-FFF2-40B4-BE49-F238E27FC236}">
                          <a16:creationId xmlns:a16="http://schemas.microsoft.com/office/drawing/2014/main" id="{2923C505-4068-DF4B-7454-85C0A8465515}"/>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4910" cy="3068955"/>
                    </a:xfrm>
                    <a:prstGeom prst="rect">
                      <a:avLst/>
                    </a:prstGeom>
                  </pic:spPr>
                </pic:pic>
              </a:graphicData>
            </a:graphic>
            <wp14:sizeRelH relativeFrom="page">
              <wp14:pctWidth>0</wp14:pctWidth>
            </wp14:sizeRelH>
            <wp14:sizeRelV relativeFrom="page">
              <wp14:pctHeight>0</wp14:pctHeight>
            </wp14:sizeRelV>
          </wp:anchor>
        </w:drawing>
      </w:r>
      <w:r w:rsidR="00025EDC">
        <w:rPr>
          <w:rFonts w:ascii="Arial" w:eastAsia="Times New Roman" w:hAnsi="Arial" w:cs="Arial"/>
          <w:noProof/>
        </w:rPr>
        <w:drawing>
          <wp:inline distT="0" distB="0" distL="0" distR="0" wp14:anchorId="19251625" wp14:editId="04F6D160">
            <wp:extent cx="2480310" cy="310053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4848" cy="3118705"/>
                    </a:xfrm>
                    <a:prstGeom prst="rect">
                      <a:avLst/>
                    </a:prstGeom>
                  </pic:spPr>
                </pic:pic>
              </a:graphicData>
            </a:graphic>
          </wp:inline>
        </w:drawing>
      </w:r>
      <w:r w:rsidR="00025EDC">
        <w:rPr>
          <w:rFonts w:ascii="Arial" w:eastAsia="Times New Roman" w:hAnsi="Arial" w:cs="Arial"/>
          <w:noProof/>
        </w:rPr>
        <w:drawing>
          <wp:inline distT="0" distB="0" distL="0" distR="0" wp14:anchorId="3A3F3F17" wp14:editId="524043AB">
            <wp:extent cx="2485150" cy="31065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594" cy="3135886"/>
                    </a:xfrm>
                    <a:prstGeom prst="rect">
                      <a:avLst/>
                    </a:prstGeom>
                  </pic:spPr>
                </pic:pic>
              </a:graphicData>
            </a:graphic>
          </wp:inline>
        </w:drawing>
      </w:r>
      <w:r w:rsidR="00025EDC">
        <w:rPr>
          <w:rFonts w:ascii="Arial" w:eastAsia="Times New Roman" w:hAnsi="Arial" w:cs="Arial"/>
          <w:noProof/>
        </w:rPr>
        <w:drawing>
          <wp:inline distT="0" distB="0" distL="0" distR="0" wp14:anchorId="7EB0913E" wp14:editId="61B3C31D">
            <wp:extent cx="2463919" cy="308003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7910" cy="3122530"/>
                    </a:xfrm>
                    <a:prstGeom prst="rect">
                      <a:avLst/>
                    </a:prstGeom>
                  </pic:spPr>
                </pic:pic>
              </a:graphicData>
            </a:graphic>
          </wp:inline>
        </w:drawing>
      </w:r>
    </w:p>
    <w:p w14:paraId="4C763843" w14:textId="77777777" w:rsidR="009D2BFA" w:rsidRDefault="009D2BFA" w:rsidP="00025EDC">
      <w:pPr>
        <w:rPr>
          <w:rFonts w:ascii="Arial" w:eastAsia="Times New Roman" w:hAnsi="Arial" w:cs="Arial"/>
        </w:rPr>
      </w:pPr>
    </w:p>
    <w:p w14:paraId="3C1ECCB4" w14:textId="77777777" w:rsidR="009D2BFA" w:rsidRDefault="009D2BFA" w:rsidP="00025EDC">
      <w:pPr>
        <w:rPr>
          <w:rFonts w:ascii="Arial" w:eastAsia="Times New Roman" w:hAnsi="Arial" w:cs="Arial"/>
        </w:rPr>
      </w:pPr>
    </w:p>
    <w:p w14:paraId="0564AAB9" w14:textId="77777777" w:rsidR="009D2BFA" w:rsidRDefault="009D2BFA" w:rsidP="00025EDC">
      <w:pPr>
        <w:rPr>
          <w:rFonts w:ascii="Arial" w:eastAsia="Times New Roman" w:hAnsi="Arial" w:cs="Arial"/>
        </w:rPr>
      </w:pPr>
    </w:p>
    <w:p w14:paraId="5D2498D7" w14:textId="35D0F79F" w:rsidR="009D2BFA" w:rsidRDefault="009D2BFA" w:rsidP="00025EDC">
      <w:pPr>
        <w:rPr>
          <w:rFonts w:ascii="Arial" w:eastAsia="Times New Roman" w:hAnsi="Arial" w:cs="Arial"/>
        </w:rPr>
      </w:pPr>
    </w:p>
    <w:p w14:paraId="39125134" w14:textId="007555B1" w:rsidR="009D2BFA" w:rsidRDefault="009D2BFA" w:rsidP="00025EDC">
      <w:pPr>
        <w:rPr>
          <w:rFonts w:ascii="Arial" w:eastAsia="Times New Roman" w:hAnsi="Arial" w:cs="Arial"/>
        </w:rPr>
      </w:pPr>
    </w:p>
    <w:p w14:paraId="798E49E6" w14:textId="2EEED854" w:rsidR="009D2BFA" w:rsidRDefault="009D2BFA" w:rsidP="00025EDC">
      <w:pPr>
        <w:rPr>
          <w:rFonts w:ascii="Arial" w:eastAsia="Times New Roman" w:hAnsi="Arial" w:cs="Arial"/>
        </w:rPr>
      </w:pPr>
      <w:r>
        <w:rPr>
          <w:rFonts w:ascii="Arial" w:eastAsia="Times New Roman" w:hAnsi="Arial" w:cs="Arial"/>
          <w:noProof/>
        </w:rPr>
        <w:lastRenderedPageBreak/>
        <w:drawing>
          <wp:inline distT="0" distB="0" distL="0" distR="0" wp14:anchorId="1BEDE80F" wp14:editId="10EC3D40">
            <wp:extent cx="3128520" cy="2417365"/>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6082" cy="2438662"/>
                    </a:xfrm>
                    <a:prstGeom prst="rect">
                      <a:avLst/>
                    </a:prstGeom>
                  </pic:spPr>
                </pic:pic>
              </a:graphicData>
            </a:graphic>
          </wp:inline>
        </w:drawing>
      </w:r>
    </w:p>
    <w:p w14:paraId="42E7AA5E" w14:textId="77777777" w:rsidR="009D2BFA" w:rsidRDefault="009D2BFA" w:rsidP="00025EDC">
      <w:pPr>
        <w:rPr>
          <w:rFonts w:ascii="Arial" w:eastAsia="Times New Roman" w:hAnsi="Arial" w:cs="Arial"/>
        </w:rPr>
      </w:pPr>
    </w:p>
    <w:p w14:paraId="5BE7310B" w14:textId="77777777" w:rsidR="009D2BFA" w:rsidRDefault="009D2BFA" w:rsidP="00025EDC">
      <w:pPr>
        <w:rPr>
          <w:rFonts w:ascii="Arial" w:eastAsia="Times New Roman" w:hAnsi="Arial" w:cs="Arial"/>
        </w:rPr>
      </w:pPr>
    </w:p>
    <w:p w14:paraId="0BADA7AD" w14:textId="77777777" w:rsidR="00025EDC" w:rsidRPr="00FD3B36" w:rsidRDefault="00025EDC" w:rsidP="00025EDC">
      <w:pPr>
        <w:pStyle w:val="Prrafodelista"/>
        <w:rPr>
          <w:rFonts w:ascii="Arial" w:eastAsia="Times New Roman" w:hAnsi="Arial" w:cs="Arial"/>
        </w:rPr>
      </w:pPr>
    </w:p>
    <w:p w14:paraId="6ADD8AC3" w14:textId="5F6B823B" w:rsidR="004618F7" w:rsidRDefault="004618F7" w:rsidP="00FD3B36">
      <w:pPr>
        <w:pStyle w:val="Prrafodelista"/>
        <w:numPr>
          <w:ilvl w:val="0"/>
          <w:numId w:val="43"/>
        </w:numPr>
        <w:rPr>
          <w:rFonts w:ascii="Arial" w:eastAsia="Times New Roman" w:hAnsi="Arial" w:cs="Arial"/>
        </w:rPr>
      </w:pPr>
      <w:r w:rsidRPr="00FD3B36">
        <w:rPr>
          <w:rFonts w:ascii="Arial" w:eastAsia="Times New Roman" w:hAnsi="Arial" w:cs="Arial"/>
        </w:rPr>
        <w:t xml:space="preserve">Video: </w:t>
      </w:r>
      <w:r w:rsidR="005467AF" w:rsidRPr="00FD3B36">
        <w:rPr>
          <w:rFonts w:ascii="Arial" w:eastAsia="Times New Roman" w:hAnsi="Arial" w:cs="Arial"/>
        </w:rPr>
        <w:t xml:space="preserve">Margarita en el </w:t>
      </w:r>
      <w:r w:rsidRPr="00FD3B36">
        <w:rPr>
          <w:rFonts w:ascii="Arial" w:eastAsia="Times New Roman" w:hAnsi="Arial" w:cs="Arial"/>
        </w:rPr>
        <w:t>Mochuelo</w:t>
      </w:r>
    </w:p>
    <w:p w14:paraId="4B35B73B" w14:textId="4A89EC94" w:rsidR="00025EDC" w:rsidRPr="00025EDC" w:rsidRDefault="00025EDC" w:rsidP="00025EDC">
      <w:pPr>
        <w:pStyle w:val="Prrafodelista"/>
        <w:rPr>
          <w:rFonts w:ascii="Arial" w:eastAsia="Times New Roman" w:hAnsi="Arial" w:cs="Arial"/>
          <w:color w:val="4472C4" w:themeColor="accent1"/>
        </w:rPr>
      </w:pPr>
      <w:r w:rsidRPr="00025EDC">
        <w:rPr>
          <w:rFonts w:ascii="Arial" w:eastAsia="Times New Roman" w:hAnsi="Arial" w:cs="Arial"/>
          <w:color w:val="4472C4" w:themeColor="accent1"/>
        </w:rPr>
        <w:t>https://youtu.be/AXlTO_vVAJU</w:t>
      </w:r>
    </w:p>
    <w:p w14:paraId="6F22E3AC" w14:textId="157119B5" w:rsidR="005467AF" w:rsidRDefault="005467AF" w:rsidP="00FD3B36">
      <w:pPr>
        <w:pStyle w:val="Prrafodelista"/>
        <w:numPr>
          <w:ilvl w:val="0"/>
          <w:numId w:val="43"/>
        </w:numPr>
        <w:rPr>
          <w:rFonts w:ascii="Arial" w:eastAsia="Times New Roman" w:hAnsi="Arial" w:cs="Arial"/>
        </w:rPr>
      </w:pPr>
      <w:r w:rsidRPr="00FD3B36">
        <w:rPr>
          <w:rFonts w:ascii="Arial" w:eastAsia="Times New Roman" w:hAnsi="Arial" w:cs="Arial"/>
        </w:rPr>
        <w:t>Presentación general sobre informe de gestión 2022.</w:t>
      </w:r>
    </w:p>
    <w:p w14:paraId="3F40055B" w14:textId="73203FC8" w:rsidR="00025EDC" w:rsidRDefault="00000000" w:rsidP="00025EDC">
      <w:pPr>
        <w:pStyle w:val="Prrafodelista"/>
        <w:rPr>
          <w:rFonts w:ascii="Arial" w:eastAsia="Times New Roman" w:hAnsi="Arial" w:cs="Arial"/>
        </w:rPr>
      </w:pPr>
      <w:hyperlink r:id="rId24" w:tgtFrame="_blank" w:history="1">
        <w:r w:rsidR="00025EDC">
          <w:rPr>
            <w:noProof/>
            <w:color w:val="0000FF"/>
            <w:bdr w:val="none" w:sz="0" w:space="0" w:color="auto" w:frame="1"/>
            <w:shd w:val="clear" w:color="auto" w:fill="F3F2F1"/>
          </w:rPr>
          <w:drawing>
            <wp:inline distT="0" distB="0" distL="0" distR="0" wp14:anchorId="1ED6CD51" wp14:editId="3908B698">
              <wp:extent cx="151130" cy="151130"/>
              <wp:effectExtent l="0" t="0" r="1270" b="1270"/>
              <wp:docPr id="4" name="Imagen 4">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025EDC">
          <w:rPr>
            <w:rStyle w:val="Hipervnculo"/>
            <w:bdr w:val="none" w:sz="0" w:space="0" w:color="auto" w:frame="1"/>
            <w:shd w:val="clear" w:color="auto" w:fill="F3F2F1"/>
          </w:rPr>
          <w:t>Audiencia pública RDEC-Revisada 28 de marzo 5pm (1).pptx</w:t>
        </w:r>
      </w:hyperlink>
    </w:p>
    <w:p w14:paraId="333F3C90" w14:textId="77777777" w:rsidR="00025EDC" w:rsidRPr="00FD3B36" w:rsidRDefault="00025EDC" w:rsidP="00025EDC">
      <w:pPr>
        <w:pStyle w:val="Prrafodelista"/>
        <w:rPr>
          <w:rFonts w:ascii="Arial" w:eastAsia="Times New Roman" w:hAnsi="Arial" w:cs="Arial"/>
        </w:rPr>
      </w:pPr>
    </w:p>
    <w:p w14:paraId="75045338" w14:textId="41F98A33" w:rsidR="00D429BF" w:rsidRPr="00FD3B36" w:rsidRDefault="00D429BF" w:rsidP="00AA0B6C">
      <w:pPr>
        <w:rPr>
          <w:rFonts w:ascii="Arial" w:eastAsia="Times New Roman" w:hAnsi="Arial" w:cs="Arial"/>
        </w:rPr>
      </w:pPr>
    </w:p>
    <w:p w14:paraId="1D378DF0" w14:textId="774CE7A2" w:rsidR="00D429BF" w:rsidRDefault="00D429BF" w:rsidP="00AA0B6C">
      <w:pPr>
        <w:rPr>
          <w:rFonts w:ascii="Arial" w:eastAsia="Times New Roman" w:hAnsi="Arial" w:cs="Arial"/>
        </w:rPr>
      </w:pPr>
    </w:p>
    <w:p w14:paraId="5C5F1B93" w14:textId="47B1BBA1" w:rsidR="00D429BF" w:rsidRDefault="00D429BF" w:rsidP="00AA0B6C">
      <w:pPr>
        <w:rPr>
          <w:rFonts w:ascii="Arial" w:eastAsia="Times New Roman" w:hAnsi="Arial" w:cs="Arial"/>
        </w:rPr>
      </w:pPr>
    </w:p>
    <w:p w14:paraId="0877F88B" w14:textId="7D8692EE" w:rsidR="00D429BF" w:rsidRDefault="00D429BF" w:rsidP="00AA0B6C">
      <w:pPr>
        <w:rPr>
          <w:rFonts w:ascii="Arial" w:eastAsia="Times New Roman" w:hAnsi="Arial" w:cs="Arial"/>
        </w:rPr>
      </w:pPr>
    </w:p>
    <w:p w14:paraId="6A34C945" w14:textId="77777777" w:rsidR="00804022" w:rsidRDefault="00804022" w:rsidP="00AA0B6C">
      <w:pPr>
        <w:rPr>
          <w:rFonts w:ascii="Arial" w:eastAsia="Times New Roman" w:hAnsi="Arial" w:cs="Arial"/>
        </w:rPr>
      </w:pPr>
    </w:p>
    <w:p w14:paraId="3B94DD46" w14:textId="77777777" w:rsidR="00804022" w:rsidRDefault="00804022" w:rsidP="00AA0B6C">
      <w:pPr>
        <w:rPr>
          <w:rFonts w:ascii="Arial" w:eastAsia="Times New Roman" w:hAnsi="Arial" w:cs="Arial"/>
        </w:rPr>
      </w:pPr>
    </w:p>
    <w:p w14:paraId="7BF94390" w14:textId="77777777" w:rsidR="00804022" w:rsidRDefault="00804022" w:rsidP="00AA0B6C">
      <w:pPr>
        <w:rPr>
          <w:rFonts w:ascii="Arial" w:eastAsia="Times New Roman" w:hAnsi="Arial" w:cs="Arial"/>
        </w:rPr>
      </w:pPr>
    </w:p>
    <w:p w14:paraId="710ECD21" w14:textId="77777777" w:rsidR="00804022" w:rsidRDefault="00804022" w:rsidP="00AA0B6C">
      <w:pPr>
        <w:rPr>
          <w:rFonts w:ascii="Arial" w:eastAsia="Times New Roman" w:hAnsi="Arial" w:cs="Arial"/>
        </w:rPr>
      </w:pPr>
    </w:p>
    <w:p w14:paraId="404EDF08" w14:textId="77777777" w:rsidR="00804022" w:rsidRDefault="00804022" w:rsidP="00AA0B6C">
      <w:pPr>
        <w:rPr>
          <w:rFonts w:ascii="Arial" w:eastAsia="Times New Roman" w:hAnsi="Arial" w:cs="Arial"/>
        </w:rPr>
      </w:pPr>
    </w:p>
    <w:p w14:paraId="1F737A5D" w14:textId="77777777" w:rsidR="00804022" w:rsidRDefault="00804022" w:rsidP="00AA0B6C">
      <w:pPr>
        <w:rPr>
          <w:rFonts w:ascii="Arial" w:eastAsia="Times New Roman" w:hAnsi="Arial" w:cs="Arial"/>
        </w:rPr>
      </w:pPr>
    </w:p>
    <w:p w14:paraId="604E4189" w14:textId="77777777" w:rsidR="00804022" w:rsidRDefault="00804022" w:rsidP="00AA0B6C">
      <w:pPr>
        <w:rPr>
          <w:rFonts w:ascii="Arial" w:eastAsia="Times New Roman" w:hAnsi="Arial" w:cs="Arial"/>
        </w:rPr>
      </w:pPr>
    </w:p>
    <w:p w14:paraId="516566D0" w14:textId="77777777" w:rsidR="00804022" w:rsidRDefault="00804022" w:rsidP="00AA0B6C">
      <w:pPr>
        <w:rPr>
          <w:rFonts w:ascii="Arial" w:eastAsia="Times New Roman" w:hAnsi="Arial" w:cs="Arial"/>
        </w:rPr>
      </w:pPr>
    </w:p>
    <w:p w14:paraId="60E0124E" w14:textId="77777777" w:rsidR="00804022" w:rsidRDefault="00804022" w:rsidP="00AA0B6C">
      <w:pPr>
        <w:rPr>
          <w:rFonts w:ascii="Arial" w:eastAsia="Times New Roman" w:hAnsi="Arial" w:cs="Arial"/>
        </w:rPr>
      </w:pPr>
    </w:p>
    <w:p w14:paraId="056C5499" w14:textId="77777777" w:rsidR="00804022" w:rsidRDefault="00804022" w:rsidP="00AA0B6C">
      <w:pPr>
        <w:rPr>
          <w:rFonts w:ascii="Arial" w:eastAsia="Times New Roman" w:hAnsi="Arial" w:cs="Arial"/>
        </w:rPr>
      </w:pPr>
    </w:p>
    <w:p w14:paraId="649F09D3" w14:textId="77777777" w:rsidR="0080417A" w:rsidRDefault="0080417A" w:rsidP="00AA0B6C">
      <w:pPr>
        <w:rPr>
          <w:rFonts w:ascii="Arial" w:eastAsia="Times New Roman" w:hAnsi="Arial" w:cs="Arial"/>
        </w:rPr>
      </w:pPr>
    </w:p>
    <w:p w14:paraId="4448C7E8" w14:textId="77777777" w:rsidR="0080417A" w:rsidRDefault="0080417A" w:rsidP="00AA0B6C">
      <w:pPr>
        <w:rPr>
          <w:rFonts w:ascii="Arial" w:eastAsia="Times New Roman" w:hAnsi="Arial" w:cs="Arial"/>
        </w:rPr>
      </w:pPr>
    </w:p>
    <w:p w14:paraId="3729EA78" w14:textId="77777777" w:rsidR="0080417A" w:rsidRDefault="0080417A" w:rsidP="00AA0B6C">
      <w:pPr>
        <w:rPr>
          <w:rFonts w:ascii="Arial" w:eastAsia="Times New Roman" w:hAnsi="Arial" w:cs="Arial"/>
        </w:rPr>
      </w:pPr>
    </w:p>
    <w:p w14:paraId="5E14D99B" w14:textId="77777777" w:rsidR="0080417A" w:rsidRDefault="0080417A" w:rsidP="00AA0B6C">
      <w:pPr>
        <w:rPr>
          <w:rFonts w:ascii="Arial" w:eastAsia="Times New Roman" w:hAnsi="Arial" w:cs="Arial"/>
        </w:rPr>
      </w:pPr>
    </w:p>
    <w:p w14:paraId="60ECEB3E" w14:textId="77777777" w:rsidR="0080417A" w:rsidRDefault="0080417A" w:rsidP="00AA0B6C">
      <w:pPr>
        <w:rPr>
          <w:rFonts w:ascii="Arial" w:eastAsia="Times New Roman" w:hAnsi="Arial" w:cs="Arial"/>
        </w:rPr>
      </w:pPr>
    </w:p>
    <w:p w14:paraId="7C09A4DA" w14:textId="77777777" w:rsidR="0080417A" w:rsidRDefault="0080417A" w:rsidP="00AA0B6C">
      <w:pPr>
        <w:rPr>
          <w:rFonts w:ascii="Arial" w:eastAsia="Times New Roman" w:hAnsi="Arial" w:cs="Arial"/>
        </w:rPr>
      </w:pPr>
    </w:p>
    <w:p w14:paraId="19063EA7" w14:textId="77777777" w:rsidR="0080417A" w:rsidRDefault="0080417A" w:rsidP="00AA0B6C">
      <w:pPr>
        <w:rPr>
          <w:rFonts w:ascii="Arial" w:eastAsia="Times New Roman" w:hAnsi="Arial" w:cs="Arial"/>
        </w:rPr>
      </w:pPr>
    </w:p>
    <w:p w14:paraId="1F9E3F19" w14:textId="77777777" w:rsidR="0080417A" w:rsidRDefault="0080417A" w:rsidP="00AA0B6C">
      <w:pPr>
        <w:rPr>
          <w:rFonts w:ascii="Arial" w:eastAsia="Times New Roman" w:hAnsi="Arial" w:cs="Arial"/>
        </w:rPr>
      </w:pPr>
    </w:p>
    <w:p w14:paraId="14E75EED" w14:textId="77777777" w:rsidR="0080417A" w:rsidRDefault="0080417A" w:rsidP="00AA0B6C">
      <w:pPr>
        <w:rPr>
          <w:rFonts w:ascii="Arial" w:eastAsia="Times New Roman" w:hAnsi="Arial" w:cs="Arial"/>
        </w:rPr>
      </w:pPr>
    </w:p>
    <w:p w14:paraId="0B317075" w14:textId="77777777" w:rsidR="0080417A" w:rsidRDefault="0080417A" w:rsidP="00AA0B6C">
      <w:pPr>
        <w:rPr>
          <w:rFonts w:ascii="Arial" w:eastAsia="Times New Roman" w:hAnsi="Arial" w:cs="Arial"/>
        </w:rPr>
      </w:pPr>
    </w:p>
    <w:p w14:paraId="02B4017D" w14:textId="77777777" w:rsidR="0080417A" w:rsidRDefault="0080417A" w:rsidP="00AA0B6C">
      <w:pPr>
        <w:rPr>
          <w:rFonts w:ascii="Arial" w:eastAsia="Times New Roman" w:hAnsi="Arial" w:cs="Arial"/>
        </w:rPr>
      </w:pPr>
    </w:p>
    <w:p w14:paraId="4EA9C8BD" w14:textId="46D74AB3" w:rsidR="0080417A" w:rsidRDefault="00FD3B36" w:rsidP="00AA0B6C">
      <w:pPr>
        <w:rPr>
          <w:rFonts w:ascii="Arial" w:eastAsia="Times New Roman" w:hAnsi="Arial" w:cs="Arial"/>
        </w:rPr>
      </w:pPr>
      <w:r w:rsidRPr="00742B46">
        <w:rPr>
          <w:noProof/>
        </w:rPr>
        <w:lastRenderedPageBreak/>
        <w:drawing>
          <wp:anchor distT="0" distB="0" distL="114300" distR="114300" simplePos="0" relativeHeight="251661312" behindDoc="0" locked="0" layoutInCell="1" allowOverlap="1" wp14:anchorId="677C1F3C" wp14:editId="59AEEB25">
            <wp:simplePos x="0" y="0"/>
            <wp:positionH relativeFrom="page">
              <wp:posOffset>-31805</wp:posOffset>
            </wp:positionH>
            <wp:positionV relativeFrom="paragraph">
              <wp:posOffset>-1384631</wp:posOffset>
            </wp:positionV>
            <wp:extent cx="7767463" cy="10677218"/>
            <wp:effectExtent l="0" t="0" r="5080" b="0"/>
            <wp:wrapNone/>
            <wp:docPr id="25"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6DA92" w14:textId="77777777" w:rsidR="0080417A" w:rsidRDefault="0080417A" w:rsidP="00AA0B6C">
      <w:pPr>
        <w:rPr>
          <w:rFonts w:ascii="Arial" w:eastAsia="Times New Roman" w:hAnsi="Arial" w:cs="Arial"/>
        </w:rPr>
      </w:pPr>
    </w:p>
    <w:p w14:paraId="6A7BF0B2" w14:textId="77777777" w:rsidR="0080417A" w:rsidRDefault="0080417A" w:rsidP="00AA0B6C">
      <w:pPr>
        <w:rPr>
          <w:rFonts w:ascii="Arial" w:eastAsia="Times New Roman" w:hAnsi="Arial" w:cs="Arial"/>
        </w:rPr>
      </w:pPr>
    </w:p>
    <w:p w14:paraId="2FCDDED1" w14:textId="77777777" w:rsidR="0080417A" w:rsidRDefault="0080417A" w:rsidP="00AA0B6C">
      <w:pPr>
        <w:rPr>
          <w:rFonts w:ascii="Arial" w:eastAsia="Times New Roman" w:hAnsi="Arial" w:cs="Arial"/>
        </w:rPr>
      </w:pPr>
    </w:p>
    <w:p w14:paraId="627A2135" w14:textId="77777777" w:rsidR="0080417A" w:rsidRDefault="0080417A" w:rsidP="00AA0B6C">
      <w:pPr>
        <w:rPr>
          <w:rFonts w:ascii="Arial" w:eastAsia="Times New Roman" w:hAnsi="Arial" w:cs="Arial"/>
        </w:rPr>
      </w:pPr>
    </w:p>
    <w:p w14:paraId="0258D18A" w14:textId="77777777" w:rsidR="0080417A" w:rsidRDefault="0080417A" w:rsidP="00AA0B6C">
      <w:pPr>
        <w:rPr>
          <w:rFonts w:ascii="Arial" w:eastAsia="Times New Roman" w:hAnsi="Arial" w:cs="Arial"/>
        </w:rPr>
      </w:pPr>
    </w:p>
    <w:p w14:paraId="3F25602F" w14:textId="17E7B5C8" w:rsidR="00D429BF" w:rsidRDefault="00D429BF" w:rsidP="00AA0B6C">
      <w:pPr>
        <w:rPr>
          <w:rFonts w:ascii="Arial" w:eastAsia="Times New Roman" w:hAnsi="Arial" w:cs="Arial"/>
        </w:rPr>
      </w:pPr>
    </w:p>
    <w:p w14:paraId="2F3570CE" w14:textId="7EE8DF9B" w:rsidR="00D429BF" w:rsidRDefault="00D429BF" w:rsidP="00AA0B6C">
      <w:pPr>
        <w:rPr>
          <w:rFonts w:ascii="Arial" w:eastAsia="Times New Roman" w:hAnsi="Arial" w:cs="Arial"/>
        </w:rPr>
      </w:pPr>
    </w:p>
    <w:p w14:paraId="0A319B37" w14:textId="45B24D4A" w:rsidR="00D429BF" w:rsidRDefault="00D429BF" w:rsidP="00AA0B6C">
      <w:pPr>
        <w:rPr>
          <w:rFonts w:ascii="Arial" w:eastAsia="Times New Roman" w:hAnsi="Arial" w:cs="Arial"/>
        </w:rPr>
      </w:pPr>
    </w:p>
    <w:p w14:paraId="7F4E52A3" w14:textId="7AC536BD" w:rsidR="00752DE2" w:rsidRDefault="00752DE2" w:rsidP="003C4CD4">
      <w:pPr>
        <w:pStyle w:val="Prrafodelista"/>
        <w:rPr>
          <w:rFonts w:ascii="Arial" w:eastAsiaTheme="majorEastAsia" w:hAnsi="Arial" w:cs="Arial"/>
          <w:b/>
          <w:color w:val="385623" w:themeColor="accent6" w:themeShade="80"/>
        </w:rPr>
      </w:pPr>
    </w:p>
    <w:p w14:paraId="7AD1F6DA" w14:textId="63F815AF" w:rsidR="00752DE2" w:rsidRDefault="00752DE2" w:rsidP="003C4CD4">
      <w:pPr>
        <w:pStyle w:val="Prrafodelista"/>
        <w:rPr>
          <w:rFonts w:ascii="Arial" w:eastAsiaTheme="majorEastAsia" w:hAnsi="Arial" w:cs="Arial"/>
          <w:b/>
          <w:color w:val="385623" w:themeColor="accent6" w:themeShade="80"/>
        </w:rPr>
      </w:pPr>
    </w:p>
    <w:p w14:paraId="3F64CA98" w14:textId="18BCF1E7" w:rsidR="00752DE2" w:rsidRDefault="00752DE2" w:rsidP="003C4CD4">
      <w:pPr>
        <w:pStyle w:val="Prrafodelista"/>
        <w:rPr>
          <w:rFonts w:ascii="Arial" w:eastAsiaTheme="majorEastAsia" w:hAnsi="Arial" w:cs="Arial"/>
          <w:b/>
          <w:color w:val="385623" w:themeColor="accent6" w:themeShade="80"/>
        </w:rPr>
      </w:pPr>
    </w:p>
    <w:p w14:paraId="2398E5BD" w14:textId="3BB24DB1" w:rsidR="00752DE2" w:rsidRDefault="00752DE2" w:rsidP="003C4CD4">
      <w:pPr>
        <w:pStyle w:val="Prrafodelista"/>
        <w:rPr>
          <w:rFonts w:ascii="Arial" w:eastAsiaTheme="majorEastAsia" w:hAnsi="Arial" w:cs="Arial"/>
          <w:b/>
          <w:color w:val="385623" w:themeColor="accent6" w:themeShade="80"/>
        </w:rPr>
      </w:pPr>
    </w:p>
    <w:p w14:paraId="425B4476" w14:textId="425E2F72" w:rsidR="00752DE2" w:rsidRDefault="00752DE2" w:rsidP="003C4CD4">
      <w:pPr>
        <w:pStyle w:val="Prrafodelista"/>
        <w:rPr>
          <w:rFonts w:ascii="Arial" w:eastAsiaTheme="majorEastAsia" w:hAnsi="Arial" w:cs="Arial"/>
          <w:b/>
          <w:color w:val="385623" w:themeColor="accent6" w:themeShade="80"/>
        </w:rPr>
      </w:pPr>
    </w:p>
    <w:p w14:paraId="324EF451" w14:textId="45A272C8" w:rsidR="00752DE2" w:rsidRDefault="00752DE2" w:rsidP="003C4CD4">
      <w:pPr>
        <w:pStyle w:val="Prrafodelista"/>
        <w:rPr>
          <w:rFonts w:ascii="Arial" w:eastAsiaTheme="majorEastAsia" w:hAnsi="Arial" w:cs="Arial"/>
          <w:b/>
          <w:color w:val="385623" w:themeColor="accent6" w:themeShade="80"/>
        </w:rPr>
      </w:pPr>
    </w:p>
    <w:p w14:paraId="7EDD5F3E" w14:textId="0D9BC929" w:rsidR="00752DE2" w:rsidRDefault="00752DE2" w:rsidP="003C4CD4">
      <w:pPr>
        <w:pStyle w:val="Prrafodelista"/>
        <w:rPr>
          <w:rFonts w:ascii="Arial" w:eastAsiaTheme="majorEastAsia" w:hAnsi="Arial" w:cs="Arial"/>
          <w:b/>
          <w:color w:val="385623" w:themeColor="accent6" w:themeShade="80"/>
        </w:rPr>
      </w:pPr>
    </w:p>
    <w:p w14:paraId="2C80D248" w14:textId="650FEA52" w:rsidR="00752DE2" w:rsidRDefault="00752DE2" w:rsidP="003C4CD4">
      <w:pPr>
        <w:pStyle w:val="Prrafodelista"/>
        <w:rPr>
          <w:rFonts w:ascii="Arial" w:eastAsiaTheme="majorEastAsia" w:hAnsi="Arial" w:cs="Arial"/>
          <w:b/>
          <w:color w:val="385623" w:themeColor="accent6" w:themeShade="80"/>
        </w:rPr>
      </w:pPr>
    </w:p>
    <w:p w14:paraId="2E9D47A6" w14:textId="62D26872" w:rsidR="00752DE2" w:rsidRDefault="00752DE2" w:rsidP="003C4CD4">
      <w:pPr>
        <w:pStyle w:val="Prrafodelista"/>
        <w:rPr>
          <w:rFonts w:ascii="Arial" w:eastAsiaTheme="majorEastAsia" w:hAnsi="Arial" w:cs="Arial"/>
          <w:b/>
          <w:color w:val="385623" w:themeColor="accent6" w:themeShade="80"/>
        </w:rPr>
      </w:pPr>
    </w:p>
    <w:p w14:paraId="3CFDBFA5" w14:textId="3104E57A" w:rsidR="00752DE2" w:rsidRDefault="00752DE2" w:rsidP="003C4CD4">
      <w:pPr>
        <w:pStyle w:val="Prrafodelista"/>
        <w:rPr>
          <w:rFonts w:ascii="Arial" w:eastAsiaTheme="majorEastAsia" w:hAnsi="Arial" w:cs="Arial"/>
          <w:b/>
          <w:color w:val="385623" w:themeColor="accent6" w:themeShade="80"/>
        </w:rPr>
      </w:pPr>
    </w:p>
    <w:p w14:paraId="46A1BFAA" w14:textId="40FB00DF" w:rsidR="00752DE2" w:rsidRDefault="00752DE2" w:rsidP="003C4CD4">
      <w:pPr>
        <w:pStyle w:val="Prrafodelista"/>
        <w:rPr>
          <w:rFonts w:ascii="Arial" w:eastAsiaTheme="majorEastAsia" w:hAnsi="Arial" w:cs="Arial"/>
          <w:b/>
          <w:color w:val="385623" w:themeColor="accent6" w:themeShade="80"/>
        </w:rPr>
      </w:pPr>
    </w:p>
    <w:p w14:paraId="07332AF7" w14:textId="52E63E22" w:rsidR="00752DE2" w:rsidRDefault="00752DE2" w:rsidP="003C4CD4">
      <w:pPr>
        <w:pStyle w:val="Prrafodelista"/>
        <w:rPr>
          <w:rFonts w:ascii="Arial" w:eastAsiaTheme="majorEastAsia" w:hAnsi="Arial" w:cs="Arial"/>
          <w:b/>
          <w:color w:val="385623" w:themeColor="accent6" w:themeShade="80"/>
        </w:rPr>
      </w:pPr>
    </w:p>
    <w:p w14:paraId="22A41F19" w14:textId="0BF1F2C0" w:rsidR="00752DE2" w:rsidRDefault="00752DE2" w:rsidP="003C4CD4">
      <w:pPr>
        <w:pStyle w:val="Prrafodelista"/>
        <w:rPr>
          <w:rFonts w:ascii="Arial" w:eastAsiaTheme="majorEastAsia" w:hAnsi="Arial" w:cs="Arial"/>
          <w:b/>
          <w:color w:val="385623" w:themeColor="accent6" w:themeShade="80"/>
        </w:rPr>
      </w:pPr>
    </w:p>
    <w:p w14:paraId="50CF2BF2" w14:textId="36D5B868" w:rsidR="002A5AA7" w:rsidRPr="003C4CD4" w:rsidRDefault="002A5AA7" w:rsidP="003C4CD4">
      <w:pPr>
        <w:ind w:left="360"/>
        <w:jc w:val="both"/>
        <w:rPr>
          <w:rFonts w:ascii="Arial" w:hAnsi="Arial" w:cs="Arial"/>
          <w:lang w:val="es-MX"/>
        </w:rPr>
      </w:pPr>
    </w:p>
    <w:p w14:paraId="4399879C" w14:textId="73F443DC" w:rsidR="002A5AA7" w:rsidRPr="003C4CD4" w:rsidRDefault="002A5AA7" w:rsidP="003C4CD4">
      <w:pPr>
        <w:ind w:left="360"/>
        <w:jc w:val="both"/>
        <w:rPr>
          <w:rFonts w:ascii="Arial" w:hAnsi="Arial" w:cs="Arial"/>
          <w:lang w:val="es-MX"/>
        </w:rPr>
      </w:pPr>
    </w:p>
    <w:sectPr w:rsidR="002A5AA7" w:rsidRPr="003C4CD4">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4CD2B" w14:textId="77777777" w:rsidR="00280A9B" w:rsidRDefault="00280A9B" w:rsidP="00BF502F">
      <w:r>
        <w:separator/>
      </w:r>
    </w:p>
  </w:endnote>
  <w:endnote w:type="continuationSeparator" w:id="0">
    <w:p w14:paraId="403431E5" w14:textId="77777777" w:rsidR="00280A9B" w:rsidRDefault="00280A9B" w:rsidP="00BF5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useo Sans Condensed 500">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A3AD" w14:textId="105B27CE" w:rsidR="00814904" w:rsidRDefault="00814904">
    <w:pPr>
      <w:pStyle w:val="Piedepgina"/>
    </w:pPr>
    <w:r>
      <w:rPr>
        <w:rFonts w:ascii="Arial Narrow" w:hAnsi="Arial Narrow"/>
        <w:noProof/>
      </w:rPr>
      <mc:AlternateContent>
        <mc:Choice Requires="wps">
          <w:drawing>
            <wp:anchor distT="0" distB="0" distL="114300" distR="114300" simplePos="0" relativeHeight="251664384" behindDoc="0" locked="0" layoutInCell="1" allowOverlap="1" wp14:anchorId="5C0A90B4" wp14:editId="1C5E3969">
              <wp:simplePos x="0" y="0"/>
              <wp:positionH relativeFrom="margin">
                <wp:posOffset>4645660</wp:posOffset>
              </wp:positionH>
              <wp:positionV relativeFrom="paragraph">
                <wp:posOffset>-140970</wp:posOffset>
              </wp:positionV>
              <wp:extent cx="1285875" cy="419100"/>
              <wp:effectExtent l="0" t="0" r="952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372BA" w14:textId="0F4996BB" w:rsidR="00814904" w:rsidRPr="00AA2DBA" w:rsidRDefault="00814904" w:rsidP="00873A53">
                          <w:pPr>
                            <w:pStyle w:val="Piedepgina"/>
                            <w:tabs>
                              <w:tab w:val="left" w:pos="1701"/>
                            </w:tabs>
                            <w:ind w:right="39"/>
                            <w:jc w:val="right"/>
                            <w:rPr>
                              <w:rFonts w:ascii="Arial" w:hAnsi="Arial" w:cs="Arial"/>
                              <w:bCs/>
                            </w:rPr>
                          </w:pPr>
                          <w:r w:rsidRPr="00AA2DBA">
                            <w:rPr>
                              <w:rFonts w:ascii="Arial" w:hAnsi="Arial" w:cs="Arial"/>
                              <w:bCs/>
                            </w:rPr>
                            <w:t>PCI-FM-</w:t>
                          </w:r>
                          <w:r>
                            <w:rPr>
                              <w:rFonts w:ascii="Arial" w:hAnsi="Arial" w:cs="Arial"/>
                              <w:bCs/>
                            </w:rPr>
                            <w:t>10</w:t>
                          </w:r>
                          <w:r w:rsidRPr="00AA2DBA">
                            <w:rPr>
                              <w:rFonts w:ascii="Arial" w:hAnsi="Arial" w:cs="Arial"/>
                              <w:bCs/>
                            </w:rPr>
                            <w:t xml:space="preserve">                                                                                                                                                                                            V1</w:t>
                          </w:r>
                        </w:p>
                        <w:p w14:paraId="6F051638" w14:textId="77777777" w:rsidR="00814904" w:rsidRDefault="00814904" w:rsidP="00873A53">
                          <w:pPr>
                            <w:tabs>
                              <w:tab w:val="left" w:pos="941"/>
                            </w:tabs>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A90B4" id="_x0000_t202" coordsize="21600,21600" o:spt="202" path="m,l,21600r21600,l21600,xe">
              <v:stroke joinstyle="miter"/>
              <v:path gradientshapeok="t" o:connecttype="rect"/>
            </v:shapetype>
            <v:shape id="Cuadro de texto 21" o:spid="_x0000_s1027" type="#_x0000_t202" style="position:absolute;margin-left:365.8pt;margin-top:-11.1pt;width:101.2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" stroked="f">
              <v:textbox>
                <w:txbxContent>
                  <w:p w14:paraId="337372BA" w14:textId="0F4996BB" w:rsidR="00814904" w:rsidRPr="00AA2DBA" w:rsidRDefault="00814904" w:rsidP="00873A53">
                    <w:pPr>
                      <w:pStyle w:val="Piedepgina"/>
                      <w:tabs>
                        <w:tab w:val="left" w:pos="1701"/>
                      </w:tabs>
                      <w:ind w:right="39"/>
                      <w:jc w:val="right"/>
                      <w:rPr>
                        <w:rFonts w:ascii="Arial" w:hAnsi="Arial" w:cs="Arial"/>
                        <w:bCs/>
                      </w:rPr>
                    </w:pPr>
                    <w:r w:rsidRPr="00AA2DBA">
                      <w:rPr>
                        <w:rFonts w:ascii="Arial" w:hAnsi="Arial" w:cs="Arial"/>
                        <w:bCs/>
                      </w:rPr>
                      <w:t>PCI-FM-</w:t>
                    </w:r>
                    <w:r>
                      <w:rPr>
                        <w:rFonts w:ascii="Arial" w:hAnsi="Arial" w:cs="Arial"/>
                        <w:bCs/>
                      </w:rPr>
                      <w:t>10</w:t>
                    </w:r>
                    <w:r w:rsidRPr="00AA2DBA">
                      <w:rPr>
                        <w:rFonts w:ascii="Arial" w:hAnsi="Arial" w:cs="Arial"/>
                        <w:bCs/>
                      </w:rPr>
                      <w:t xml:space="preserve">                                                                                                                                                                                            V1</w:t>
                    </w:r>
                  </w:p>
                  <w:p w14:paraId="6F051638" w14:textId="77777777" w:rsidR="00814904" w:rsidRDefault="00814904" w:rsidP="00873A53">
                    <w:pPr>
                      <w:tabs>
                        <w:tab w:val="left" w:pos="941"/>
                      </w:tabs>
                      <w:ind w:right="799"/>
                    </w:pPr>
                  </w:p>
                </w:txbxContent>
              </v:textbox>
              <w10:wrap anchorx="margin"/>
            </v:shape>
          </w:pict>
        </mc:Fallback>
      </mc:AlternateContent>
    </w:r>
    <w:r w:rsidRPr="00873A53">
      <w:rPr>
        <w:noProof/>
      </w:rPr>
      <mc:AlternateContent>
        <mc:Choice Requires="wps">
          <w:drawing>
            <wp:anchor distT="0" distB="0" distL="114300" distR="114300" simplePos="0" relativeHeight="251661312" behindDoc="0" locked="0" layoutInCell="1" allowOverlap="1" wp14:anchorId="2A9D9580" wp14:editId="7D080CE6">
              <wp:simplePos x="0" y="0"/>
              <wp:positionH relativeFrom="margin">
                <wp:posOffset>2308860</wp:posOffset>
              </wp:positionH>
              <wp:positionV relativeFrom="paragraph">
                <wp:posOffset>-171450</wp:posOffset>
              </wp:positionV>
              <wp:extent cx="1285875" cy="304800"/>
              <wp:effectExtent l="0" t="0" r="952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28662" w14:textId="276C83E8" w:rsidR="00814904" w:rsidRPr="001C3E1E" w:rsidRDefault="00814904" w:rsidP="00873A53">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7B166D">
                            <w:rPr>
                              <w:rFonts w:ascii="Arial" w:hAnsi="Arial" w:cs="Arial"/>
                              <w:bCs/>
                              <w:noProof/>
                            </w:rPr>
                            <w:t>14</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7B166D">
                            <w:rPr>
                              <w:rFonts w:ascii="Arial" w:hAnsi="Arial" w:cs="Arial"/>
                              <w:bCs/>
                              <w:noProof/>
                            </w:rPr>
                            <w:t>14</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D9580" id="_x0000_t202" coordsize="21600,21600" o:spt="202" path="m,l,21600r21600,l21600,xe">
              <v:stroke joinstyle="miter"/>
              <v:path gradientshapeok="t" o:connecttype="rect"/>
            </v:shapetype>
            <v:shape id="Cuadro de texto 16" o:spid="_x0000_s1028" type="#_x0000_t202" style="position:absolute;margin-left:181.8pt;margin-top:-13.5pt;width:101.2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" stroked="f">
              <v:textbox>
                <w:txbxContent>
                  <w:p w14:paraId="15428662" w14:textId="276C83E8" w:rsidR="00814904" w:rsidRPr="001C3E1E" w:rsidRDefault="00814904" w:rsidP="00873A53">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007B166D">
                      <w:rPr>
                        <w:rFonts w:ascii="Arial" w:hAnsi="Arial" w:cs="Arial"/>
                        <w:bCs/>
                        <w:noProof/>
                      </w:rPr>
                      <w:t>14</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007B166D">
                      <w:rPr>
                        <w:rFonts w:ascii="Arial" w:hAnsi="Arial" w:cs="Arial"/>
                        <w:bCs/>
                        <w:noProof/>
                      </w:rPr>
                      <w:t>14</w:t>
                    </w:r>
                    <w:r w:rsidRPr="001C3E1E">
                      <w:rPr>
                        <w:rFonts w:ascii="Arial" w:hAnsi="Arial" w:cs="Arial"/>
                        <w:bCs/>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EE74F" w14:textId="77777777" w:rsidR="00280A9B" w:rsidRDefault="00280A9B" w:rsidP="00BF502F">
      <w:r>
        <w:separator/>
      </w:r>
    </w:p>
  </w:footnote>
  <w:footnote w:type="continuationSeparator" w:id="0">
    <w:p w14:paraId="2911BE32" w14:textId="77777777" w:rsidR="00280A9B" w:rsidRDefault="00280A9B" w:rsidP="00BF5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8" w:name="_Hlk111710442"/>
  <w:p w14:paraId="25E9AD45" w14:textId="77777777" w:rsidR="00814904" w:rsidRPr="00291CBD" w:rsidRDefault="00814904" w:rsidP="00873A53">
    <w:pPr>
      <w:pStyle w:val="Encabezado"/>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10A8EEB6" wp14:editId="3BDA69E6">
              <wp:simplePos x="0" y="0"/>
              <wp:positionH relativeFrom="column">
                <wp:posOffset>1861185</wp:posOffset>
              </wp:positionH>
              <wp:positionV relativeFrom="paragraph">
                <wp:posOffset>85090</wp:posOffset>
              </wp:positionV>
              <wp:extent cx="2515235" cy="6127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5235" cy="612775"/>
                      </a:xfrm>
                      <a:prstGeom prst="rect">
                        <a:avLst/>
                      </a:prstGeom>
                      <a:solidFill>
                        <a:srgbClr val="FFFFFF"/>
                      </a:solidFill>
                      <a:ln>
                        <a:noFill/>
                        <a:prstDash/>
                      </a:ln>
                    </wps:spPr>
                    <wps:txbx>
                      <w:txbxContent>
                        <w:p w14:paraId="50387BAB" w14:textId="259F6E60" w:rsidR="00814904" w:rsidRPr="00EE0FF2" w:rsidRDefault="00814904" w:rsidP="00873A53">
                          <w:pPr>
                            <w:jc w:val="center"/>
                            <w:rPr>
                              <w:rFonts w:ascii="Arial" w:hAnsi="Arial" w:cs="Arial"/>
                              <w:b/>
                              <w:bCs/>
                              <w:sz w:val="24"/>
                              <w:szCs w:val="24"/>
                              <w:lang w:val="es-ES"/>
                            </w:rPr>
                          </w:pPr>
                          <w:r w:rsidRPr="00873A53">
                            <w:rPr>
                              <w:rFonts w:ascii="Arial" w:hAnsi="Arial" w:cs="Arial"/>
                              <w:b/>
                              <w:bCs/>
                              <w:sz w:val="24"/>
                              <w:szCs w:val="24"/>
                              <w:lang w:val="es-ES"/>
                            </w:rPr>
                            <w:t>METODOLOGÍA DE RENDICIÓN DE CUENTAS</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w:pict>
            <v:shapetype w14:anchorId="10A8EEB6" id="_x0000_t202" coordsize="21600,21600" o:spt="202" path="m,l,21600r21600,l21600,xe">
              <v:stroke joinstyle="miter"/>
              <v:path gradientshapeok="t" o:connecttype="rect"/>
            </v:shapetype>
            <v:shape id="Cuadro de texto 23" o:spid="_x0000_s1026" type="#_x0000_t202" style="position:absolute;margin-left:146.55pt;margin-top:6.7pt;width:198.0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" stroked="f">
              <v:textbox>
                <w:txbxContent>
                  <w:p w14:paraId="50387BAB" w14:textId="259F6E60" w:rsidR="00814904" w:rsidRPr="00EE0FF2" w:rsidRDefault="00814904" w:rsidP="00873A53">
                    <w:pPr>
                      <w:jc w:val="center"/>
                      <w:rPr>
                        <w:rFonts w:ascii="Arial" w:hAnsi="Arial" w:cs="Arial"/>
                        <w:b/>
                        <w:bCs/>
                        <w:sz w:val="24"/>
                        <w:szCs w:val="24"/>
                        <w:lang w:val="es-ES"/>
                      </w:rPr>
                    </w:pPr>
                    <w:r w:rsidRPr="00873A53">
                      <w:rPr>
                        <w:rFonts w:ascii="Arial" w:hAnsi="Arial" w:cs="Arial"/>
                        <w:b/>
                        <w:bCs/>
                        <w:sz w:val="24"/>
                        <w:szCs w:val="24"/>
                        <w:lang w:val="es-ES"/>
                      </w:rPr>
                      <w:t>METODOLOGÍA DE RENDICIÓN DE CUENTAS</w:t>
                    </w:r>
                  </w:p>
                </w:txbxContent>
              </v:textbox>
            </v:shape>
          </w:pict>
        </mc:Fallback>
      </mc:AlternateContent>
    </w:r>
    <w:r>
      <w:rPr>
        <w:b/>
        <w:noProof/>
      </w:rPr>
      <w:drawing>
        <wp:inline distT="0" distB="0" distL="0" distR="0" wp14:anchorId="451D75B8" wp14:editId="1639F388">
          <wp:extent cx="1914525" cy="762000"/>
          <wp:effectExtent l="0" t="0" r="9525"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291CBD">
      <w:rPr>
        <w:rFonts w:ascii="Arial" w:hAnsi="Arial" w:cs="Arial"/>
        <w:sz w:val="24"/>
        <w:szCs w:val="24"/>
      </w:rPr>
      <w:tab/>
    </w:r>
    <w:r w:rsidRPr="00291CBD">
      <w:rPr>
        <w:rFonts w:ascii="Arial" w:hAnsi="Arial" w:cs="Arial"/>
        <w:sz w:val="24"/>
        <w:szCs w:val="24"/>
      </w:rPr>
      <w:tab/>
    </w:r>
  </w:p>
  <w:bookmarkEnd w:id="28"/>
  <w:p w14:paraId="0822F71F" w14:textId="702F471A" w:rsidR="00814904" w:rsidRDefault="008149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080"/>
    <w:multiLevelType w:val="hybridMultilevel"/>
    <w:tmpl w:val="5FE08704"/>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4071F5B"/>
    <w:multiLevelType w:val="hybridMultilevel"/>
    <w:tmpl w:val="392232F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9F05D4"/>
    <w:multiLevelType w:val="hybridMultilevel"/>
    <w:tmpl w:val="793C66C6"/>
    <w:lvl w:ilvl="0" w:tplc="240A001B">
      <w:start w:val="1"/>
      <w:numFmt w:val="lowerRoman"/>
      <w:lvlText w:val="%1."/>
      <w:lvlJc w:val="right"/>
      <w:pPr>
        <w:ind w:left="1080" w:hanging="360"/>
      </w:pPr>
      <w:rPr>
        <w:rFonts w:hint="default"/>
        <w:b w:val="0"/>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8402847"/>
    <w:multiLevelType w:val="hybridMultilevel"/>
    <w:tmpl w:val="C8981C56"/>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8CD4F71"/>
    <w:multiLevelType w:val="multilevel"/>
    <w:tmpl w:val="61DCC72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D26F40"/>
    <w:multiLevelType w:val="hybridMultilevel"/>
    <w:tmpl w:val="6E066B8E"/>
    <w:lvl w:ilvl="0" w:tplc="0302D15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510" w:hanging="710"/>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620F5E"/>
    <w:multiLevelType w:val="hybridMultilevel"/>
    <w:tmpl w:val="789EAA1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CF9536A"/>
    <w:multiLevelType w:val="hybridMultilevel"/>
    <w:tmpl w:val="8D1AC4E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D1510A6"/>
    <w:multiLevelType w:val="hybridMultilevel"/>
    <w:tmpl w:val="DF2AC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E33D0F"/>
    <w:multiLevelType w:val="hybridMultilevel"/>
    <w:tmpl w:val="33F6DA1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5942FD"/>
    <w:multiLevelType w:val="hybridMultilevel"/>
    <w:tmpl w:val="3E6E7A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1B462D5"/>
    <w:multiLevelType w:val="hybridMultilevel"/>
    <w:tmpl w:val="3AD8CA84"/>
    <w:lvl w:ilvl="0" w:tplc="DB6410BE">
      <w:start w:val="1"/>
      <w:numFmt w:val="lowerRoman"/>
      <w:lvlText w:val="%1."/>
      <w:lvlJc w:val="right"/>
      <w:pPr>
        <w:ind w:left="720" w:hanging="360"/>
      </w:pPr>
      <w:rPr>
        <w:rFonts w:ascii="Arial" w:hAnsi="Arial" w:cs="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7497475"/>
    <w:multiLevelType w:val="multilevel"/>
    <w:tmpl w:val="EB1E611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F110F0"/>
    <w:multiLevelType w:val="hybridMultilevel"/>
    <w:tmpl w:val="E7F8C0D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1D561615"/>
    <w:multiLevelType w:val="hybridMultilevel"/>
    <w:tmpl w:val="916C62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DA627FF"/>
    <w:multiLevelType w:val="hybridMultilevel"/>
    <w:tmpl w:val="17F0AA5A"/>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1DD821BC"/>
    <w:multiLevelType w:val="hybridMultilevel"/>
    <w:tmpl w:val="E0580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F484164"/>
    <w:multiLevelType w:val="hybridMultilevel"/>
    <w:tmpl w:val="935800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0267963"/>
    <w:multiLevelType w:val="hybridMultilevel"/>
    <w:tmpl w:val="3392C79E"/>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8894513"/>
    <w:multiLevelType w:val="hybridMultilevel"/>
    <w:tmpl w:val="6D7EDD9A"/>
    <w:lvl w:ilvl="0" w:tplc="240A0003">
      <w:start w:val="1"/>
      <w:numFmt w:val="bullet"/>
      <w:lvlText w:val="o"/>
      <w:lvlJc w:val="left"/>
      <w:pPr>
        <w:ind w:left="720" w:hanging="360"/>
      </w:pPr>
      <w:rPr>
        <w:rFonts w:ascii="Courier New" w:hAnsi="Courier New" w:cs="Courier New" w:hint="default"/>
      </w:rPr>
    </w:lvl>
    <w:lvl w:ilvl="1" w:tplc="0302D154">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29B41C98"/>
    <w:multiLevelType w:val="hybridMultilevel"/>
    <w:tmpl w:val="62F6EA9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C0F7970"/>
    <w:multiLevelType w:val="hybridMultilevel"/>
    <w:tmpl w:val="08A85C5C"/>
    <w:lvl w:ilvl="0" w:tplc="240A001B">
      <w:start w:val="1"/>
      <w:numFmt w:val="lowerRoman"/>
      <w:lvlText w:val="%1."/>
      <w:lvlJc w:val="righ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15:restartNumberingAfterBreak="0">
    <w:nsid w:val="2C601C4B"/>
    <w:multiLevelType w:val="hybridMultilevel"/>
    <w:tmpl w:val="01CAD9E8"/>
    <w:lvl w:ilvl="0" w:tplc="0302D154">
      <w:numFmt w:val="bullet"/>
      <w:lvlText w:val="•"/>
      <w:lvlJc w:val="left"/>
      <w:pPr>
        <w:ind w:left="1070" w:hanging="71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5402916"/>
    <w:multiLevelType w:val="hybridMultilevel"/>
    <w:tmpl w:val="CA7EF26E"/>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372B1E09"/>
    <w:multiLevelType w:val="hybridMultilevel"/>
    <w:tmpl w:val="F266F1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C10AE2"/>
    <w:multiLevelType w:val="hybridMultilevel"/>
    <w:tmpl w:val="9F1A53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A3C51E9"/>
    <w:multiLevelType w:val="hybridMultilevel"/>
    <w:tmpl w:val="2F5C57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D1057EB"/>
    <w:multiLevelType w:val="hybridMultilevel"/>
    <w:tmpl w:val="D07A6FE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33FA88E6">
      <w:numFmt w:val="bullet"/>
      <w:lvlText w:val=""/>
      <w:lvlJc w:val="left"/>
      <w:pPr>
        <w:ind w:left="2510" w:hanging="710"/>
      </w:pPr>
      <w:rPr>
        <w:rFonts w:ascii="Symbol" w:eastAsia="Calibri" w:hAnsi="Symbol" w:cs="Times New Roman"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40792D33"/>
    <w:multiLevelType w:val="hybridMultilevel"/>
    <w:tmpl w:val="CA7EF26E"/>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425A2707"/>
    <w:multiLevelType w:val="hybridMultilevel"/>
    <w:tmpl w:val="524240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A3505AD"/>
    <w:multiLevelType w:val="hybridMultilevel"/>
    <w:tmpl w:val="4FB8BBB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FFC4007"/>
    <w:multiLevelType w:val="hybridMultilevel"/>
    <w:tmpl w:val="175C985C"/>
    <w:lvl w:ilvl="0" w:tplc="0302D15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33FA88E6">
      <w:numFmt w:val="bullet"/>
      <w:lvlText w:val=""/>
      <w:lvlJc w:val="left"/>
      <w:pPr>
        <w:ind w:left="2510" w:hanging="710"/>
      </w:pPr>
      <w:rPr>
        <w:rFonts w:ascii="Symbol" w:eastAsiaTheme="minorHAnsi" w:hAnsi="Symbol" w:cstheme="minorBidi"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474A75"/>
    <w:multiLevelType w:val="hybridMultilevel"/>
    <w:tmpl w:val="48CAC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3CB5F96"/>
    <w:multiLevelType w:val="hybridMultilevel"/>
    <w:tmpl w:val="B0B2182A"/>
    <w:lvl w:ilvl="0" w:tplc="240A0001">
      <w:start w:val="1"/>
      <w:numFmt w:val="bullet"/>
      <w:lvlText w:val=""/>
      <w:lvlJc w:val="left"/>
      <w:pPr>
        <w:ind w:left="720" w:hanging="360"/>
      </w:pPr>
      <w:rPr>
        <w:rFonts w:ascii="Symbol" w:hAnsi="Symbol" w:hint="default"/>
      </w:rPr>
    </w:lvl>
    <w:lvl w:ilvl="1" w:tplc="1BE81300">
      <w:start w:val="1"/>
      <w:numFmt w:val="lowerRoman"/>
      <w:lvlText w:val="%2."/>
      <w:lvlJc w:val="right"/>
      <w:pPr>
        <w:ind w:left="1069" w:hanging="360"/>
      </w:pPr>
      <w:rPr>
        <w:rFonts w:ascii="Arial" w:hAnsi="Arial" w:cs="Arial" w:hint="default"/>
        <w:sz w:val="20"/>
        <w:szCs w:val="20"/>
      </w:rPr>
    </w:lvl>
    <w:lvl w:ilvl="2" w:tplc="757CAB92">
      <w:numFmt w:val="bullet"/>
      <w:lvlText w:val="-"/>
      <w:lvlJc w:val="left"/>
      <w:pPr>
        <w:ind w:left="2160" w:hanging="360"/>
      </w:pPr>
      <w:rPr>
        <w:rFonts w:ascii="Arial" w:eastAsiaTheme="minorHAns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E93DC5"/>
    <w:multiLevelType w:val="hybridMultilevel"/>
    <w:tmpl w:val="EF9E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045B9C"/>
    <w:multiLevelType w:val="hybridMultilevel"/>
    <w:tmpl w:val="58669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8F62F5D"/>
    <w:multiLevelType w:val="hybridMultilevel"/>
    <w:tmpl w:val="76CA871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92C413B"/>
    <w:multiLevelType w:val="hybridMultilevel"/>
    <w:tmpl w:val="46B87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A106B15"/>
    <w:multiLevelType w:val="hybridMultilevel"/>
    <w:tmpl w:val="9B1E78E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3269BD"/>
    <w:multiLevelType w:val="hybridMultilevel"/>
    <w:tmpl w:val="61F6871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4E20619"/>
    <w:multiLevelType w:val="hybridMultilevel"/>
    <w:tmpl w:val="2FBEE62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CC05216"/>
    <w:multiLevelType w:val="hybridMultilevel"/>
    <w:tmpl w:val="94AE67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3997B54"/>
    <w:multiLevelType w:val="hybridMultilevel"/>
    <w:tmpl w:val="4FEA2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291534"/>
    <w:multiLevelType w:val="multilevel"/>
    <w:tmpl w:val="F9828E7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F53B75"/>
    <w:multiLevelType w:val="hybridMultilevel"/>
    <w:tmpl w:val="9474AF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7792119">
    <w:abstractNumId w:val="30"/>
  </w:num>
  <w:num w:numId="2" w16cid:durableId="813257966">
    <w:abstractNumId w:val="44"/>
  </w:num>
  <w:num w:numId="3" w16cid:durableId="726995355">
    <w:abstractNumId w:val="28"/>
  </w:num>
  <w:num w:numId="4" w16cid:durableId="1044907739">
    <w:abstractNumId w:val="24"/>
  </w:num>
  <w:num w:numId="5" w16cid:durableId="70852441">
    <w:abstractNumId w:val="22"/>
  </w:num>
  <w:num w:numId="6" w16cid:durableId="1021855702">
    <w:abstractNumId w:val="13"/>
  </w:num>
  <w:num w:numId="7" w16cid:durableId="1651639775">
    <w:abstractNumId w:val="23"/>
  </w:num>
  <w:num w:numId="8" w16cid:durableId="486165560">
    <w:abstractNumId w:val="31"/>
  </w:num>
  <w:num w:numId="9" w16cid:durableId="2059208661">
    <w:abstractNumId w:val="43"/>
  </w:num>
  <w:num w:numId="10" w16cid:durableId="1601914887">
    <w:abstractNumId w:val="4"/>
  </w:num>
  <w:num w:numId="11" w16cid:durableId="755713141">
    <w:abstractNumId w:val="10"/>
  </w:num>
  <w:num w:numId="12" w16cid:durableId="1565067292">
    <w:abstractNumId w:val="41"/>
  </w:num>
  <w:num w:numId="13" w16cid:durableId="1102920778">
    <w:abstractNumId w:val="27"/>
  </w:num>
  <w:num w:numId="14" w16cid:durableId="1654792649">
    <w:abstractNumId w:val="3"/>
  </w:num>
  <w:num w:numId="15" w16cid:durableId="854731620">
    <w:abstractNumId w:val="0"/>
  </w:num>
  <w:num w:numId="16" w16cid:durableId="2125149069">
    <w:abstractNumId w:val="19"/>
  </w:num>
  <w:num w:numId="17" w16cid:durableId="1508907003">
    <w:abstractNumId w:val="18"/>
  </w:num>
  <w:num w:numId="18" w16cid:durableId="1771853072">
    <w:abstractNumId w:val="15"/>
  </w:num>
  <w:num w:numId="19" w16cid:durableId="843788744">
    <w:abstractNumId w:val="39"/>
  </w:num>
  <w:num w:numId="20" w16cid:durableId="1219317103">
    <w:abstractNumId w:val="12"/>
  </w:num>
  <w:num w:numId="21" w16cid:durableId="666710589">
    <w:abstractNumId w:val="40"/>
  </w:num>
  <w:num w:numId="22" w16cid:durableId="256906728">
    <w:abstractNumId w:val="5"/>
  </w:num>
  <w:num w:numId="23" w16cid:durableId="1248080846">
    <w:abstractNumId w:val="29"/>
  </w:num>
  <w:num w:numId="24" w16cid:durableId="823400230">
    <w:abstractNumId w:val="21"/>
  </w:num>
  <w:num w:numId="25" w16cid:durableId="2045135297">
    <w:abstractNumId w:val="7"/>
  </w:num>
  <w:num w:numId="26" w16cid:durableId="914585254">
    <w:abstractNumId w:val="36"/>
  </w:num>
  <w:num w:numId="27" w16cid:durableId="894048477">
    <w:abstractNumId w:val="1"/>
  </w:num>
  <w:num w:numId="28" w16cid:durableId="1050612624">
    <w:abstractNumId w:val="6"/>
  </w:num>
  <w:num w:numId="29" w16cid:durableId="2020618696">
    <w:abstractNumId w:val="9"/>
  </w:num>
  <w:num w:numId="30" w16cid:durableId="1159805378">
    <w:abstractNumId w:val="33"/>
  </w:num>
  <w:num w:numId="31" w16cid:durableId="620723699">
    <w:abstractNumId w:val="26"/>
  </w:num>
  <w:num w:numId="32" w16cid:durableId="1383216074">
    <w:abstractNumId w:val="2"/>
  </w:num>
  <w:num w:numId="33" w16cid:durableId="1172256470">
    <w:abstractNumId w:val="8"/>
  </w:num>
  <w:num w:numId="34" w16cid:durableId="52849154">
    <w:abstractNumId w:val="17"/>
  </w:num>
  <w:num w:numId="35" w16cid:durableId="202987736">
    <w:abstractNumId w:val="11"/>
  </w:num>
  <w:num w:numId="36" w16cid:durableId="1752775798">
    <w:abstractNumId w:val="38"/>
  </w:num>
  <w:num w:numId="37" w16cid:durableId="1715042168">
    <w:abstractNumId w:val="34"/>
  </w:num>
  <w:num w:numId="38" w16cid:durableId="710884048">
    <w:abstractNumId w:val="20"/>
  </w:num>
  <w:num w:numId="39" w16cid:durableId="293753584">
    <w:abstractNumId w:val="16"/>
  </w:num>
  <w:num w:numId="40" w16cid:durableId="1181356579">
    <w:abstractNumId w:val="37"/>
  </w:num>
  <w:num w:numId="41" w16cid:durableId="977806475">
    <w:abstractNumId w:val="42"/>
  </w:num>
  <w:num w:numId="42" w16cid:durableId="462768265">
    <w:abstractNumId w:val="35"/>
  </w:num>
  <w:num w:numId="43" w16cid:durableId="1638218787">
    <w:abstractNumId w:val="25"/>
  </w:num>
  <w:num w:numId="44" w16cid:durableId="894122340">
    <w:abstractNumId w:val="14"/>
  </w:num>
  <w:num w:numId="45" w16cid:durableId="67345590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6DC"/>
    <w:rsid w:val="000030B5"/>
    <w:rsid w:val="00025EDC"/>
    <w:rsid w:val="00032693"/>
    <w:rsid w:val="0003411A"/>
    <w:rsid w:val="00036D91"/>
    <w:rsid w:val="000407B3"/>
    <w:rsid w:val="000412EA"/>
    <w:rsid w:val="000607CC"/>
    <w:rsid w:val="00060DBA"/>
    <w:rsid w:val="00060DDB"/>
    <w:rsid w:val="000665B5"/>
    <w:rsid w:val="00084309"/>
    <w:rsid w:val="0008483C"/>
    <w:rsid w:val="00091BC6"/>
    <w:rsid w:val="00097EBD"/>
    <w:rsid w:val="000A5360"/>
    <w:rsid w:val="000A7301"/>
    <w:rsid w:val="000A74EA"/>
    <w:rsid w:val="000C2508"/>
    <w:rsid w:val="000C3E64"/>
    <w:rsid w:val="000D08E4"/>
    <w:rsid w:val="000D1F2C"/>
    <w:rsid w:val="000D3556"/>
    <w:rsid w:val="000D4FB0"/>
    <w:rsid w:val="000D5FF8"/>
    <w:rsid w:val="000E0C47"/>
    <w:rsid w:val="000E2714"/>
    <w:rsid w:val="000E7E0D"/>
    <w:rsid w:val="000E7EAE"/>
    <w:rsid w:val="0010125C"/>
    <w:rsid w:val="00106A81"/>
    <w:rsid w:val="00110597"/>
    <w:rsid w:val="001113B2"/>
    <w:rsid w:val="00115487"/>
    <w:rsid w:val="001175F4"/>
    <w:rsid w:val="0012716C"/>
    <w:rsid w:val="00134E6D"/>
    <w:rsid w:val="00137540"/>
    <w:rsid w:val="001525CD"/>
    <w:rsid w:val="00154E59"/>
    <w:rsid w:val="00155F55"/>
    <w:rsid w:val="00177F03"/>
    <w:rsid w:val="001811D2"/>
    <w:rsid w:val="00184A90"/>
    <w:rsid w:val="00191C9B"/>
    <w:rsid w:val="001A0ADC"/>
    <w:rsid w:val="001A1D56"/>
    <w:rsid w:val="001B4E22"/>
    <w:rsid w:val="001C12F1"/>
    <w:rsid w:val="001C130D"/>
    <w:rsid w:val="001D0CC0"/>
    <w:rsid w:val="001E443C"/>
    <w:rsid w:val="001F18C1"/>
    <w:rsid w:val="002204EC"/>
    <w:rsid w:val="002224C2"/>
    <w:rsid w:val="00225AE7"/>
    <w:rsid w:val="002376F4"/>
    <w:rsid w:val="002455B0"/>
    <w:rsid w:val="0025125D"/>
    <w:rsid w:val="002623D4"/>
    <w:rsid w:val="00265F06"/>
    <w:rsid w:val="00272781"/>
    <w:rsid w:val="00272EA3"/>
    <w:rsid w:val="00275EEF"/>
    <w:rsid w:val="00280A9B"/>
    <w:rsid w:val="00283C42"/>
    <w:rsid w:val="00284DF2"/>
    <w:rsid w:val="002875DF"/>
    <w:rsid w:val="00290B6E"/>
    <w:rsid w:val="002954A9"/>
    <w:rsid w:val="00295554"/>
    <w:rsid w:val="002A59E0"/>
    <w:rsid w:val="002A5AA7"/>
    <w:rsid w:val="002B0C1E"/>
    <w:rsid w:val="002C14D8"/>
    <w:rsid w:val="002C2C10"/>
    <w:rsid w:val="002C4242"/>
    <w:rsid w:val="002D3D5F"/>
    <w:rsid w:val="002E6104"/>
    <w:rsid w:val="002F6EAC"/>
    <w:rsid w:val="00301619"/>
    <w:rsid w:val="00305F04"/>
    <w:rsid w:val="00313EFC"/>
    <w:rsid w:val="00316A9F"/>
    <w:rsid w:val="00327F51"/>
    <w:rsid w:val="00332ECD"/>
    <w:rsid w:val="00336DDA"/>
    <w:rsid w:val="00351967"/>
    <w:rsid w:val="003526DE"/>
    <w:rsid w:val="00354422"/>
    <w:rsid w:val="003576DC"/>
    <w:rsid w:val="0036373E"/>
    <w:rsid w:val="00372A85"/>
    <w:rsid w:val="003736FC"/>
    <w:rsid w:val="003743D6"/>
    <w:rsid w:val="00383780"/>
    <w:rsid w:val="00383A0E"/>
    <w:rsid w:val="00387789"/>
    <w:rsid w:val="00387BAF"/>
    <w:rsid w:val="003972D3"/>
    <w:rsid w:val="003A4341"/>
    <w:rsid w:val="003A67A1"/>
    <w:rsid w:val="003C4CD4"/>
    <w:rsid w:val="003D475E"/>
    <w:rsid w:val="003D4942"/>
    <w:rsid w:val="003F197F"/>
    <w:rsid w:val="003F642F"/>
    <w:rsid w:val="00401695"/>
    <w:rsid w:val="00403BFC"/>
    <w:rsid w:val="00406C48"/>
    <w:rsid w:val="004219B3"/>
    <w:rsid w:val="004411FD"/>
    <w:rsid w:val="00445C19"/>
    <w:rsid w:val="004470BE"/>
    <w:rsid w:val="00456826"/>
    <w:rsid w:val="004618F7"/>
    <w:rsid w:val="00465A54"/>
    <w:rsid w:val="00465A57"/>
    <w:rsid w:val="00475FBE"/>
    <w:rsid w:val="00476626"/>
    <w:rsid w:val="00483E00"/>
    <w:rsid w:val="00484098"/>
    <w:rsid w:val="00484B7D"/>
    <w:rsid w:val="0049738E"/>
    <w:rsid w:val="004B2BF9"/>
    <w:rsid w:val="004C4582"/>
    <w:rsid w:val="004D250C"/>
    <w:rsid w:val="004D3448"/>
    <w:rsid w:val="004E6790"/>
    <w:rsid w:val="004E6DA5"/>
    <w:rsid w:val="004F11B9"/>
    <w:rsid w:val="004F14D8"/>
    <w:rsid w:val="004F6523"/>
    <w:rsid w:val="004F6E1C"/>
    <w:rsid w:val="005204BE"/>
    <w:rsid w:val="005235B4"/>
    <w:rsid w:val="005467AF"/>
    <w:rsid w:val="005548C8"/>
    <w:rsid w:val="00554E64"/>
    <w:rsid w:val="00561519"/>
    <w:rsid w:val="00563AE9"/>
    <w:rsid w:val="0056658B"/>
    <w:rsid w:val="00567A2E"/>
    <w:rsid w:val="00577745"/>
    <w:rsid w:val="00577CB7"/>
    <w:rsid w:val="005805C6"/>
    <w:rsid w:val="00581A03"/>
    <w:rsid w:val="005A391D"/>
    <w:rsid w:val="005B37AF"/>
    <w:rsid w:val="005C3E0F"/>
    <w:rsid w:val="005C67C1"/>
    <w:rsid w:val="005D1905"/>
    <w:rsid w:val="005E1BAF"/>
    <w:rsid w:val="005E6CE3"/>
    <w:rsid w:val="005F12A7"/>
    <w:rsid w:val="005F1CB6"/>
    <w:rsid w:val="005F239D"/>
    <w:rsid w:val="005F2E9E"/>
    <w:rsid w:val="005F4D48"/>
    <w:rsid w:val="00606840"/>
    <w:rsid w:val="00612980"/>
    <w:rsid w:val="0061658B"/>
    <w:rsid w:val="00627F55"/>
    <w:rsid w:val="00630C64"/>
    <w:rsid w:val="00632198"/>
    <w:rsid w:val="0063274A"/>
    <w:rsid w:val="00640428"/>
    <w:rsid w:val="006503AA"/>
    <w:rsid w:val="00650A91"/>
    <w:rsid w:val="00651AC7"/>
    <w:rsid w:val="006557C1"/>
    <w:rsid w:val="006633C8"/>
    <w:rsid w:val="00681A70"/>
    <w:rsid w:val="00684FAA"/>
    <w:rsid w:val="006853FE"/>
    <w:rsid w:val="00690F5F"/>
    <w:rsid w:val="00697B6B"/>
    <w:rsid w:val="006B2F58"/>
    <w:rsid w:val="006B4D7F"/>
    <w:rsid w:val="006B5F14"/>
    <w:rsid w:val="006D2B90"/>
    <w:rsid w:val="006D5B68"/>
    <w:rsid w:val="006E2B20"/>
    <w:rsid w:val="006E2C7D"/>
    <w:rsid w:val="006E6D20"/>
    <w:rsid w:val="006F3EAF"/>
    <w:rsid w:val="006F6B74"/>
    <w:rsid w:val="007022B8"/>
    <w:rsid w:val="0071401C"/>
    <w:rsid w:val="007162B2"/>
    <w:rsid w:val="00717365"/>
    <w:rsid w:val="00720F6C"/>
    <w:rsid w:val="00727D53"/>
    <w:rsid w:val="00730E44"/>
    <w:rsid w:val="007341EB"/>
    <w:rsid w:val="00735547"/>
    <w:rsid w:val="00740A14"/>
    <w:rsid w:val="00752DE2"/>
    <w:rsid w:val="00754730"/>
    <w:rsid w:val="00756E48"/>
    <w:rsid w:val="00765520"/>
    <w:rsid w:val="00770A49"/>
    <w:rsid w:val="00776749"/>
    <w:rsid w:val="00776FD2"/>
    <w:rsid w:val="0078245B"/>
    <w:rsid w:val="00782C2E"/>
    <w:rsid w:val="00790CBC"/>
    <w:rsid w:val="00796F9D"/>
    <w:rsid w:val="0079707F"/>
    <w:rsid w:val="007A1DF2"/>
    <w:rsid w:val="007B166D"/>
    <w:rsid w:val="007B48E5"/>
    <w:rsid w:val="007C0B59"/>
    <w:rsid w:val="007C4D8C"/>
    <w:rsid w:val="007C63C4"/>
    <w:rsid w:val="007D00C9"/>
    <w:rsid w:val="007D52A3"/>
    <w:rsid w:val="007E5995"/>
    <w:rsid w:val="007E7CB3"/>
    <w:rsid w:val="007F1C14"/>
    <w:rsid w:val="007F7EA9"/>
    <w:rsid w:val="00800F3F"/>
    <w:rsid w:val="00804022"/>
    <w:rsid w:val="0080417A"/>
    <w:rsid w:val="00814904"/>
    <w:rsid w:val="00816DFB"/>
    <w:rsid w:val="008171C3"/>
    <w:rsid w:val="008173FE"/>
    <w:rsid w:val="008344B5"/>
    <w:rsid w:val="00834777"/>
    <w:rsid w:val="008518E4"/>
    <w:rsid w:val="008548D6"/>
    <w:rsid w:val="00856D57"/>
    <w:rsid w:val="00863348"/>
    <w:rsid w:val="00863987"/>
    <w:rsid w:val="00866E49"/>
    <w:rsid w:val="00873A53"/>
    <w:rsid w:val="00874605"/>
    <w:rsid w:val="0087599F"/>
    <w:rsid w:val="008773A1"/>
    <w:rsid w:val="0088648E"/>
    <w:rsid w:val="00887348"/>
    <w:rsid w:val="00890405"/>
    <w:rsid w:val="008937E1"/>
    <w:rsid w:val="00893C8F"/>
    <w:rsid w:val="008951B4"/>
    <w:rsid w:val="00897E63"/>
    <w:rsid w:val="008A0A52"/>
    <w:rsid w:val="008A0D13"/>
    <w:rsid w:val="008A0E5D"/>
    <w:rsid w:val="008A36FD"/>
    <w:rsid w:val="008A403F"/>
    <w:rsid w:val="008A5836"/>
    <w:rsid w:val="008A5EA5"/>
    <w:rsid w:val="008C703D"/>
    <w:rsid w:val="008D3599"/>
    <w:rsid w:val="008D7B64"/>
    <w:rsid w:val="008E36BE"/>
    <w:rsid w:val="008E4196"/>
    <w:rsid w:val="008E4F0D"/>
    <w:rsid w:val="008E5B68"/>
    <w:rsid w:val="008F6B81"/>
    <w:rsid w:val="009026B8"/>
    <w:rsid w:val="009070AB"/>
    <w:rsid w:val="00911012"/>
    <w:rsid w:val="00914700"/>
    <w:rsid w:val="00914741"/>
    <w:rsid w:val="00932EE3"/>
    <w:rsid w:val="00934A3B"/>
    <w:rsid w:val="00943304"/>
    <w:rsid w:val="0099034B"/>
    <w:rsid w:val="009A5C80"/>
    <w:rsid w:val="009B21CF"/>
    <w:rsid w:val="009B2C16"/>
    <w:rsid w:val="009C07FF"/>
    <w:rsid w:val="009C6BB9"/>
    <w:rsid w:val="009D28B8"/>
    <w:rsid w:val="009D2BFA"/>
    <w:rsid w:val="009E25FE"/>
    <w:rsid w:val="00A11688"/>
    <w:rsid w:val="00A138BA"/>
    <w:rsid w:val="00A24171"/>
    <w:rsid w:val="00A25D18"/>
    <w:rsid w:val="00A37070"/>
    <w:rsid w:val="00A41C66"/>
    <w:rsid w:val="00A4541D"/>
    <w:rsid w:val="00A45A04"/>
    <w:rsid w:val="00A46F61"/>
    <w:rsid w:val="00A503E4"/>
    <w:rsid w:val="00A576D4"/>
    <w:rsid w:val="00A62903"/>
    <w:rsid w:val="00A676F7"/>
    <w:rsid w:val="00A67F6E"/>
    <w:rsid w:val="00A71AA8"/>
    <w:rsid w:val="00A86526"/>
    <w:rsid w:val="00A90CDA"/>
    <w:rsid w:val="00AA0B6C"/>
    <w:rsid w:val="00AA1063"/>
    <w:rsid w:val="00AB13D4"/>
    <w:rsid w:val="00AB5485"/>
    <w:rsid w:val="00AC266F"/>
    <w:rsid w:val="00AC5CE4"/>
    <w:rsid w:val="00AC6F26"/>
    <w:rsid w:val="00AD36F1"/>
    <w:rsid w:val="00AD576E"/>
    <w:rsid w:val="00AE44E2"/>
    <w:rsid w:val="00AE5A14"/>
    <w:rsid w:val="00AE68E6"/>
    <w:rsid w:val="00AF1F16"/>
    <w:rsid w:val="00AF5115"/>
    <w:rsid w:val="00AF5F1A"/>
    <w:rsid w:val="00AF6F0A"/>
    <w:rsid w:val="00AF7585"/>
    <w:rsid w:val="00B00156"/>
    <w:rsid w:val="00B02CA5"/>
    <w:rsid w:val="00B1302F"/>
    <w:rsid w:val="00B1723A"/>
    <w:rsid w:val="00B17C93"/>
    <w:rsid w:val="00B220D3"/>
    <w:rsid w:val="00B26177"/>
    <w:rsid w:val="00B51400"/>
    <w:rsid w:val="00B5757E"/>
    <w:rsid w:val="00B61421"/>
    <w:rsid w:val="00B6590A"/>
    <w:rsid w:val="00B706D2"/>
    <w:rsid w:val="00B724CF"/>
    <w:rsid w:val="00B73465"/>
    <w:rsid w:val="00B76D13"/>
    <w:rsid w:val="00B86308"/>
    <w:rsid w:val="00B91F24"/>
    <w:rsid w:val="00B92146"/>
    <w:rsid w:val="00B93181"/>
    <w:rsid w:val="00B95761"/>
    <w:rsid w:val="00BA051A"/>
    <w:rsid w:val="00BA4120"/>
    <w:rsid w:val="00BA73DD"/>
    <w:rsid w:val="00BA746A"/>
    <w:rsid w:val="00BB0BCD"/>
    <w:rsid w:val="00BB649C"/>
    <w:rsid w:val="00BC4F66"/>
    <w:rsid w:val="00BC500D"/>
    <w:rsid w:val="00BE1D05"/>
    <w:rsid w:val="00BE640D"/>
    <w:rsid w:val="00BF502F"/>
    <w:rsid w:val="00C045BC"/>
    <w:rsid w:val="00C05EED"/>
    <w:rsid w:val="00C0673B"/>
    <w:rsid w:val="00C145E9"/>
    <w:rsid w:val="00C16AF2"/>
    <w:rsid w:val="00C20523"/>
    <w:rsid w:val="00C2234B"/>
    <w:rsid w:val="00C242BE"/>
    <w:rsid w:val="00C345E7"/>
    <w:rsid w:val="00C43551"/>
    <w:rsid w:val="00C53424"/>
    <w:rsid w:val="00C5543E"/>
    <w:rsid w:val="00C57357"/>
    <w:rsid w:val="00C61FD2"/>
    <w:rsid w:val="00C63B39"/>
    <w:rsid w:val="00C6644D"/>
    <w:rsid w:val="00C67087"/>
    <w:rsid w:val="00C70542"/>
    <w:rsid w:val="00C73882"/>
    <w:rsid w:val="00C8174D"/>
    <w:rsid w:val="00C8741B"/>
    <w:rsid w:val="00C909A5"/>
    <w:rsid w:val="00C91E3C"/>
    <w:rsid w:val="00C978BC"/>
    <w:rsid w:val="00CA325D"/>
    <w:rsid w:val="00CB279C"/>
    <w:rsid w:val="00CB541A"/>
    <w:rsid w:val="00CB6DA1"/>
    <w:rsid w:val="00CC2D11"/>
    <w:rsid w:val="00CC6B81"/>
    <w:rsid w:val="00CD5BD8"/>
    <w:rsid w:val="00CF59CD"/>
    <w:rsid w:val="00CF6B7F"/>
    <w:rsid w:val="00D01E08"/>
    <w:rsid w:val="00D01FE4"/>
    <w:rsid w:val="00D21FA6"/>
    <w:rsid w:val="00D34BEE"/>
    <w:rsid w:val="00D35A52"/>
    <w:rsid w:val="00D40E95"/>
    <w:rsid w:val="00D429BF"/>
    <w:rsid w:val="00D45635"/>
    <w:rsid w:val="00D57CCC"/>
    <w:rsid w:val="00D62200"/>
    <w:rsid w:val="00D63D9D"/>
    <w:rsid w:val="00D65549"/>
    <w:rsid w:val="00D66340"/>
    <w:rsid w:val="00D736BD"/>
    <w:rsid w:val="00D74C7D"/>
    <w:rsid w:val="00D878BE"/>
    <w:rsid w:val="00D91D3A"/>
    <w:rsid w:val="00D95CCE"/>
    <w:rsid w:val="00D96B58"/>
    <w:rsid w:val="00DA3BFA"/>
    <w:rsid w:val="00DB16D0"/>
    <w:rsid w:val="00DE74AA"/>
    <w:rsid w:val="00DF0A84"/>
    <w:rsid w:val="00DF1896"/>
    <w:rsid w:val="00DF2701"/>
    <w:rsid w:val="00E04B8A"/>
    <w:rsid w:val="00E10DFB"/>
    <w:rsid w:val="00E11E0C"/>
    <w:rsid w:val="00E12D92"/>
    <w:rsid w:val="00E1326D"/>
    <w:rsid w:val="00E200F1"/>
    <w:rsid w:val="00E21700"/>
    <w:rsid w:val="00E22270"/>
    <w:rsid w:val="00E25E21"/>
    <w:rsid w:val="00E27F5C"/>
    <w:rsid w:val="00E35937"/>
    <w:rsid w:val="00E35EE5"/>
    <w:rsid w:val="00E37177"/>
    <w:rsid w:val="00E415CF"/>
    <w:rsid w:val="00E459C0"/>
    <w:rsid w:val="00E470C8"/>
    <w:rsid w:val="00E51969"/>
    <w:rsid w:val="00E53FB5"/>
    <w:rsid w:val="00E7069B"/>
    <w:rsid w:val="00E87479"/>
    <w:rsid w:val="00E95816"/>
    <w:rsid w:val="00EA116E"/>
    <w:rsid w:val="00EA2257"/>
    <w:rsid w:val="00EA3AF2"/>
    <w:rsid w:val="00EA7C9E"/>
    <w:rsid w:val="00EC1240"/>
    <w:rsid w:val="00ED4960"/>
    <w:rsid w:val="00EE0C86"/>
    <w:rsid w:val="00EE3522"/>
    <w:rsid w:val="00EE7354"/>
    <w:rsid w:val="00EF3090"/>
    <w:rsid w:val="00F00CC2"/>
    <w:rsid w:val="00F14B09"/>
    <w:rsid w:val="00F25A36"/>
    <w:rsid w:val="00F27041"/>
    <w:rsid w:val="00F40497"/>
    <w:rsid w:val="00F51A4C"/>
    <w:rsid w:val="00F60BC5"/>
    <w:rsid w:val="00F660F4"/>
    <w:rsid w:val="00F6717E"/>
    <w:rsid w:val="00F81EC5"/>
    <w:rsid w:val="00F8684D"/>
    <w:rsid w:val="00FB5C34"/>
    <w:rsid w:val="00FB74F5"/>
    <w:rsid w:val="00FC463C"/>
    <w:rsid w:val="00FD3B36"/>
    <w:rsid w:val="00FE0452"/>
    <w:rsid w:val="00FF5A15"/>
    <w:rsid w:val="00FF69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60507"/>
  <w15:chartTrackingRefBased/>
  <w15:docId w15:val="{95A4BACC-AD98-4702-B30B-73910769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FF8"/>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943304"/>
    <w:pPr>
      <w:keepNext/>
      <w:keepLines/>
      <w:spacing w:before="240" w:line="259" w:lineRule="auto"/>
      <w:jc w:val="center"/>
      <w:outlineLvl w:val="0"/>
    </w:pPr>
    <w:rPr>
      <w:rFonts w:ascii="Arial" w:eastAsia="Arial" w:hAnsi="Arial" w:cs="Arial"/>
      <w:b/>
      <w:color w:val="385623"/>
      <w:sz w:val="32"/>
      <w:szCs w:val="32"/>
      <w:lang w:val="es-ES"/>
    </w:rPr>
  </w:style>
  <w:style w:type="paragraph" w:styleId="Ttulo2">
    <w:name w:val="heading 2"/>
    <w:basedOn w:val="Normal"/>
    <w:next w:val="Normal"/>
    <w:link w:val="Ttulo2Car"/>
    <w:uiPriority w:val="9"/>
    <w:unhideWhenUsed/>
    <w:qFormat/>
    <w:rsid w:val="00CC6B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25E2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4470BE"/>
    <w:pPr>
      <w:ind w:left="720"/>
      <w:contextualSpacing/>
    </w:pPr>
  </w:style>
  <w:style w:type="paragraph" w:styleId="Encabezado">
    <w:name w:val="header"/>
    <w:aliases w:val="Haut de page,encabezado"/>
    <w:basedOn w:val="Normal"/>
    <w:link w:val="EncabezadoCar"/>
    <w:unhideWhenUsed/>
    <w:rsid w:val="00BF502F"/>
    <w:pPr>
      <w:tabs>
        <w:tab w:val="center" w:pos="4419"/>
        <w:tab w:val="right" w:pos="8838"/>
      </w:tabs>
    </w:pPr>
  </w:style>
  <w:style w:type="character" w:customStyle="1" w:styleId="EncabezadoCar">
    <w:name w:val="Encabezado Car"/>
    <w:aliases w:val="Haut de page Car,encabezado Car"/>
    <w:basedOn w:val="Fuentedeprrafopredeter"/>
    <w:link w:val="Encabezado"/>
    <w:rsid w:val="00BF502F"/>
    <w:rPr>
      <w:rFonts w:ascii="Calibri" w:hAnsi="Calibri" w:cs="Calibri"/>
      <w:lang w:eastAsia="es-CO"/>
    </w:rPr>
  </w:style>
  <w:style w:type="paragraph" w:styleId="Piedepgina">
    <w:name w:val="footer"/>
    <w:basedOn w:val="Normal"/>
    <w:link w:val="PiedepginaCar"/>
    <w:unhideWhenUsed/>
    <w:rsid w:val="00BF502F"/>
    <w:pPr>
      <w:tabs>
        <w:tab w:val="center" w:pos="4419"/>
        <w:tab w:val="right" w:pos="8838"/>
      </w:tabs>
    </w:pPr>
  </w:style>
  <w:style w:type="character" w:customStyle="1" w:styleId="PiedepginaCar">
    <w:name w:val="Pie de página Car"/>
    <w:basedOn w:val="Fuentedeprrafopredeter"/>
    <w:link w:val="Piedepgina"/>
    <w:rsid w:val="00BF502F"/>
    <w:rPr>
      <w:rFonts w:ascii="Calibri" w:hAnsi="Calibri" w:cs="Calibri"/>
      <w:lang w:eastAsia="es-CO"/>
    </w:rPr>
  </w:style>
  <w:style w:type="character" w:customStyle="1" w:styleId="Ttulo1Car">
    <w:name w:val="Título 1 Car"/>
    <w:basedOn w:val="Fuentedeprrafopredeter"/>
    <w:link w:val="Ttulo1"/>
    <w:uiPriority w:val="9"/>
    <w:rsid w:val="00943304"/>
    <w:rPr>
      <w:rFonts w:ascii="Arial" w:eastAsia="Arial" w:hAnsi="Arial" w:cs="Arial"/>
      <w:b/>
      <w:color w:val="385623"/>
      <w:sz w:val="32"/>
      <w:szCs w:val="32"/>
      <w:lang w:val="es-ES" w:eastAsia="es-CO"/>
    </w:rPr>
  </w:style>
  <w:style w:type="character" w:customStyle="1" w:styleId="Ttulo2Car">
    <w:name w:val="Título 2 Car"/>
    <w:basedOn w:val="Fuentedeprrafopredeter"/>
    <w:link w:val="Ttulo2"/>
    <w:uiPriority w:val="9"/>
    <w:rsid w:val="00CC6B81"/>
    <w:rPr>
      <w:rFonts w:asciiTheme="majorHAnsi" w:eastAsiaTheme="majorEastAsia" w:hAnsiTheme="majorHAnsi" w:cstheme="majorBidi"/>
      <w:color w:val="2F5496" w:themeColor="accent1" w:themeShade="BF"/>
      <w:sz w:val="26"/>
      <w:szCs w:val="26"/>
      <w:lang w:eastAsia="es-CO"/>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CB279C"/>
    <w:rPr>
      <w:rFonts w:ascii="Calibri" w:hAnsi="Calibri" w:cs="Calibri"/>
      <w:lang w:eastAsia="es-CO"/>
    </w:rPr>
  </w:style>
  <w:style w:type="table" w:styleId="Tablaconcuadrcula4-nfasis3">
    <w:name w:val="Grid Table 4 Accent 3"/>
    <w:basedOn w:val="Tablanormal"/>
    <w:uiPriority w:val="49"/>
    <w:rsid w:val="00134E6D"/>
    <w:pPr>
      <w:spacing w:after="0" w:line="240" w:lineRule="auto"/>
      <w:jc w:val="both"/>
    </w:pPr>
    <w:rPr>
      <w:rFonts w:ascii="Arial" w:eastAsia="Arial" w:hAnsi="Arial" w:cs="Arial"/>
      <w:sz w:val="20"/>
      <w:szCs w:val="20"/>
      <w:lang w:val="es-ES"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TDC">
    <w:name w:val="TOC Heading"/>
    <w:basedOn w:val="Ttulo1"/>
    <w:next w:val="Normal"/>
    <w:uiPriority w:val="39"/>
    <w:unhideWhenUsed/>
    <w:qFormat/>
    <w:rsid w:val="003C4CD4"/>
    <w:pPr>
      <w:jc w:val="left"/>
      <w:outlineLvl w:val="9"/>
    </w:pPr>
    <w:rPr>
      <w:rFonts w:asciiTheme="majorHAnsi" w:eastAsiaTheme="majorEastAsia" w:hAnsiTheme="majorHAnsi" w:cstheme="majorBidi"/>
      <w:b w:val="0"/>
      <w:color w:val="2F5496" w:themeColor="accent1" w:themeShade="BF"/>
      <w:lang w:val="es-CO"/>
    </w:rPr>
  </w:style>
  <w:style w:type="paragraph" w:styleId="TDC1">
    <w:name w:val="toc 1"/>
    <w:basedOn w:val="Normal"/>
    <w:next w:val="Normal"/>
    <w:autoRedefine/>
    <w:uiPriority w:val="39"/>
    <w:unhideWhenUsed/>
    <w:rsid w:val="003C4CD4"/>
    <w:pPr>
      <w:spacing w:after="100"/>
    </w:pPr>
  </w:style>
  <w:style w:type="paragraph" w:styleId="TDC2">
    <w:name w:val="toc 2"/>
    <w:basedOn w:val="Normal"/>
    <w:next w:val="Normal"/>
    <w:autoRedefine/>
    <w:uiPriority w:val="39"/>
    <w:unhideWhenUsed/>
    <w:rsid w:val="003C4CD4"/>
    <w:pPr>
      <w:spacing w:after="100"/>
      <w:ind w:left="220"/>
    </w:pPr>
  </w:style>
  <w:style w:type="character" w:styleId="Hipervnculo">
    <w:name w:val="Hyperlink"/>
    <w:basedOn w:val="Fuentedeprrafopredeter"/>
    <w:uiPriority w:val="99"/>
    <w:unhideWhenUsed/>
    <w:rsid w:val="003C4CD4"/>
    <w:rPr>
      <w:color w:val="0563C1" w:themeColor="hyperlink"/>
      <w:u w:val="single"/>
    </w:rPr>
  </w:style>
  <w:style w:type="table" w:styleId="Tablaconcuadrcula4-nfasis6">
    <w:name w:val="Grid Table 4 Accent 6"/>
    <w:basedOn w:val="Tablanormal"/>
    <w:uiPriority w:val="49"/>
    <w:rsid w:val="002623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1"/>
    <w:qFormat/>
    <w:rsid w:val="00E12D92"/>
    <w:pPr>
      <w:widowControl w:val="0"/>
      <w:autoSpaceDE w:val="0"/>
      <w:autoSpaceDN w:val="0"/>
    </w:pPr>
    <w:rPr>
      <w:rFonts w:ascii="Calibri Light" w:eastAsia="Calibri Light" w:hAnsi="Calibri Light" w:cs="Calibri Light"/>
      <w:lang w:val="es-ES" w:eastAsia="en-US"/>
    </w:rPr>
  </w:style>
  <w:style w:type="character" w:customStyle="1" w:styleId="TextoindependienteCar">
    <w:name w:val="Texto independiente Car"/>
    <w:basedOn w:val="Fuentedeprrafopredeter"/>
    <w:link w:val="Textoindependiente"/>
    <w:uiPriority w:val="1"/>
    <w:rsid w:val="00E12D92"/>
    <w:rPr>
      <w:rFonts w:ascii="Calibri Light" w:eastAsia="Calibri Light" w:hAnsi="Calibri Light" w:cs="Calibri Light"/>
      <w:lang w:val="es-ES"/>
    </w:rPr>
  </w:style>
  <w:style w:type="table" w:customStyle="1" w:styleId="Tablaconcuadrcula4-nfasis31">
    <w:name w:val="Tabla con cuadrícula 4 - Énfasis 31"/>
    <w:basedOn w:val="Tablanormal"/>
    <w:next w:val="Tablaconcuadrcula4-nfasis3"/>
    <w:uiPriority w:val="49"/>
    <w:rsid w:val="005B37AF"/>
    <w:pPr>
      <w:spacing w:after="0" w:line="240" w:lineRule="auto"/>
      <w:jc w:val="both"/>
    </w:pPr>
    <w:rPr>
      <w:rFonts w:ascii="Arial" w:eastAsia="Arial" w:hAnsi="Arial" w:cs="Arial"/>
      <w:sz w:val="20"/>
      <w:szCs w:val="20"/>
      <w:lang w:val="es-ES" w:eastAsia="es-CO"/>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Ttulo3Car">
    <w:name w:val="Título 3 Car"/>
    <w:basedOn w:val="Fuentedeprrafopredeter"/>
    <w:link w:val="Ttulo3"/>
    <w:uiPriority w:val="9"/>
    <w:semiHidden/>
    <w:rsid w:val="00E25E21"/>
    <w:rPr>
      <w:rFonts w:asciiTheme="majorHAnsi" w:eastAsiaTheme="majorEastAsia" w:hAnsiTheme="majorHAnsi" w:cstheme="majorBidi"/>
      <w:color w:val="1F3763" w:themeColor="accent1" w:themeShade="7F"/>
      <w:sz w:val="24"/>
      <w:szCs w:val="24"/>
      <w:lang w:eastAsia="es-CO"/>
    </w:rPr>
  </w:style>
  <w:style w:type="paragraph" w:styleId="Textocomentario">
    <w:name w:val="annotation text"/>
    <w:basedOn w:val="Normal"/>
    <w:link w:val="TextocomentarioCar"/>
    <w:uiPriority w:val="99"/>
    <w:unhideWhenUsed/>
    <w:rsid w:val="00651AC7"/>
    <w:pPr>
      <w:spacing w:after="160"/>
    </w:pPr>
    <w:rPr>
      <w:rFonts w:ascii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651AC7"/>
    <w:rPr>
      <w:sz w:val="20"/>
      <w:szCs w:val="20"/>
    </w:rPr>
  </w:style>
  <w:style w:type="paragraph" w:styleId="Textonotapie">
    <w:name w:val="footnote text"/>
    <w:basedOn w:val="Normal"/>
    <w:link w:val="TextonotapieCar"/>
    <w:uiPriority w:val="99"/>
    <w:semiHidden/>
    <w:unhideWhenUsed/>
    <w:rsid w:val="00C16AF2"/>
    <w:rPr>
      <w:rFonts w:ascii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16AF2"/>
    <w:rPr>
      <w:sz w:val="20"/>
      <w:szCs w:val="20"/>
    </w:rPr>
  </w:style>
  <w:style w:type="character" w:styleId="Refdenotaalpie">
    <w:name w:val="footnote reference"/>
    <w:basedOn w:val="Fuentedeprrafopredeter"/>
    <w:uiPriority w:val="99"/>
    <w:semiHidden/>
    <w:unhideWhenUsed/>
    <w:rsid w:val="00C16AF2"/>
    <w:rPr>
      <w:vertAlign w:val="superscript"/>
    </w:rPr>
  </w:style>
  <w:style w:type="character" w:customStyle="1" w:styleId="Mencinsinresolver1">
    <w:name w:val="Mención sin resolver1"/>
    <w:basedOn w:val="Fuentedeprrafopredeter"/>
    <w:uiPriority w:val="99"/>
    <w:semiHidden/>
    <w:unhideWhenUsed/>
    <w:rsid w:val="000412EA"/>
    <w:rPr>
      <w:color w:val="605E5C"/>
      <w:shd w:val="clear" w:color="auto" w:fill="E1DFDD"/>
    </w:rPr>
  </w:style>
  <w:style w:type="table" w:styleId="Tablaconcuadrcula">
    <w:name w:val="Table Grid"/>
    <w:basedOn w:val="Tablanormal"/>
    <w:uiPriority w:val="39"/>
    <w:rsid w:val="009C6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00CC2"/>
    <w:rPr>
      <w:sz w:val="16"/>
      <w:szCs w:val="16"/>
    </w:rPr>
  </w:style>
  <w:style w:type="paragraph" w:styleId="Asuntodelcomentario">
    <w:name w:val="annotation subject"/>
    <w:basedOn w:val="Textocomentario"/>
    <w:next w:val="Textocomentario"/>
    <w:link w:val="AsuntodelcomentarioCar"/>
    <w:uiPriority w:val="99"/>
    <w:semiHidden/>
    <w:unhideWhenUsed/>
    <w:rsid w:val="00F00CC2"/>
    <w:pPr>
      <w:spacing w:after="0"/>
    </w:pPr>
    <w:rPr>
      <w:rFonts w:ascii="Calibri" w:hAnsi="Calibri" w:cs="Calibri"/>
      <w:b/>
      <w:bCs/>
      <w:lang w:eastAsia="es-CO"/>
    </w:rPr>
  </w:style>
  <w:style w:type="character" w:customStyle="1" w:styleId="AsuntodelcomentarioCar">
    <w:name w:val="Asunto del comentario Car"/>
    <w:basedOn w:val="TextocomentarioCar"/>
    <w:link w:val="Asuntodelcomentario"/>
    <w:uiPriority w:val="99"/>
    <w:semiHidden/>
    <w:rsid w:val="00F00CC2"/>
    <w:rPr>
      <w:rFonts w:ascii="Calibri" w:hAnsi="Calibri" w:cs="Calibri"/>
      <w:b/>
      <w:bCs/>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45664">
      <w:bodyDiv w:val="1"/>
      <w:marLeft w:val="0"/>
      <w:marRight w:val="0"/>
      <w:marTop w:val="0"/>
      <w:marBottom w:val="0"/>
      <w:divBdr>
        <w:top w:val="none" w:sz="0" w:space="0" w:color="auto"/>
        <w:left w:val="none" w:sz="0" w:space="0" w:color="auto"/>
        <w:bottom w:val="none" w:sz="0" w:space="0" w:color="auto"/>
        <w:right w:val="none" w:sz="0" w:space="0" w:color="auto"/>
      </w:divBdr>
    </w:div>
    <w:div w:id="1136996641">
      <w:bodyDiv w:val="1"/>
      <w:marLeft w:val="0"/>
      <w:marRight w:val="0"/>
      <w:marTop w:val="0"/>
      <w:marBottom w:val="0"/>
      <w:divBdr>
        <w:top w:val="none" w:sz="0" w:space="0" w:color="auto"/>
        <w:left w:val="none" w:sz="0" w:space="0" w:color="auto"/>
        <w:bottom w:val="none" w:sz="0" w:space="0" w:color="auto"/>
        <w:right w:val="none" w:sz="0" w:space="0" w:color="auto"/>
      </w:divBdr>
      <w:divsChild>
        <w:div w:id="1376927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aespdc-my.sharepoint.com/:p:/g/personal/katerine_serrano_uaesp_gov_co/EalE21_s6V9Mt0_tfjLSyWsBzn__HAFtzpU57_BPj_aIfw"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2" ma:contentTypeDescription="Crear nuevo documento." ma:contentTypeScope="" ma:versionID="adc15d8f95811f1bb14f11008084837d">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ef7c254a1cfa076ece9bab6be4eee118"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a635103-fad5-4f5d-9d7e-5bf7926ea721" xsi:nil="true"/>
    <lcf76f155ced4ddcb4097134ff3c332f xmlns="1585498b-d247-49e1-9e67-83537aa5705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FA6B0-575B-46F9-A042-D13D2B14A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35103-fad5-4f5d-9d7e-5bf7926ea721"/>
    <ds:schemaRef ds:uri="1585498b-d247-49e1-9e67-83537aa5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407CC1-FDF4-4419-9C36-25F1CD449805}">
  <ds:schemaRefs>
    <ds:schemaRef ds:uri="http://schemas.openxmlformats.org/officeDocument/2006/bibliography"/>
  </ds:schemaRefs>
</ds:datastoreItem>
</file>

<file path=customXml/itemProps3.xml><?xml version="1.0" encoding="utf-8"?>
<ds:datastoreItem xmlns:ds="http://schemas.openxmlformats.org/officeDocument/2006/customXml" ds:itemID="{AEE0AC0F-0CEF-4469-9FE0-DC979BB0640E}">
  <ds:schemaRefs>
    <ds:schemaRef ds:uri="http://schemas.microsoft.com/office/2006/metadata/properties"/>
    <ds:schemaRef ds:uri="http://schemas.microsoft.com/office/infopath/2007/PartnerControls"/>
    <ds:schemaRef ds:uri="3a635103-fad5-4f5d-9d7e-5bf7926ea721"/>
    <ds:schemaRef ds:uri="1585498b-d247-49e1-9e67-83537aa5705e"/>
  </ds:schemaRefs>
</ds:datastoreItem>
</file>

<file path=customXml/itemProps4.xml><?xml version="1.0" encoding="utf-8"?>
<ds:datastoreItem xmlns:ds="http://schemas.openxmlformats.org/officeDocument/2006/customXml" ds:itemID="{DF3BF468-5DBB-4C5B-820F-CB826537A5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1972</Words>
  <Characters>10851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Laboral 2022</cp:lastModifiedBy>
  <cp:revision>6</cp:revision>
  <cp:lastPrinted>2023-05-05T23:19:00Z</cp:lastPrinted>
  <dcterms:created xsi:type="dcterms:W3CDTF">2023-05-05T23:17:00Z</dcterms:created>
  <dcterms:modified xsi:type="dcterms:W3CDTF">2023-05-09T03:27:00Z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2022-07-27T12:53:21Z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137afd24-7b6e-4557-bf26-84d5ed38e503</vt:lpwstr>
  </property>
  <property fmtid="{D5CDD505-2E9C-101B-9397-08002B2CF9AE}" pid="8" name="MSIP_Label_5fac521f-e930-485b-97f4-efbe7db8e98f_ContentBits">
    <vt:lpwstr>0</vt:lpwstr>
  </property>
  <property fmtid="{D5CDD505-2E9C-101B-9397-08002B2CF9AE}" pid="9" name="ContentTypeId">
    <vt:lpwstr>0x010100D5E2760519D4874AAC8363783E1E78F0</vt:lpwstr>
  </property>
</Properties>
</file>