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C361308" w14:textId="77777777" w:rsidR="001F02DE" w:rsidRDefault="001F02DE"/>
    <w:tbl>
      <w:tblPr>
        <w:tblW w:w="4942" w:type="pct"/>
        <w:tblInd w:w="108" w:type="dxa"/>
        <w:tblLook w:val="01E0" w:firstRow="1" w:lastRow="1" w:firstColumn="1" w:lastColumn="1" w:noHBand="0" w:noVBand="0"/>
      </w:tblPr>
      <w:tblGrid>
        <w:gridCol w:w="9715"/>
      </w:tblGrid>
      <w:tr w:rsidR="00124642" w:rsidRPr="009B164E" w14:paraId="3EACEBD4" w14:textId="77777777" w:rsidTr="001F02DE">
        <w:tc>
          <w:tcPr>
            <w:tcW w:w="5000" w:type="pct"/>
            <w:shd w:val="clear" w:color="auto" w:fill="D9D9D9" w:themeFill="background1" w:themeFillShade="D9"/>
            <w:vAlign w:val="center"/>
          </w:tcPr>
          <w:p w14:paraId="6E2C9069" w14:textId="77777777" w:rsidR="00124642" w:rsidRPr="009B164E" w:rsidRDefault="00FF2EEF" w:rsidP="007721BF">
            <w:pPr>
              <w:numPr>
                <w:ilvl w:val="0"/>
                <w:numId w:val="3"/>
              </w:numPr>
              <w:shd w:val="clear" w:color="auto" w:fill="D9D9D9"/>
              <w:spacing w:before="120" w:after="120"/>
              <w:ind w:right="-92"/>
            </w:pPr>
            <w:r w:rsidRPr="003476ED">
              <w:rPr>
                <w:b/>
                <w:sz w:val="22"/>
              </w:rPr>
              <w:t>DATOS DEL INFORME</w:t>
            </w:r>
          </w:p>
        </w:tc>
      </w:tr>
      <w:tr w:rsidR="006D3782" w:rsidRPr="009B164E" w14:paraId="7175733A" w14:textId="77777777" w:rsidTr="001F02DE">
        <w:trPr>
          <w:trHeight w:val="976"/>
        </w:trPr>
        <w:tc>
          <w:tcPr>
            <w:tcW w:w="5000" w:type="pct"/>
          </w:tcPr>
          <w:p w14:paraId="0ADFFC36" w14:textId="659FB80C" w:rsidR="00566404" w:rsidRPr="009B164E" w:rsidRDefault="00591413" w:rsidP="007721BF">
            <w:pPr>
              <w:spacing w:before="120" w:after="120"/>
              <w:rPr>
                <w:sz w:val="18"/>
                <w:szCs w:val="18"/>
              </w:rPr>
            </w:pPr>
            <w:r w:rsidRPr="009B164E">
              <w:rPr>
                <w:sz w:val="18"/>
                <w:szCs w:val="18"/>
              </w:rPr>
              <w:t>Servicio:</w:t>
            </w:r>
          </w:p>
          <w:p w14:paraId="4DDB4F13" w14:textId="2630C29D" w:rsidR="006D3782" w:rsidRPr="009B164E" w:rsidRDefault="00CF2824" w:rsidP="007721BF">
            <w:pPr>
              <w:spacing w:before="120" w:after="120"/>
              <w:rPr>
                <w:lang w:val="es-CO" w:eastAsia="es-CO"/>
              </w:rPr>
            </w:pPr>
            <w:r w:rsidRPr="003476ED">
              <w:rPr>
                <w:noProof/>
                <w:sz w:val="18"/>
                <w:szCs w:val="18"/>
              </w:rPr>
              <mc:AlternateContent>
                <mc:Choice Requires="wps">
                  <w:drawing>
                    <wp:anchor distT="0" distB="0" distL="114300" distR="114300" simplePos="0" relativeHeight="251658242" behindDoc="1" locked="0" layoutInCell="1" allowOverlap="1" wp14:anchorId="3EC2CFC7" wp14:editId="7AEFA74D">
                      <wp:simplePos x="0" y="0"/>
                      <wp:positionH relativeFrom="column">
                        <wp:posOffset>3624798</wp:posOffset>
                      </wp:positionH>
                      <wp:positionV relativeFrom="paragraph">
                        <wp:posOffset>99060</wp:posOffset>
                      </wp:positionV>
                      <wp:extent cx="190500" cy="133350"/>
                      <wp:effectExtent l="0" t="0" r="19050" b="19050"/>
                      <wp:wrapNone/>
                      <wp:docPr id="1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33350"/>
                              </a:xfrm>
                              <a:prstGeom prst="rect">
                                <a:avLst/>
                              </a:prstGeom>
                              <a:solidFill>
                                <a:srgbClr val="FFFFFF"/>
                              </a:solidFill>
                              <a:ln w="9525">
                                <a:solidFill>
                                  <a:srgbClr val="000000"/>
                                </a:solidFill>
                                <a:miter lim="800000"/>
                                <a:headEnd/>
                                <a:tailEnd/>
                              </a:ln>
                            </wps:spPr>
                            <wps:txbx>
                              <w:txbxContent>
                                <w:p w14:paraId="76B04148" w14:textId="43042485" w:rsidR="00D93A7B" w:rsidRPr="00D27FCD" w:rsidRDefault="00D93A7B" w:rsidP="00D27FCD">
                                  <w:pPr>
                                    <w:jc w:val="center"/>
                                    <w:rPr>
                                      <w:lang w:val="es-CO"/>
                                    </w:rPr>
                                  </w:pPr>
                                  <w:r>
                                    <w:rPr>
                                      <w:lang w:val="es-CO"/>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C2CFC7" id="Rectangle 8" o:spid="_x0000_s1026" style="position:absolute;left:0;text-align:left;margin-left:285.4pt;margin-top:7.8pt;width:15pt;height:10.5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">
                      <v:textbox>
                        <w:txbxContent>
                          <w:p w14:paraId="76B04148" w14:textId="43042485" w:rsidR="00D93A7B" w:rsidRPr="00D27FCD" w:rsidRDefault="00D93A7B" w:rsidP="00D27FCD">
                            <w:pPr>
                              <w:jc w:val="center"/>
                              <w:rPr>
                                <w:lang w:val="es-CO"/>
                              </w:rPr>
                            </w:pPr>
                            <w:r>
                              <w:rPr>
                                <w:lang w:val="es-CO"/>
                              </w:rPr>
                              <w:t xml:space="preserve"> </w:t>
                            </w:r>
                          </w:p>
                        </w:txbxContent>
                      </v:textbox>
                    </v:rect>
                  </w:pict>
                </mc:Fallback>
              </mc:AlternateContent>
            </w:r>
            <w:r w:rsidR="008F4488" w:rsidRPr="009B164E">
              <w:rPr>
                <w:noProof/>
                <w:sz w:val="18"/>
                <w:szCs w:val="18"/>
              </w:rPr>
              <mc:AlternateContent>
                <mc:Choice Requires="wps">
                  <w:drawing>
                    <wp:anchor distT="0" distB="0" distL="114300" distR="114300" simplePos="0" relativeHeight="251658241" behindDoc="0" locked="0" layoutInCell="1" allowOverlap="1" wp14:anchorId="56E54F6C" wp14:editId="35631801">
                      <wp:simplePos x="0" y="0"/>
                      <wp:positionH relativeFrom="column">
                        <wp:posOffset>2651760</wp:posOffset>
                      </wp:positionH>
                      <wp:positionV relativeFrom="paragraph">
                        <wp:posOffset>92710</wp:posOffset>
                      </wp:positionV>
                      <wp:extent cx="190500" cy="133350"/>
                      <wp:effectExtent l="0" t="0" r="0" b="0"/>
                      <wp:wrapNone/>
                      <wp:docPr id="1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33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573352" id="Rectangle 7" o:spid="_x0000_s1026" style="position:absolute;margin-left:208.8pt;margin-top:7.3pt;width:15pt;height:10.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"/>
                  </w:pict>
                </mc:Fallback>
              </mc:AlternateContent>
            </w:r>
            <w:r w:rsidR="008F4488" w:rsidRPr="009B164E">
              <w:rPr>
                <w:noProof/>
                <w:sz w:val="18"/>
                <w:szCs w:val="18"/>
              </w:rPr>
              <mc:AlternateContent>
                <mc:Choice Requires="wps">
                  <w:drawing>
                    <wp:anchor distT="0" distB="0" distL="114300" distR="114300" simplePos="0" relativeHeight="251658243" behindDoc="0" locked="0" layoutInCell="1" allowOverlap="1" wp14:anchorId="3D8BD154" wp14:editId="37EA5F4E">
                      <wp:simplePos x="0" y="0"/>
                      <wp:positionH relativeFrom="column">
                        <wp:posOffset>1226185</wp:posOffset>
                      </wp:positionH>
                      <wp:positionV relativeFrom="paragraph">
                        <wp:posOffset>105410</wp:posOffset>
                      </wp:positionV>
                      <wp:extent cx="190500" cy="133350"/>
                      <wp:effectExtent l="0" t="0" r="0" b="0"/>
                      <wp:wrapNone/>
                      <wp:docPr id="12"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33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A25DFE" id="Rectangle 23" o:spid="_x0000_s1026" style="position:absolute;margin-left:96.55pt;margin-top:8.3pt;width:15pt;height:10.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"/>
                  </w:pict>
                </mc:Fallback>
              </mc:AlternateContent>
            </w:r>
            <w:r w:rsidR="008F4488" w:rsidRPr="009B164E">
              <w:rPr>
                <w:noProof/>
                <w:sz w:val="18"/>
                <w:szCs w:val="18"/>
              </w:rPr>
              <mc:AlternateContent>
                <mc:Choice Requires="wps">
                  <w:drawing>
                    <wp:anchor distT="0" distB="0" distL="114300" distR="114300" simplePos="0" relativeHeight="251658240" behindDoc="0" locked="0" layoutInCell="1" allowOverlap="1" wp14:anchorId="3556FA5E" wp14:editId="64CFC97A">
                      <wp:simplePos x="0" y="0"/>
                      <wp:positionH relativeFrom="column">
                        <wp:posOffset>6985</wp:posOffset>
                      </wp:positionH>
                      <wp:positionV relativeFrom="paragraph">
                        <wp:posOffset>99060</wp:posOffset>
                      </wp:positionV>
                      <wp:extent cx="190500" cy="133350"/>
                      <wp:effectExtent l="0" t="0" r="0" b="0"/>
                      <wp:wrapNone/>
                      <wp:docPr id="11"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33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9511B6" id="Rectangle 6" o:spid="_x0000_s1026" style="position:absolute;margin-left:.55pt;margin-top:7.8pt;width:15pt;height:1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"/>
                  </w:pict>
                </mc:Fallback>
              </mc:AlternateContent>
            </w:r>
            <w:r w:rsidR="006D3782" w:rsidRPr="003476ED">
              <w:rPr>
                <w:sz w:val="18"/>
                <w:szCs w:val="18"/>
              </w:rPr>
              <w:t xml:space="preserve">         Disposición Final</w:t>
            </w:r>
            <w:r w:rsidR="00AE3173" w:rsidRPr="009B164E">
              <w:rPr>
                <w:sz w:val="18"/>
                <w:szCs w:val="18"/>
              </w:rPr>
              <w:t xml:space="preserve"> </w:t>
            </w:r>
            <w:r w:rsidR="006D3782" w:rsidRPr="009B164E">
              <w:rPr>
                <w:sz w:val="18"/>
                <w:szCs w:val="18"/>
              </w:rPr>
              <w:t xml:space="preserve"> </w:t>
            </w:r>
            <w:r w:rsidR="00884316" w:rsidRPr="009B164E">
              <w:rPr>
                <w:sz w:val="18"/>
                <w:szCs w:val="18"/>
              </w:rPr>
              <w:t xml:space="preserve">    </w:t>
            </w:r>
            <w:r w:rsidR="006D3782" w:rsidRPr="009B164E">
              <w:rPr>
                <w:sz w:val="18"/>
                <w:szCs w:val="18"/>
              </w:rPr>
              <w:t xml:space="preserve">         </w:t>
            </w:r>
            <w:r w:rsidR="00AE3173" w:rsidRPr="009B164E">
              <w:rPr>
                <w:sz w:val="18"/>
                <w:szCs w:val="18"/>
              </w:rPr>
              <w:t xml:space="preserve">Gestión de Residuos </w:t>
            </w:r>
            <w:r w:rsidR="006D3782" w:rsidRPr="009B164E">
              <w:rPr>
                <w:sz w:val="18"/>
                <w:szCs w:val="18"/>
              </w:rPr>
              <w:t xml:space="preserve">  </w:t>
            </w:r>
            <w:r w:rsidRPr="009B164E">
              <w:rPr>
                <w:sz w:val="18"/>
                <w:szCs w:val="18"/>
              </w:rPr>
              <w:t xml:space="preserve">    </w:t>
            </w:r>
            <w:r w:rsidR="00AE3173" w:rsidRPr="009B164E">
              <w:rPr>
                <w:sz w:val="18"/>
                <w:szCs w:val="18"/>
              </w:rPr>
              <w:t xml:space="preserve">         </w:t>
            </w:r>
            <w:r w:rsidR="006D3782" w:rsidRPr="009B164E">
              <w:rPr>
                <w:sz w:val="18"/>
                <w:szCs w:val="18"/>
              </w:rPr>
              <w:t xml:space="preserve">Hospitalarios  </w:t>
            </w:r>
            <w:r w:rsidRPr="009B164E">
              <w:rPr>
                <w:sz w:val="18"/>
                <w:szCs w:val="18"/>
              </w:rPr>
              <w:t xml:space="preserve">   </w:t>
            </w:r>
            <w:r w:rsidR="006D3782" w:rsidRPr="009B164E">
              <w:rPr>
                <w:sz w:val="18"/>
                <w:szCs w:val="18"/>
              </w:rPr>
              <w:t xml:space="preserve"> </w:t>
            </w:r>
            <w:r w:rsidR="006D3782" w:rsidRPr="009B164E">
              <w:rPr>
                <w:b/>
              </w:rPr>
              <w:t xml:space="preserve"> </w:t>
            </w:r>
            <w:r w:rsidR="00945CC5" w:rsidRPr="009B164E">
              <w:rPr>
                <w:b/>
              </w:rPr>
              <w:t>x</w:t>
            </w:r>
            <w:r w:rsidR="006D3782" w:rsidRPr="009B164E">
              <w:rPr>
                <w:sz w:val="18"/>
                <w:szCs w:val="18"/>
              </w:rPr>
              <w:t xml:space="preserve">   </w:t>
            </w:r>
            <w:r w:rsidR="00D27FCD" w:rsidRPr="009B164E">
              <w:rPr>
                <w:sz w:val="18"/>
                <w:szCs w:val="18"/>
              </w:rPr>
              <w:t xml:space="preserve">  </w:t>
            </w:r>
            <w:r w:rsidR="006D3782" w:rsidRPr="009B164E">
              <w:rPr>
                <w:sz w:val="18"/>
                <w:szCs w:val="18"/>
              </w:rPr>
              <w:t xml:space="preserve"> Recolección, Barrido y Limpieza – ASE </w:t>
            </w:r>
            <w:r w:rsidR="006D3782" w:rsidRPr="009B164E">
              <w:rPr>
                <w:lang w:val="es-CO" w:eastAsia="es-CO"/>
              </w:rPr>
              <w:t xml:space="preserve"># </w:t>
            </w:r>
            <w:r w:rsidR="00945CC5" w:rsidRPr="009B164E">
              <w:rPr>
                <w:lang w:val="es-CO" w:eastAsia="es-CO"/>
              </w:rPr>
              <w:t>4</w:t>
            </w:r>
          </w:p>
        </w:tc>
      </w:tr>
      <w:tr w:rsidR="006D3782" w:rsidRPr="009B164E" w14:paraId="3F632986" w14:textId="77777777" w:rsidTr="001F02DE">
        <w:trPr>
          <w:trHeight w:val="411"/>
        </w:trPr>
        <w:tc>
          <w:tcPr>
            <w:tcW w:w="5000" w:type="pct"/>
          </w:tcPr>
          <w:p w14:paraId="41D2646B" w14:textId="38F1CF53" w:rsidR="006D3782" w:rsidRPr="009B164E" w:rsidRDefault="006D3782" w:rsidP="573AC2E8">
            <w:pPr>
              <w:spacing w:before="120" w:after="120"/>
              <w:rPr>
                <w:b/>
                <w:bCs/>
                <w:sz w:val="18"/>
                <w:szCs w:val="18"/>
              </w:rPr>
            </w:pPr>
            <w:r w:rsidRPr="573AC2E8">
              <w:rPr>
                <w:b/>
                <w:bCs/>
                <w:sz w:val="18"/>
                <w:szCs w:val="18"/>
              </w:rPr>
              <w:t>Período de análisis:</w:t>
            </w:r>
            <w:r w:rsidR="00945CC5" w:rsidRPr="573AC2E8">
              <w:rPr>
                <w:b/>
                <w:bCs/>
                <w:sz w:val="18"/>
                <w:szCs w:val="18"/>
              </w:rPr>
              <w:t xml:space="preserve"> </w:t>
            </w:r>
            <w:r w:rsidR="1F32502A" w:rsidRPr="573AC2E8">
              <w:rPr>
                <w:b/>
                <w:bCs/>
                <w:sz w:val="18"/>
                <w:szCs w:val="18"/>
              </w:rPr>
              <w:t xml:space="preserve">DICIEMBRE </w:t>
            </w:r>
            <w:r w:rsidR="00945CC5" w:rsidRPr="573AC2E8">
              <w:rPr>
                <w:b/>
                <w:bCs/>
                <w:sz w:val="18"/>
                <w:szCs w:val="18"/>
              </w:rPr>
              <w:t>2020</w:t>
            </w:r>
          </w:p>
        </w:tc>
      </w:tr>
    </w:tbl>
    <w:p w14:paraId="66B11FB9" w14:textId="77777777" w:rsidR="001F02DE" w:rsidRPr="00AA4EA7" w:rsidRDefault="001F02DE" w:rsidP="007721BF">
      <w:pPr>
        <w:rPr>
          <w:sz w:val="22"/>
          <w:szCs w:val="22"/>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05"/>
      </w:tblGrid>
      <w:tr w:rsidR="00124642" w:rsidRPr="009B164E" w14:paraId="71665977" w14:textId="77777777" w:rsidTr="002255CF">
        <w:trPr>
          <w:trHeight w:val="485"/>
        </w:trPr>
        <w:tc>
          <w:tcPr>
            <w:tcW w:w="5000" w:type="pct"/>
            <w:tcBorders>
              <w:top w:val="single" w:sz="4" w:space="0" w:color="BFBFBF"/>
              <w:left w:val="single" w:sz="4" w:space="0" w:color="BFBFBF"/>
              <w:bottom w:val="single" w:sz="4" w:space="0" w:color="BFBFBF"/>
              <w:right w:val="single" w:sz="4" w:space="0" w:color="BFBFBF"/>
            </w:tcBorders>
            <w:shd w:val="clear" w:color="auto" w:fill="D9D9D9"/>
          </w:tcPr>
          <w:p w14:paraId="69801303" w14:textId="73EB8D22" w:rsidR="00124642" w:rsidRPr="009B164E" w:rsidRDefault="00124642" w:rsidP="007721BF">
            <w:pPr>
              <w:numPr>
                <w:ilvl w:val="0"/>
                <w:numId w:val="3"/>
              </w:numPr>
              <w:shd w:val="clear" w:color="auto" w:fill="D9D9D9"/>
              <w:spacing w:before="120" w:after="120"/>
              <w:ind w:right="-92"/>
              <w:rPr>
                <w:b/>
                <w:szCs w:val="18"/>
              </w:rPr>
            </w:pPr>
            <w:r w:rsidRPr="009B164E">
              <w:rPr>
                <w:b/>
                <w:sz w:val="22"/>
              </w:rPr>
              <w:t>DESARROLLO DEL INFORME</w:t>
            </w:r>
          </w:p>
        </w:tc>
      </w:tr>
    </w:tbl>
    <w:p w14:paraId="7E832256" w14:textId="77777777" w:rsidR="000A45FB" w:rsidRPr="009B164E" w:rsidRDefault="000A45FB" w:rsidP="007721BF"/>
    <w:p w14:paraId="73C3C4A8" w14:textId="1F937136" w:rsidR="009B1397" w:rsidRDefault="00440D50" w:rsidP="007721BF">
      <w:pPr>
        <w:widowControl w:val="0"/>
        <w:pBdr>
          <w:top w:val="nil"/>
          <w:left w:val="nil"/>
          <w:bottom w:val="nil"/>
          <w:right w:val="nil"/>
          <w:between w:val="nil"/>
        </w:pBdr>
        <w:suppressAutoHyphens/>
        <w:rPr>
          <w:color w:val="000000"/>
        </w:rPr>
      </w:pPr>
      <w:r w:rsidRPr="009B164E">
        <w:rPr>
          <w:color w:val="000000"/>
        </w:rPr>
        <w:t>El presente informe consolida la información y las evidencias de las actividades realizadas en el periodo comprendido entre el 01 al 3</w:t>
      </w:r>
      <w:r w:rsidR="00450856">
        <w:rPr>
          <w:color w:val="000000"/>
        </w:rPr>
        <w:t>1</w:t>
      </w:r>
      <w:r w:rsidRPr="009B164E">
        <w:rPr>
          <w:color w:val="000000"/>
        </w:rPr>
        <w:t xml:space="preserve"> de </w:t>
      </w:r>
      <w:r w:rsidR="00450856">
        <w:rPr>
          <w:color w:val="000000"/>
        </w:rPr>
        <w:t>diciembre</w:t>
      </w:r>
      <w:r w:rsidRPr="009B164E">
        <w:rPr>
          <w:color w:val="000000"/>
        </w:rPr>
        <w:t xml:space="preserve"> de 202</w:t>
      </w:r>
      <w:r w:rsidR="00450856">
        <w:rPr>
          <w:color w:val="000000"/>
        </w:rPr>
        <w:t>0</w:t>
      </w:r>
      <w:r w:rsidRPr="009B164E">
        <w:rPr>
          <w:color w:val="000000"/>
        </w:rPr>
        <w:t xml:space="preserve">, de acuerdo con lo establecido en el </w:t>
      </w:r>
      <w:r w:rsidR="003F14A2">
        <w:rPr>
          <w:color w:val="000000"/>
        </w:rPr>
        <w:t>Pl</w:t>
      </w:r>
      <w:r w:rsidRPr="009B164E">
        <w:rPr>
          <w:color w:val="000000"/>
        </w:rPr>
        <w:t>an de supervisión y control del servicio</w:t>
      </w:r>
      <w:r w:rsidR="003F14A2">
        <w:rPr>
          <w:color w:val="000000"/>
        </w:rPr>
        <w:t>;</w:t>
      </w:r>
      <w:r w:rsidRPr="009B164E">
        <w:rPr>
          <w:color w:val="000000"/>
        </w:rPr>
        <w:t xml:space="preserve"> tomando como insumos las visitas de campo, actas de reunión, informe</w:t>
      </w:r>
      <w:r w:rsidR="009B1397">
        <w:rPr>
          <w:color w:val="000000"/>
        </w:rPr>
        <w:t>s</w:t>
      </w:r>
      <w:r w:rsidRPr="009B164E">
        <w:rPr>
          <w:color w:val="000000"/>
        </w:rPr>
        <w:t xml:space="preserve"> mensuales presentados </w:t>
      </w:r>
      <w:r w:rsidR="005459EF">
        <w:rPr>
          <w:color w:val="000000"/>
        </w:rPr>
        <w:t xml:space="preserve">tanto </w:t>
      </w:r>
      <w:r w:rsidRPr="009B164E">
        <w:rPr>
          <w:color w:val="000000"/>
        </w:rPr>
        <w:t>por el prestador Bogotá Limpia S.A.</w:t>
      </w:r>
      <w:r w:rsidR="00FE0D12">
        <w:rPr>
          <w:color w:val="000000"/>
        </w:rPr>
        <w:t>S</w:t>
      </w:r>
      <w:r w:rsidRPr="009B164E">
        <w:rPr>
          <w:color w:val="000000"/>
        </w:rPr>
        <w:t xml:space="preserve"> E.S.P.</w:t>
      </w:r>
      <w:r w:rsidR="005459EF">
        <w:rPr>
          <w:color w:val="000000"/>
        </w:rPr>
        <w:t xml:space="preserve"> como por </w:t>
      </w:r>
      <w:r w:rsidRPr="009B164E">
        <w:rPr>
          <w:color w:val="000000"/>
        </w:rPr>
        <w:t>la Interventoría Proyección Capital.</w:t>
      </w:r>
      <w:r w:rsidR="00330A92">
        <w:rPr>
          <w:color w:val="000000"/>
        </w:rPr>
        <w:t xml:space="preserve"> </w:t>
      </w:r>
    </w:p>
    <w:p w14:paraId="2BB3F50C" w14:textId="77777777" w:rsidR="009B1397" w:rsidRDefault="009B1397" w:rsidP="007721BF">
      <w:pPr>
        <w:widowControl w:val="0"/>
        <w:pBdr>
          <w:top w:val="nil"/>
          <w:left w:val="nil"/>
          <w:bottom w:val="nil"/>
          <w:right w:val="nil"/>
          <w:between w:val="nil"/>
        </w:pBdr>
        <w:suppressAutoHyphens/>
        <w:rPr>
          <w:color w:val="000000"/>
        </w:rPr>
      </w:pPr>
    </w:p>
    <w:p w14:paraId="7F783BA1" w14:textId="75AF46D3" w:rsidR="00440D50" w:rsidRDefault="00440D50" w:rsidP="007721BF">
      <w:pPr>
        <w:widowControl w:val="0"/>
        <w:pBdr>
          <w:top w:val="nil"/>
          <w:left w:val="nil"/>
          <w:bottom w:val="nil"/>
          <w:right w:val="nil"/>
          <w:between w:val="nil"/>
        </w:pBdr>
        <w:suppressAutoHyphens/>
      </w:pPr>
      <w:r w:rsidRPr="009B164E">
        <w:t xml:space="preserve">A continuación, se describen las actividades realizadas durante el mes de </w:t>
      </w:r>
      <w:r w:rsidR="00450856">
        <w:t>diciembre</w:t>
      </w:r>
      <w:r w:rsidRPr="009B164E">
        <w:t xml:space="preserve"> de 2020, correspondientes a </w:t>
      </w:r>
      <w:r w:rsidR="00611671" w:rsidRPr="009B164E">
        <w:t xml:space="preserve">los componentes de </w:t>
      </w:r>
      <w:r w:rsidRPr="009B164E">
        <w:t>recolección</w:t>
      </w:r>
      <w:r w:rsidR="00611671" w:rsidRPr="009B164E">
        <w:t xml:space="preserve"> de residuos</w:t>
      </w:r>
      <w:r w:rsidRPr="009B164E">
        <w:t>, barrido, limpieza, lavado de áreas públicas, corte de césped</w:t>
      </w:r>
      <w:r w:rsidR="0018305E">
        <w:t>,</w:t>
      </w:r>
      <w:r w:rsidRPr="009B164E">
        <w:t xml:space="preserve"> poda de árboles</w:t>
      </w:r>
      <w:r w:rsidR="0018305E">
        <w:t xml:space="preserve"> y gestión social</w:t>
      </w:r>
      <w:r w:rsidR="00BA5AFC" w:rsidRPr="009B164E">
        <w:t>;</w:t>
      </w:r>
      <w:r w:rsidRPr="009B164E">
        <w:t xml:space="preserve"> </w:t>
      </w:r>
      <w:r w:rsidR="00E3164C" w:rsidRPr="009B164E">
        <w:t>de acuerdo con</w:t>
      </w:r>
      <w:r w:rsidRPr="009B164E">
        <w:t xml:space="preserve"> lo establecido en el Reglamento Técnico Operativo adoptado mediante Resolución </w:t>
      </w:r>
      <w:r w:rsidR="00BA5AFC" w:rsidRPr="009B164E">
        <w:t>0</w:t>
      </w:r>
      <w:r w:rsidRPr="009B164E">
        <w:t>26 de 2018:</w:t>
      </w:r>
    </w:p>
    <w:p w14:paraId="0F448444" w14:textId="2E52B7F4" w:rsidR="00440D50" w:rsidRDefault="00440D50" w:rsidP="007721BF">
      <w:pPr>
        <w:widowControl w:val="0"/>
        <w:suppressAutoHyphens/>
      </w:pPr>
    </w:p>
    <w:p w14:paraId="552EAF84" w14:textId="6DBC9F20" w:rsidR="00440D50" w:rsidRPr="00AA4EA7" w:rsidRDefault="00440D50" w:rsidP="004F7588">
      <w:pPr>
        <w:pStyle w:val="Ttulo"/>
        <w:numPr>
          <w:ilvl w:val="1"/>
          <w:numId w:val="20"/>
        </w:numPr>
      </w:pPr>
      <w:r w:rsidRPr="00AA4EA7">
        <w:t>DESCRIPCIÓN DE LAS ACTIVIDADES REALIZADAS POR EL CONCE</w:t>
      </w:r>
      <w:r w:rsidR="00051495" w:rsidRPr="00AA4EA7">
        <w:t>S</w:t>
      </w:r>
      <w:r w:rsidRPr="00AA4EA7">
        <w:t>IONARIO</w:t>
      </w:r>
      <w:r w:rsidR="002255CF">
        <w:t xml:space="preserve"> </w:t>
      </w:r>
      <w:r w:rsidRPr="00AA4EA7">
        <w:t>BOGOTÁ LIMPIA</w:t>
      </w:r>
      <w:r w:rsidR="00051495" w:rsidRPr="00AA4EA7">
        <w:t xml:space="preserve"> </w:t>
      </w:r>
      <w:r w:rsidR="00696A90">
        <w:t>S.A.</w:t>
      </w:r>
      <w:r w:rsidR="00FE0D12">
        <w:t xml:space="preserve">S </w:t>
      </w:r>
      <w:r w:rsidR="00696A90">
        <w:t>E.S</w:t>
      </w:r>
      <w:r w:rsidR="00FE0D12">
        <w:t>.</w:t>
      </w:r>
      <w:r w:rsidR="00696A90">
        <w:t>P</w:t>
      </w:r>
      <w:r w:rsidR="00051495" w:rsidRPr="00AA4EA7">
        <w:t xml:space="preserve"> </w:t>
      </w:r>
    </w:p>
    <w:p w14:paraId="7B10468C" w14:textId="77777777" w:rsidR="00440D50" w:rsidRPr="009B164E" w:rsidRDefault="00440D50" w:rsidP="007721BF">
      <w:pPr>
        <w:widowControl w:val="0"/>
        <w:suppressAutoHyphens/>
      </w:pPr>
    </w:p>
    <w:p w14:paraId="3A6F62C5" w14:textId="5D2D5CB2" w:rsidR="00440D50" w:rsidRPr="00116043" w:rsidRDefault="00440D50" w:rsidP="00D93A7B">
      <w:pPr>
        <w:pStyle w:val="Ttulo1"/>
        <w:numPr>
          <w:ilvl w:val="2"/>
          <w:numId w:val="20"/>
        </w:numPr>
      </w:pPr>
      <w:r w:rsidRPr="00116043">
        <w:t>RECOLECCIÓN Y TRANSPORTE</w:t>
      </w:r>
    </w:p>
    <w:p w14:paraId="36BAEA97" w14:textId="77777777" w:rsidR="00440D50" w:rsidRDefault="00440D50" w:rsidP="007721BF">
      <w:pPr>
        <w:pStyle w:val="Normal5"/>
        <w:ind w:left="0"/>
      </w:pPr>
    </w:p>
    <w:p w14:paraId="7BB6FB7D" w14:textId="6B957AB3" w:rsidR="00440D50" w:rsidRPr="00AA4EA7" w:rsidRDefault="00440D50" w:rsidP="00BA5B18">
      <w:pPr>
        <w:pStyle w:val="Ttulo3"/>
      </w:pPr>
      <w:r w:rsidRPr="00AA4EA7">
        <w:t>RESIDUOS SÓLIDOS</w:t>
      </w:r>
    </w:p>
    <w:p w14:paraId="35DAE1C6" w14:textId="77777777" w:rsidR="00440D50" w:rsidRPr="009B164E" w:rsidRDefault="00440D50" w:rsidP="007721BF">
      <w:pPr>
        <w:widowControl w:val="0"/>
        <w:suppressAutoHyphens/>
      </w:pPr>
    </w:p>
    <w:p w14:paraId="29142A0B" w14:textId="1752F74B" w:rsidR="00440D50" w:rsidRDefault="00440D50" w:rsidP="007721BF">
      <w:pPr>
        <w:widowControl w:val="0"/>
        <w:suppressAutoHyphens/>
      </w:pPr>
      <w:r w:rsidRPr="009B164E">
        <w:t>El servicio de recolección en la ASE 4 es operado por el Concesionario Bogotá Limpia S.A.</w:t>
      </w:r>
      <w:r w:rsidR="007B2613">
        <w:t>S</w:t>
      </w:r>
      <w:r w:rsidRPr="009B164E">
        <w:t xml:space="preserve"> E.S.P., en las localidades de Engativá y Barrios Unidos. Durante el mes de </w:t>
      </w:r>
      <w:r w:rsidR="000058F2">
        <w:t>diciembre</w:t>
      </w:r>
      <w:r w:rsidRPr="009B164E">
        <w:t xml:space="preserve"> de 2020, la Empresa Bogotá Limpia S.A.S. E.S.P. realizó la recolección y transporte hasta el sitio de disposición final (Relleno Sanitario Doña Juana) de </w:t>
      </w:r>
      <w:r w:rsidR="000058F2" w:rsidRPr="00061FE4">
        <w:t>28.279,74</w:t>
      </w:r>
      <w:r w:rsidR="000058F2">
        <w:rPr>
          <w:b/>
          <w:bCs/>
        </w:rPr>
        <w:t xml:space="preserve"> </w:t>
      </w:r>
      <w:r w:rsidRPr="009B164E">
        <w:t xml:space="preserve">toneladas, ejecutando 106 micro rutas.  </w:t>
      </w:r>
      <w:r w:rsidR="00E42332" w:rsidRPr="00E42332">
        <w:t>Del total de toneladas de residuos sólidos recogidos y transportados, el 90,12%, equivalentes a 25.486,14 toneladas corresponden a residuos sólidos urbanos (servicios de barrido de calles, corte de césped, grandes generadores, poda de árboles y recolección domiciliaria), el 9,31% a residuos clandestinos indisciplinados, equivalentes a 2.631,70 toneladas y el 0,57% a residuos domiciliarios especiales, es decir, 161,90 toneladas.</w:t>
      </w:r>
      <w:r w:rsidR="000658E3">
        <w:t>; como se observa en la Tabla 1.</w:t>
      </w:r>
    </w:p>
    <w:p w14:paraId="7B5B50F8" w14:textId="793E34D3" w:rsidR="00947BCB" w:rsidRDefault="00947BCB" w:rsidP="007721BF">
      <w:pPr>
        <w:widowControl w:val="0"/>
        <w:suppressAutoHyphens/>
      </w:pPr>
    </w:p>
    <w:tbl>
      <w:tblPr>
        <w:tblW w:w="4617" w:type="pct"/>
        <w:jc w:val="center"/>
        <w:tblCellMar>
          <w:left w:w="70" w:type="dxa"/>
          <w:right w:w="70" w:type="dxa"/>
        </w:tblCellMar>
        <w:tblLook w:val="04A0" w:firstRow="1" w:lastRow="0" w:firstColumn="1" w:lastColumn="0" w:noHBand="0" w:noVBand="1"/>
      </w:tblPr>
      <w:tblGrid>
        <w:gridCol w:w="1296"/>
        <w:gridCol w:w="1100"/>
        <w:gridCol w:w="1130"/>
        <w:gridCol w:w="751"/>
        <w:gridCol w:w="702"/>
        <w:gridCol w:w="740"/>
        <w:gridCol w:w="1061"/>
        <w:gridCol w:w="1170"/>
        <w:gridCol w:w="1117"/>
      </w:tblGrid>
      <w:tr w:rsidR="00C12C99" w:rsidRPr="006C24DC" w14:paraId="5170952E" w14:textId="77777777" w:rsidTr="00C12C99">
        <w:trPr>
          <w:trHeight w:val="340"/>
          <w:tblHeader/>
          <w:jc w:val="center"/>
        </w:trPr>
        <w:tc>
          <w:tcPr>
            <w:tcW w:w="715"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76BA3BFF" w14:textId="77777777" w:rsidR="00637F0F" w:rsidRPr="003B0641" w:rsidRDefault="00637F0F" w:rsidP="007721BF">
            <w:pPr>
              <w:jc w:val="center"/>
              <w:rPr>
                <w:b/>
                <w:color w:val="000000"/>
                <w:sz w:val="18"/>
                <w:szCs w:val="18"/>
                <w:lang w:val="es-CO" w:eastAsia="es-CO"/>
              </w:rPr>
            </w:pPr>
            <w:r w:rsidRPr="003B0641">
              <w:rPr>
                <w:b/>
                <w:color w:val="000000"/>
                <w:sz w:val="18"/>
                <w:szCs w:val="18"/>
                <w:lang w:val="es-CO" w:eastAsia="es-CO"/>
              </w:rPr>
              <w:t>Localidad</w:t>
            </w:r>
          </w:p>
        </w:tc>
        <w:tc>
          <w:tcPr>
            <w:tcW w:w="607"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619CAC6E" w14:textId="77777777" w:rsidR="00637F0F" w:rsidRPr="003B0641" w:rsidRDefault="00637F0F" w:rsidP="007721BF">
            <w:pPr>
              <w:jc w:val="center"/>
              <w:rPr>
                <w:b/>
                <w:color w:val="000000"/>
                <w:sz w:val="18"/>
                <w:szCs w:val="18"/>
                <w:lang w:val="es-CO" w:eastAsia="es-CO"/>
              </w:rPr>
            </w:pPr>
            <w:r w:rsidRPr="003B0641">
              <w:rPr>
                <w:b/>
                <w:color w:val="000000"/>
                <w:sz w:val="18"/>
                <w:szCs w:val="18"/>
                <w:lang w:val="es-CO" w:eastAsia="es-CO"/>
              </w:rPr>
              <w:t>Recolección Domiciliaria</w:t>
            </w:r>
          </w:p>
        </w:tc>
        <w:tc>
          <w:tcPr>
            <w:tcW w:w="623"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528FEF79" w14:textId="77777777" w:rsidR="00637F0F" w:rsidRPr="003B0641" w:rsidRDefault="00637F0F" w:rsidP="007721BF">
            <w:pPr>
              <w:jc w:val="center"/>
              <w:rPr>
                <w:b/>
                <w:color w:val="000000"/>
                <w:sz w:val="18"/>
                <w:szCs w:val="18"/>
                <w:lang w:val="es-CO" w:eastAsia="es-CO"/>
              </w:rPr>
            </w:pPr>
            <w:r w:rsidRPr="003B0641">
              <w:rPr>
                <w:b/>
                <w:color w:val="000000"/>
                <w:sz w:val="18"/>
                <w:szCs w:val="18"/>
                <w:lang w:val="es-CO" w:eastAsia="es-CO"/>
              </w:rPr>
              <w:t>Grandes Generadores</w:t>
            </w:r>
          </w:p>
        </w:tc>
        <w:tc>
          <w:tcPr>
            <w:tcW w:w="414"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76E2C3EE" w14:textId="66D1F3BF" w:rsidR="00637F0F" w:rsidRPr="003B0641" w:rsidRDefault="00637F0F" w:rsidP="007721BF">
            <w:pPr>
              <w:jc w:val="center"/>
              <w:rPr>
                <w:b/>
                <w:color w:val="000000"/>
                <w:sz w:val="18"/>
                <w:szCs w:val="18"/>
                <w:lang w:val="es-CO" w:eastAsia="es-CO"/>
              </w:rPr>
            </w:pPr>
            <w:r w:rsidRPr="003B0641">
              <w:rPr>
                <w:b/>
                <w:color w:val="000000"/>
                <w:sz w:val="18"/>
                <w:szCs w:val="18"/>
                <w:lang w:val="es-CO" w:eastAsia="es-CO"/>
              </w:rPr>
              <w:t>Barrido Calles</w:t>
            </w:r>
          </w:p>
        </w:tc>
        <w:tc>
          <w:tcPr>
            <w:tcW w:w="387"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74836C88" w14:textId="77777777" w:rsidR="00637F0F" w:rsidRPr="003B0641" w:rsidRDefault="00637F0F" w:rsidP="007721BF">
            <w:pPr>
              <w:jc w:val="center"/>
              <w:rPr>
                <w:b/>
                <w:color w:val="000000"/>
                <w:sz w:val="18"/>
                <w:szCs w:val="18"/>
                <w:lang w:val="es-CO" w:eastAsia="es-CO"/>
              </w:rPr>
            </w:pPr>
            <w:r w:rsidRPr="003B0641">
              <w:rPr>
                <w:b/>
                <w:color w:val="000000"/>
                <w:sz w:val="18"/>
                <w:szCs w:val="18"/>
                <w:lang w:val="es-CO" w:eastAsia="es-CO"/>
              </w:rPr>
              <w:t>Corte de Césped</w:t>
            </w:r>
          </w:p>
        </w:tc>
        <w:tc>
          <w:tcPr>
            <w:tcW w:w="408"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70E78CF9" w14:textId="77777777" w:rsidR="00637F0F" w:rsidRPr="003B0641" w:rsidRDefault="00637F0F" w:rsidP="007721BF">
            <w:pPr>
              <w:jc w:val="center"/>
              <w:rPr>
                <w:b/>
                <w:color w:val="000000"/>
                <w:sz w:val="18"/>
                <w:szCs w:val="18"/>
                <w:lang w:val="es-CO" w:eastAsia="es-CO"/>
              </w:rPr>
            </w:pPr>
            <w:r w:rsidRPr="003B0641">
              <w:rPr>
                <w:b/>
                <w:color w:val="000000"/>
                <w:sz w:val="18"/>
                <w:szCs w:val="18"/>
                <w:lang w:val="es-CO" w:eastAsia="es-CO"/>
              </w:rPr>
              <w:t>Poda de Arboles</w:t>
            </w:r>
          </w:p>
        </w:tc>
        <w:tc>
          <w:tcPr>
            <w:tcW w:w="585"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7E181820" w14:textId="77777777" w:rsidR="00637F0F" w:rsidRPr="003B0641" w:rsidRDefault="00637F0F" w:rsidP="007721BF">
            <w:pPr>
              <w:jc w:val="center"/>
              <w:rPr>
                <w:b/>
                <w:color w:val="000000"/>
                <w:sz w:val="18"/>
                <w:szCs w:val="18"/>
                <w:lang w:val="es-CO" w:eastAsia="es-CO"/>
              </w:rPr>
            </w:pPr>
            <w:r w:rsidRPr="003B0641">
              <w:rPr>
                <w:b/>
                <w:color w:val="000000"/>
                <w:sz w:val="18"/>
                <w:szCs w:val="18"/>
                <w:lang w:val="es-CO" w:eastAsia="es-CO"/>
              </w:rPr>
              <w:t>Recolección Arrojo Clandestino</w:t>
            </w:r>
          </w:p>
        </w:tc>
        <w:tc>
          <w:tcPr>
            <w:tcW w:w="645"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7D628493" w14:textId="77777777" w:rsidR="00637F0F" w:rsidRPr="003B0641" w:rsidRDefault="00637F0F" w:rsidP="007721BF">
            <w:pPr>
              <w:jc w:val="center"/>
              <w:rPr>
                <w:b/>
                <w:color w:val="000000"/>
                <w:sz w:val="18"/>
                <w:szCs w:val="18"/>
                <w:lang w:val="es-CO" w:eastAsia="es-CO"/>
              </w:rPr>
            </w:pPr>
            <w:r w:rsidRPr="003B0641">
              <w:rPr>
                <w:b/>
                <w:color w:val="000000"/>
                <w:sz w:val="18"/>
                <w:szCs w:val="18"/>
                <w:lang w:val="es-CO" w:eastAsia="es-CO"/>
              </w:rPr>
              <w:t>Residuos Domiciliarios Especiales</w:t>
            </w:r>
          </w:p>
        </w:tc>
        <w:tc>
          <w:tcPr>
            <w:tcW w:w="617"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4784EC78" w14:textId="77777777" w:rsidR="00637F0F" w:rsidRPr="003B0641" w:rsidRDefault="00637F0F" w:rsidP="007721BF">
            <w:pPr>
              <w:jc w:val="center"/>
              <w:rPr>
                <w:b/>
                <w:color w:val="000000"/>
                <w:sz w:val="18"/>
                <w:szCs w:val="18"/>
                <w:lang w:val="es-CO" w:eastAsia="es-CO"/>
              </w:rPr>
            </w:pPr>
            <w:r w:rsidRPr="003B0641">
              <w:rPr>
                <w:b/>
                <w:color w:val="000000"/>
                <w:sz w:val="18"/>
                <w:szCs w:val="18"/>
                <w:lang w:val="es-CO" w:eastAsia="es-CO"/>
              </w:rPr>
              <w:t>Total general</w:t>
            </w:r>
          </w:p>
        </w:tc>
      </w:tr>
      <w:tr w:rsidR="00C12C99" w:rsidRPr="006C24DC" w14:paraId="3311179A" w14:textId="77777777" w:rsidTr="00C12C99">
        <w:trPr>
          <w:trHeight w:val="340"/>
          <w:jc w:val="center"/>
        </w:trPr>
        <w:tc>
          <w:tcPr>
            <w:tcW w:w="715" w:type="pct"/>
            <w:tcBorders>
              <w:top w:val="nil"/>
              <w:left w:val="single" w:sz="4" w:space="0" w:color="auto"/>
              <w:bottom w:val="single" w:sz="4" w:space="0" w:color="auto"/>
              <w:right w:val="single" w:sz="4" w:space="0" w:color="auto"/>
            </w:tcBorders>
            <w:shd w:val="clear" w:color="auto" w:fill="auto"/>
            <w:noWrap/>
            <w:vAlign w:val="center"/>
            <w:hideMark/>
          </w:tcPr>
          <w:p w14:paraId="6717DA87" w14:textId="77777777" w:rsidR="001C583A" w:rsidRPr="006C24DC" w:rsidRDefault="001C583A" w:rsidP="001C583A">
            <w:pPr>
              <w:jc w:val="center"/>
              <w:rPr>
                <w:color w:val="000000"/>
                <w:sz w:val="19"/>
                <w:szCs w:val="19"/>
                <w:lang w:val="es-CO" w:eastAsia="es-CO"/>
              </w:rPr>
            </w:pPr>
            <w:r w:rsidRPr="006C24DC">
              <w:rPr>
                <w:color w:val="000000"/>
                <w:sz w:val="19"/>
                <w:szCs w:val="19"/>
                <w:lang w:val="es-CO" w:eastAsia="es-CO"/>
              </w:rPr>
              <w:t>Barrios Unidos</w:t>
            </w:r>
          </w:p>
        </w:tc>
        <w:tc>
          <w:tcPr>
            <w:tcW w:w="607" w:type="pct"/>
            <w:tcBorders>
              <w:top w:val="nil"/>
              <w:left w:val="nil"/>
              <w:bottom w:val="single" w:sz="4" w:space="0" w:color="auto"/>
              <w:right w:val="single" w:sz="4" w:space="0" w:color="auto"/>
            </w:tcBorders>
            <w:shd w:val="clear" w:color="auto" w:fill="auto"/>
            <w:noWrap/>
            <w:vAlign w:val="center"/>
            <w:hideMark/>
          </w:tcPr>
          <w:p w14:paraId="19275E90" w14:textId="5E77C691" w:rsidR="001C583A" w:rsidRPr="006C24DC" w:rsidRDefault="001C583A" w:rsidP="001C583A">
            <w:pPr>
              <w:spacing w:line="240" w:lineRule="auto"/>
              <w:jc w:val="center"/>
              <w:rPr>
                <w:color w:val="000000"/>
                <w:sz w:val="19"/>
                <w:szCs w:val="19"/>
                <w:lang w:val="es-CO" w:eastAsia="es-CO"/>
              </w:rPr>
            </w:pPr>
            <w:r w:rsidRPr="00835A55">
              <w:t>4.790,17</w:t>
            </w:r>
          </w:p>
        </w:tc>
        <w:tc>
          <w:tcPr>
            <w:tcW w:w="623" w:type="pct"/>
            <w:tcBorders>
              <w:top w:val="nil"/>
              <w:left w:val="nil"/>
              <w:bottom w:val="single" w:sz="4" w:space="0" w:color="auto"/>
              <w:right w:val="single" w:sz="4" w:space="0" w:color="auto"/>
            </w:tcBorders>
            <w:shd w:val="clear" w:color="auto" w:fill="auto"/>
            <w:noWrap/>
            <w:vAlign w:val="center"/>
            <w:hideMark/>
          </w:tcPr>
          <w:p w14:paraId="166374E9" w14:textId="6B625950" w:rsidR="001C583A" w:rsidRPr="006C24DC" w:rsidRDefault="001C583A" w:rsidP="001C583A">
            <w:pPr>
              <w:spacing w:line="240" w:lineRule="auto"/>
              <w:jc w:val="center"/>
              <w:rPr>
                <w:color w:val="000000"/>
                <w:sz w:val="19"/>
                <w:szCs w:val="19"/>
                <w:lang w:val="es-CO" w:eastAsia="es-CO"/>
              </w:rPr>
            </w:pPr>
            <w:r w:rsidRPr="00835A55">
              <w:t>594,14</w:t>
            </w:r>
          </w:p>
        </w:tc>
        <w:tc>
          <w:tcPr>
            <w:tcW w:w="414" w:type="pct"/>
            <w:tcBorders>
              <w:top w:val="nil"/>
              <w:left w:val="nil"/>
              <w:bottom w:val="single" w:sz="4" w:space="0" w:color="auto"/>
              <w:right w:val="single" w:sz="4" w:space="0" w:color="auto"/>
            </w:tcBorders>
            <w:shd w:val="clear" w:color="auto" w:fill="auto"/>
            <w:noWrap/>
            <w:vAlign w:val="center"/>
            <w:hideMark/>
          </w:tcPr>
          <w:p w14:paraId="0088C3C6" w14:textId="7A021F54" w:rsidR="001C583A" w:rsidRPr="006C24DC" w:rsidRDefault="001C583A" w:rsidP="001C583A">
            <w:pPr>
              <w:spacing w:line="240" w:lineRule="auto"/>
              <w:jc w:val="center"/>
              <w:rPr>
                <w:color w:val="000000"/>
                <w:sz w:val="19"/>
                <w:szCs w:val="19"/>
                <w:lang w:val="es-CO" w:eastAsia="es-CO"/>
              </w:rPr>
            </w:pPr>
            <w:r w:rsidRPr="00835A55">
              <w:t>232,78</w:t>
            </w:r>
          </w:p>
        </w:tc>
        <w:tc>
          <w:tcPr>
            <w:tcW w:w="387" w:type="pct"/>
            <w:tcBorders>
              <w:top w:val="nil"/>
              <w:left w:val="nil"/>
              <w:bottom w:val="single" w:sz="4" w:space="0" w:color="auto"/>
              <w:right w:val="single" w:sz="4" w:space="0" w:color="auto"/>
            </w:tcBorders>
            <w:shd w:val="clear" w:color="auto" w:fill="auto"/>
            <w:noWrap/>
            <w:vAlign w:val="center"/>
            <w:hideMark/>
          </w:tcPr>
          <w:p w14:paraId="19CB2E17" w14:textId="3C6DA337" w:rsidR="001C583A" w:rsidRPr="006C24DC" w:rsidRDefault="001C583A" w:rsidP="001C583A">
            <w:pPr>
              <w:spacing w:line="240" w:lineRule="auto"/>
              <w:jc w:val="center"/>
              <w:rPr>
                <w:color w:val="000000"/>
                <w:sz w:val="19"/>
                <w:szCs w:val="19"/>
                <w:lang w:val="es-CO" w:eastAsia="es-CO"/>
              </w:rPr>
            </w:pPr>
            <w:r w:rsidRPr="00835A55">
              <w:t>103,76</w:t>
            </w:r>
          </w:p>
        </w:tc>
        <w:tc>
          <w:tcPr>
            <w:tcW w:w="408" w:type="pct"/>
            <w:tcBorders>
              <w:top w:val="nil"/>
              <w:left w:val="nil"/>
              <w:bottom w:val="single" w:sz="4" w:space="0" w:color="auto"/>
              <w:right w:val="single" w:sz="4" w:space="0" w:color="auto"/>
            </w:tcBorders>
            <w:shd w:val="clear" w:color="auto" w:fill="auto"/>
            <w:noWrap/>
            <w:vAlign w:val="center"/>
            <w:hideMark/>
          </w:tcPr>
          <w:p w14:paraId="22B3F3D0" w14:textId="13EDBCFD" w:rsidR="001C583A" w:rsidRPr="006C24DC" w:rsidRDefault="001C583A" w:rsidP="001C583A">
            <w:pPr>
              <w:spacing w:line="240" w:lineRule="auto"/>
              <w:jc w:val="center"/>
              <w:rPr>
                <w:color w:val="000000"/>
                <w:sz w:val="19"/>
                <w:szCs w:val="19"/>
                <w:lang w:val="es-CO" w:eastAsia="es-CO"/>
              </w:rPr>
            </w:pPr>
            <w:r w:rsidRPr="00835A55">
              <w:t>15,47</w:t>
            </w:r>
          </w:p>
        </w:tc>
        <w:tc>
          <w:tcPr>
            <w:tcW w:w="585" w:type="pct"/>
            <w:tcBorders>
              <w:top w:val="nil"/>
              <w:left w:val="nil"/>
              <w:bottom w:val="single" w:sz="4" w:space="0" w:color="auto"/>
              <w:right w:val="single" w:sz="4" w:space="0" w:color="auto"/>
            </w:tcBorders>
            <w:shd w:val="clear" w:color="auto" w:fill="auto"/>
            <w:noWrap/>
            <w:vAlign w:val="center"/>
            <w:hideMark/>
          </w:tcPr>
          <w:p w14:paraId="6C9D2E2A" w14:textId="703B0A5D" w:rsidR="001C583A" w:rsidRPr="006C24DC" w:rsidRDefault="001C583A" w:rsidP="001C583A">
            <w:pPr>
              <w:spacing w:line="240" w:lineRule="auto"/>
              <w:jc w:val="center"/>
              <w:rPr>
                <w:color w:val="000000"/>
                <w:sz w:val="19"/>
                <w:szCs w:val="19"/>
                <w:lang w:val="es-CO" w:eastAsia="es-CO"/>
              </w:rPr>
            </w:pPr>
            <w:r w:rsidRPr="00835A55">
              <w:t>497,93</w:t>
            </w:r>
          </w:p>
        </w:tc>
        <w:tc>
          <w:tcPr>
            <w:tcW w:w="645" w:type="pct"/>
            <w:tcBorders>
              <w:top w:val="nil"/>
              <w:left w:val="nil"/>
              <w:bottom w:val="single" w:sz="4" w:space="0" w:color="auto"/>
              <w:right w:val="single" w:sz="4" w:space="0" w:color="auto"/>
            </w:tcBorders>
            <w:shd w:val="clear" w:color="auto" w:fill="auto"/>
            <w:noWrap/>
            <w:vAlign w:val="center"/>
            <w:hideMark/>
          </w:tcPr>
          <w:p w14:paraId="65010145" w14:textId="1B72286B" w:rsidR="001C583A" w:rsidRPr="006C24DC" w:rsidRDefault="001C583A" w:rsidP="001C583A">
            <w:pPr>
              <w:spacing w:line="240" w:lineRule="auto"/>
              <w:jc w:val="center"/>
              <w:rPr>
                <w:color w:val="000000"/>
                <w:sz w:val="19"/>
                <w:szCs w:val="19"/>
                <w:lang w:val="es-CO" w:eastAsia="es-CO"/>
              </w:rPr>
            </w:pPr>
            <w:r w:rsidRPr="00835A55">
              <w:t>72,22</w:t>
            </w:r>
          </w:p>
        </w:tc>
        <w:tc>
          <w:tcPr>
            <w:tcW w:w="617" w:type="pct"/>
            <w:tcBorders>
              <w:top w:val="nil"/>
              <w:left w:val="nil"/>
              <w:bottom w:val="single" w:sz="4" w:space="0" w:color="auto"/>
              <w:right w:val="single" w:sz="4" w:space="0" w:color="auto"/>
            </w:tcBorders>
            <w:shd w:val="clear" w:color="auto" w:fill="auto"/>
            <w:noWrap/>
            <w:vAlign w:val="center"/>
            <w:hideMark/>
          </w:tcPr>
          <w:p w14:paraId="729AADF9" w14:textId="6875CFA5" w:rsidR="001C583A" w:rsidRPr="006C24DC" w:rsidRDefault="001C583A" w:rsidP="001C583A">
            <w:pPr>
              <w:spacing w:line="240" w:lineRule="auto"/>
              <w:jc w:val="center"/>
              <w:rPr>
                <w:color w:val="000000"/>
                <w:sz w:val="19"/>
                <w:szCs w:val="19"/>
                <w:lang w:val="es-CO" w:eastAsia="es-CO"/>
              </w:rPr>
            </w:pPr>
            <w:r w:rsidRPr="00835A55">
              <w:t>6.306,47</w:t>
            </w:r>
          </w:p>
        </w:tc>
      </w:tr>
      <w:tr w:rsidR="00C12C99" w:rsidRPr="006C24DC" w14:paraId="04F19AA1" w14:textId="77777777" w:rsidTr="00C12C99">
        <w:trPr>
          <w:trHeight w:val="340"/>
          <w:jc w:val="center"/>
        </w:trPr>
        <w:tc>
          <w:tcPr>
            <w:tcW w:w="715" w:type="pct"/>
            <w:tcBorders>
              <w:top w:val="nil"/>
              <w:left w:val="single" w:sz="4" w:space="0" w:color="auto"/>
              <w:bottom w:val="single" w:sz="4" w:space="0" w:color="auto"/>
              <w:right w:val="single" w:sz="4" w:space="0" w:color="auto"/>
            </w:tcBorders>
            <w:shd w:val="clear" w:color="auto" w:fill="auto"/>
            <w:noWrap/>
            <w:vAlign w:val="center"/>
            <w:hideMark/>
          </w:tcPr>
          <w:p w14:paraId="31C34963" w14:textId="77777777" w:rsidR="001C583A" w:rsidRPr="006C24DC" w:rsidRDefault="001C583A" w:rsidP="001C583A">
            <w:pPr>
              <w:jc w:val="center"/>
              <w:rPr>
                <w:color w:val="000000"/>
                <w:sz w:val="19"/>
                <w:szCs w:val="19"/>
                <w:lang w:val="es-CO" w:eastAsia="es-CO"/>
              </w:rPr>
            </w:pPr>
            <w:r w:rsidRPr="006C24DC">
              <w:rPr>
                <w:color w:val="000000"/>
                <w:sz w:val="19"/>
                <w:szCs w:val="19"/>
                <w:lang w:val="es-CO" w:eastAsia="es-CO"/>
              </w:rPr>
              <w:t>Engativá</w:t>
            </w:r>
          </w:p>
        </w:tc>
        <w:tc>
          <w:tcPr>
            <w:tcW w:w="607" w:type="pct"/>
            <w:tcBorders>
              <w:top w:val="nil"/>
              <w:left w:val="nil"/>
              <w:bottom w:val="single" w:sz="4" w:space="0" w:color="auto"/>
              <w:right w:val="single" w:sz="4" w:space="0" w:color="auto"/>
            </w:tcBorders>
            <w:shd w:val="clear" w:color="auto" w:fill="auto"/>
            <w:noWrap/>
            <w:vAlign w:val="center"/>
            <w:hideMark/>
          </w:tcPr>
          <w:p w14:paraId="2BE317A9" w14:textId="7BC78EE2" w:rsidR="001C583A" w:rsidRPr="006C24DC" w:rsidRDefault="001C583A" w:rsidP="001C583A">
            <w:pPr>
              <w:spacing w:line="240" w:lineRule="auto"/>
              <w:jc w:val="center"/>
              <w:rPr>
                <w:color w:val="000000"/>
                <w:sz w:val="19"/>
                <w:szCs w:val="19"/>
                <w:lang w:val="es-CO" w:eastAsia="es-CO"/>
              </w:rPr>
            </w:pPr>
            <w:r w:rsidRPr="00835A55">
              <w:t>17.159,74</w:t>
            </w:r>
          </w:p>
        </w:tc>
        <w:tc>
          <w:tcPr>
            <w:tcW w:w="623" w:type="pct"/>
            <w:tcBorders>
              <w:top w:val="nil"/>
              <w:left w:val="nil"/>
              <w:bottom w:val="single" w:sz="4" w:space="0" w:color="auto"/>
              <w:right w:val="single" w:sz="4" w:space="0" w:color="auto"/>
            </w:tcBorders>
            <w:shd w:val="clear" w:color="auto" w:fill="auto"/>
            <w:noWrap/>
            <w:vAlign w:val="center"/>
            <w:hideMark/>
          </w:tcPr>
          <w:p w14:paraId="420F66D1" w14:textId="666F3C75" w:rsidR="001C583A" w:rsidRPr="006C24DC" w:rsidRDefault="001C583A" w:rsidP="001C583A">
            <w:pPr>
              <w:spacing w:line="240" w:lineRule="auto"/>
              <w:jc w:val="center"/>
              <w:rPr>
                <w:color w:val="000000"/>
                <w:sz w:val="19"/>
                <w:szCs w:val="19"/>
                <w:lang w:val="es-CO" w:eastAsia="es-CO"/>
              </w:rPr>
            </w:pPr>
            <w:r w:rsidRPr="00835A55">
              <w:t>1.733,21</w:t>
            </w:r>
          </w:p>
        </w:tc>
        <w:tc>
          <w:tcPr>
            <w:tcW w:w="414" w:type="pct"/>
            <w:tcBorders>
              <w:top w:val="nil"/>
              <w:left w:val="nil"/>
              <w:bottom w:val="single" w:sz="4" w:space="0" w:color="auto"/>
              <w:right w:val="single" w:sz="4" w:space="0" w:color="auto"/>
            </w:tcBorders>
            <w:shd w:val="clear" w:color="auto" w:fill="auto"/>
            <w:noWrap/>
            <w:vAlign w:val="center"/>
            <w:hideMark/>
          </w:tcPr>
          <w:p w14:paraId="63E83125" w14:textId="4A03C41D" w:rsidR="001C583A" w:rsidRPr="006C24DC" w:rsidRDefault="001C583A" w:rsidP="001C583A">
            <w:pPr>
              <w:spacing w:line="240" w:lineRule="auto"/>
              <w:jc w:val="center"/>
              <w:rPr>
                <w:color w:val="000000"/>
                <w:sz w:val="19"/>
                <w:szCs w:val="19"/>
                <w:lang w:val="es-CO" w:eastAsia="es-CO"/>
              </w:rPr>
            </w:pPr>
            <w:r w:rsidRPr="00835A55">
              <w:t>560,75</w:t>
            </w:r>
          </w:p>
        </w:tc>
        <w:tc>
          <w:tcPr>
            <w:tcW w:w="387" w:type="pct"/>
            <w:tcBorders>
              <w:top w:val="nil"/>
              <w:left w:val="nil"/>
              <w:bottom w:val="single" w:sz="4" w:space="0" w:color="auto"/>
              <w:right w:val="single" w:sz="4" w:space="0" w:color="auto"/>
            </w:tcBorders>
            <w:shd w:val="clear" w:color="auto" w:fill="auto"/>
            <w:noWrap/>
            <w:vAlign w:val="center"/>
            <w:hideMark/>
          </w:tcPr>
          <w:p w14:paraId="5DB254BF" w14:textId="1D1931F0" w:rsidR="001C583A" w:rsidRPr="006C24DC" w:rsidRDefault="001C583A" w:rsidP="001C583A">
            <w:pPr>
              <w:spacing w:line="240" w:lineRule="auto"/>
              <w:jc w:val="center"/>
              <w:rPr>
                <w:color w:val="000000"/>
                <w:sz w:val="19"/>
                <w:szCs w:val="19"/>
                <w:lang w:val="es-CO" w:eastAsia="es-CO"/>
              </w:rPr>
            </w:pPr>
            <w:r w:rsidRPr="00835A55">
              <w:t>247,08</w:t>
            </w:r>
          </w:p>
        </w:tc>
        <w:tc>
          <w:tcPr>
            <w:tcW w:w="408" w:type="pct"/>
            <w:tcBorders>
              <w:top w:val="nil"/>
              <w:left w:val="nil"/>
              <w:bottom w:val="single" w:sz="4" w:space="0" w:color="auto"/>
              <w:right w:val="single" w:sz="4" w:space="0" w:color="auto"/>
            </w:tcBorders>
            <w:shd w:val="clear" w:color="auto" w:fill="auto"/>
            <w:noWrap/>
            <w:vAlign w:val="center"/>
            <w:hideMark/>
          </w:tcPr>
          <w:p w14:paraId="1D6A0A57" w14:textId="3A73F359" w:rsidR="001C583A" w:rsidRPr="006C24DC" w:rsidRDefault="001C583A" w:rsidP="001C583A">
            <w:pPr>
              <w:spacing w:line="240" w:lineRule="auto"/>
              <w:jc w:val="center"/>
              <w:rPr>
                <w:color w:val="000000"/>
                <w:sz w:val="19"/>
                <w:szCs w:val="19"/>
                <w:lang w:val="es-CO" w:eastAsia="es-CO"/>
              </w:rPr>
            </w:pPr>
            <w:r w:rsidRPr="00835A55">
              <w:t>49,04</w:t>
            </w:r>
          </w:p>
        </w:tc>
        <w:tc>
          <w:tcPr>
            <w:tcW w:w="585" w:type="pct"/>
            <w:tcBorders>
              <w:top w:val="nil"/>
              <w:left w:val="nil"/>
              <w:bottom w:val="single" w:sz="4" w:space="0" w:color="auto"/>
              <w:right w:val="single" w:sz="4" w:space="0" w:color="auto"/>
            </w:tcBorders>
            <w:shd w:val="clear" w:color="auto" w:fill="auto"/>
            <w:noWrap/>
            <w:vAlign w:val="center"/>
            <w:hideMark/>
          </w:tcPr>
          <w:p w14:paraId="081B751D" w14:textId="209B2204" w:rsidR="001C583A" w:rsidRPr="006C24DC" w:rsidRDefault="001C583A" w:rsidP="001C583A">
            <w:pPr>
              <w:spacing w:line="240" w:lineRule="auto"/>
              <w:jc w:val="center"/>
              <w:rPr>
                <w:color w:val="000000"/>
                <w:sz w:val="19"/>
                <w:szCs w:val="19"/>
                <w:lang w:val="es-CO" w:eastAsia="es-CO"/>
              </w:rPr>
            </w:pPr>
            <w:r w:rsidRPr="00835A55">
              <w:t>2.133,77</w:t>
            </w:r>
          </w:p>
        </w:tc>
        <w:tc>
          <w:tcPr>
            <w:tcW w:w="645" w:type="pct"/>
            <w:tcBorders>
              <w:top w:val="nil"/>
              <w:left w:val="nil"/>
              <w:bottom w:val="single" w:sz="4" w:space="0" w:color="auto"/>
              <w:right w:val="single" w:sz="4" w:space="0" w:color="auto"/>
            </w:tcBorders>
            <w:shd w:val="clear" w:color="auto" w:fill="auto"/>
            <w:noWrap/>
            <w:vAlign w:val="center"/>
            <w:hideMark/>
          </w:tcPr>
          <w:p w14:paraId="20689448" w14:textId="6A59D16E" w:rsidR="001C583A" w:rsidRPr="006C24DC" w:rsidRDefault="001C583A" w:rsidP="001C583A">
            <w:pPr>
              <w:spacing w:line="240" w:lineRule="auto"/>
              <w:jc w:val="center"/>
              <w:rPr>
                <w:color w:val="000000"/>
                <w:sz w:val="19"/>
                <w:szCs w:val="19"/>
                <w:lang w:val="es-CO" w:eastAsia="es-CO"/>
              </w:rPr>
            </w:pPr>
            <w:r w:rsidRPr="00835A55">
              <w:t>89,68</w:t>
            </w:r>
          </w:p>
        </w:tc>
        <w:tc>
          <w:tcPr>
            <w:tcW w:w="617" w:type="pct"/>
            <w:tcBorders>
              <w:top w:val="nil"/>
              <w:left w:val="nil"/>
              <w:bottom w:val="single" w:sz="4" w:space="0" w:color="auto"/>
              <w:right w:val="single" w:sz="4" w:space="0" w:color="auto"/>
            </w:tcBorders>
            <w:shd w:val="clear" w:color="auto" w:fill="auto"/>
            <w:noWrap/>
            <w:vAlign w:val="center"/>
            <w:hideMark/>
          </w:tcPr>
          <w:p w14:paraId="670D5137" w14:textId="10FB24DA" w:rsidR="001C583A" w:rsidRPr="006C24DC" w:rsidRDefault="001C583A" w:rsidP="001C583A">
            <w:pPr>
              <w:spacing w:line="240" w:lineRule="auto"/>
              <w:jc w:val="center"/>
              <w:rPr>
                <w:color w:val="000000"/>
                <w:sz w:val="19"/>
                <w:szCs w:val="19"/>
                <w:lang w:val="es-CO" w:eastAsia="es-CO"/>
              </w:rPr>
            </w:pPr>
            <w:r w:rsidRPr="00835A55">
              <w:t>21.973,27</w:t>
            </w:r>
          </w:p>
        </w:tc>
      </w:tr>
      <w:tr w:rsidR="00C12C99" w:rsidRPr="006C24DC" w14:paraId="2ED447C2" w14:textId="77777777" w:rsidTr="00C12C99">
        <w:trPr>
          <w:trHeight w:val="340"/>
          <w:jc w:val="center"/>
        </w:trPr>
        <w:tc>
          <w:tcPr>
            <w:tcW w:w="71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C5B854" w14:textId="77777777" w:rsidR="001C583A" w:rsidRPr="006C24DC" w:rsidRDefault="001C583A" w:rsidP="001C583A">
            <w:pPr>
              <w:jc w:val="center"/>
              <w:rPr>
                <w:b/>
                <w:color w:val="000000"/>
                <w:sz w:val="19"/>
                <w:szCs w:val="19"/>
                <w:lang w:val="es-CO" w:eastAsia="es-CO"/>
              </w:rPr>
            </w:pPr>
            <w:r w:rsidRPr="006C24DC">
              <w:rPr>
                <w:b/>
                <w:color w:val="000000"/>
                <w:sz w:val="19"/>
                <w:szCs w:val="19"/>
                <w:lang w:val="es-CO" w:eastAsia="es-CO"/>
              </w:rPr>
              <w:lastRenderedPageBreak/>
              <w:t>Total general</w:t>
            </w:r>
          </w:p>
        </w:tc>
        <w:tc>
          <w:tcPr>
            <w:tcW w:w="607" w:type="pct"/>
            <w:tcBorders>
              <w:top w:val="single" w:sz="4" w:space="0" w:color="auto"/>
              <w:left w:val="nil"/>
              <w:bottom w:val="single" w:sz="4" w:space="0" w:color="auto"/>
              <w:right w:val="single" w:sz="4" w:space="0" w:color="auto"/>
            </w:tcBorders>
            <w:shd w:val="clear" w:color="auto" w:fill="auto"/>
            <w:noWrap/>
            <w:vAlign w:val="center"/>
            <w:hideMark/>
          </w:tcPr>
          <w:p w14:paraId="133D3DF1" w14:textId="514D82AC" w:rsidR="001C583A" w:rsidRPr="006C24DC" w:rsidRDefault="001C583A" w:rsidP="001C583A">
            <w:pPr>
              <w:spacing w:line="240" w:lineRule="auto"/>
              <w:jc w:val="center"/>
              <w:rPr>
                <w:b/>
                <w:color w:val="000000"/>
                <w:sz w:val="19"/>
                <w:szCs w:val="19"/>
                <w:lang w:val="es-CO" w:eastAsia="es-CO"/>
              </w:rPr>
            </w:pPr>
            <w:r w:rsidRPr="00835A55">
              <w:t>21.949,91</w:t>
            </w:r>
          </w:p>
        </w:tc>
        <w:tc>
          <w:tcPr>
            <w:tcW w:w="623" w:type="pct"/>
            <w:tcBorders>
              <w:top w:val="single" w:sz="4" w:space="0" w:color="auto"/>
              <w:left w:val="nil"/>
              <w:bottom w:val="single" w:sz="4" w:space="0" w:color="auto"/>
              <w:right w:val="single" w:sz="4" w:space="0" w:color="auto"/>
            </w:tcBorders>
            <w:shd w:val="clear" w:color="auto" w:fill="auto"/>
            <w:noWrap/>
            <w:vAlign w:val="center"/>
            <w:hideMark/>
          </w:tcPr>
          <w:p w14:paraId="2F7E0EB5" w14:textId="431D9826" w:rsidR="001C583A" w:rsidRPr="006C24DC" w:rsidRDefault="001C583A" w:rsidP="001C583A">
            <w:pPr>
              <w:spacing w:line="240" w:lineRule="auto"/>
              <w:jc w:val="center"/>
              <w:rPr>
                <w:b/>
                <w:color w:val="000000"/>
                <w:sz w:val="19"/>
                <w:szCs w:val="19"/>
                <w:lang w:val="es-CO" w:eastAsia="es-CO"/>
              </w:rPr>
            </w:pPr>
            <w:r w:rsidRPr="00835A55">
              <w:t>2.327,35</w:t>
            </w:r>
          </w:p>
        </w:tc>
        <w:tc>
          <w:tcPr>
            <w:tcW w:w="414" w:type="pct"/>
            <w:tcBorders>
              <w:top w:val="single" w:sz="4" w:space="0" w:color="auto"/>
              <w:left w:val="nil"/>
              <w:bottom w:val="single" w:sz="4" w:space="0" w:color="auto"/>
              <w:right w:val="single" w:sz="4" w:space="0" w:color="auto"/>
            </w:tcBorders>
            <w:shd w:val="clear" w:color="auto" w:fill="auto"/>
            <w:noWrap/>
            <w:vAlign w:val="center"/>
            <w:hideMark/>
          </w:tcPr>
          <w:p w14:paraId="12070C86" w14:textId="24F8629D" w:rsidR="001C583A" w:rsidRPr="006C24DC" w:rsidRDefault="001C583A" w:rsidP="001C583A">
            <w:pPr>
              <w:spacing w:line="240" w:lineRule="auto"/>
              <w:jc w:val="center"/>
              <w:rPr>
                <w:b/>
                <w:color w:val="000000"/>
                <w:sz w:val="19"/>
                <w:szCs w:val="19"/>
                <w:lang w:val="es-CO" w:eastAsia="es-CO"/>
              </w:rPr>
            </w:pPr>
            <w:r w:rsidRPr="00835A55">
              <w:t>793,53</w:t>
            </w:r>
          </w:p>
        </w:tc>
        <w:tc>
          <w:tcPr>
            <w:tcW w:w="387" w:type="pct"/>
            <w:tcBorders>
              <w:top w:val="single" w:sz="4" w:space="0" w:color="auto"/>
              <w:left w:val="nil"/>
              <w:bottom w:val="single" w:sz="4" w:space="0" w:color="auto"/>
              <w:right w:val="single" w:sz="4" w:space="0" w:color="auto"/>
            </w:tcBorders>
            <w:shd w:val="clear" w:color="auto" w:fill="auto"/>
            <w:noWrap/>
            <w:vAlign w:val="center"/>
            <w:hideMark/>
          </w:tcPr>
          <w:p w14:paraId="33783132" w14:textId="62F2F5D2" w:rsidR="001C583A" w:rsidRPr="006C24DC" w:rsidRDefault="001C583A" w:rsidP="001C583A">
            <w:pPr>
              <w:spacing w:line="240" w:lineRule="auto"/>
              <w:jc w:val="center"/>
              <w:rPr>
                <w:b/>
                <w:color w:val="000000"/>
                <w:sz w:val="19"/>
                <w:szCs w:val="19"/>
                <w:lang w:val="es-CO" w:eastAsia="es-CO"/>
              </w:rPr>
            </w:pPr>
            <w:r w:rsidRPr="00835A55">
              <w:t>350,84</w:t>
            </w:r>
          </w:p>
        </w:tc>
        <w:tc>
          <w:tcPr>
            <w:tcW w:w="408" w:type="pct"/>
            <w:tcBorders>
              <w:top w:val="single" w:sz="4" w:space="0" w:color="auto"/>
              <w:left w:val="nil"/>
              <w:bottom w:val="single" w:sz="4" w:space="0" w:color="auto"/>
              <w:right w:val="single" w:sz="4" w:space="0" w:color="auto"/>
            </w:tcBorders>
            <w:shd w:val="clear" w:color="auto" w:fill="auto"/>
            <w:noWrap/>
            <w:vAlign w:val="center"/>
            <w:hideMark/>
          </w:tcPr>
          <w:p w14:paraId="25040DB4" w14:textId="6C9E40C2" w:rsidR="001C583A" w:rsidRPr="006C24DC" w:rsidRDefault="001C583A" w:rsidP="001C583A">
            <w:pPr>
              <w:spacing w:line="240" w:lineRule="auto"/>
              <w:jc w:val="center"/>
              <w:rPr>
                <w:b/>
                <w:color w:val="000000"/>
                <w:sz w:val="19"/>
                <w:szCs w:val="19"/>
                <w:lang w:val="es-CO" w:eastAsia="es-CO"/>
              </w:rPr>
            </w:pPr>
            <w:r w:rsidRPr="00835A55">
              <w:t>64,51</w:t>
            </w:r>
          </w:p>
        </w:tc>
        <w:tc>
          <w:tcPr>
            <w:tcW w:w="585" w:type="pct"/>
            <w:tcBorders>
              <w:top w:val="single" w:sz="4" w:space="0" w:color="auto"/>
              <w:left w:val="nil"/>
              <w:bottom w:val="single" w:sz="4" w:space="0" w:color="auto"/>
              <w:right w:val="single" w:sz="4" w:space="0" w:color="auto"/>
            </w:tcBorders>
            <w:shd w:val="clear" w:color="auto" w:fill="auto"/>
            <w:noWrap/>
            <w:vAlign w:val="center"/>
            <w:hideMark/>
          </w:tcPr>
          <w:p w14:paraId="278E7142" w14:textId="10EA2505" w:rsidR="001C583A" w:rsidRPr="006C24DC" w:rsidRDefault="001C583A" w:rsidP="001C583A">
            <w:pPr>
              <w:spacing w:line="240" w:lineRule="auto"/>
              <w:jc w:val="center"/>
              <w:rPr>
                <w:b/>
                <w:color w:val="000000"/>
                <w:sz w:val="19"/>
                <w:szCs w:val="19"/>
                <w:lang w:val="es-CO" w:eastAsia="es-CO"/>
              </w:rPr>
            </w:pPr>
            <w:r w:rsidRPr="00835A55">
              <w:t>2.631,70</w:t>
            </w:r>
          </w:p>
        </w:tc>
        <w:tc>
          <w:tcPr>
            <w:tcW w:w="645" w:type="pct"/>
            <w:tcBorders>
              <w:top w:val="single" w:sz="4" w:space="0" w:color="auto"/>
              <w:left w:val="nil"/>
              <w:bottom w:val="single" w:sz="4" w:space="0" w:color="auto"/>
              <w:right w:val="single" w:sz="4" w:space="0" w:color="auto"/>
            </w:tcBorders>
            <w:shd w:val="clear" w:color="auto" w:fill="auto"/>
            <w:noWrap/>
            <w:vAlign w:val="center"/>
            <w:hideMark/>
          </w:tcPr>
          <w:p w14:paraId="1E9BB3AA" w14:textId="2E9F3E22" w:rsidR="001C583A" w:rsidRPr="006C24DC" w:rsidRDefault="001C583A" w:rsidP="001C583A">
            <w:pPr>
              <w:spacing w:line="240" w:lineRule="auto"/>
              <w:jc w:val="center"/>
              <w:rPr>
                <w:b/>
                <w:color w:val="000000"/>
                <w:sz w:val="19"/>
                <w:szCs w:val="19"/>
                <w:lang w:val="es-CO" w:eastAsia="es-CO"/>
              </w:rPr>
            </w:pPr>
            <w:r w:rsidRPr="00835A55">
              <w:t>161,90</w:t>
            </w:r>
          </w:p>
        </w:tc>
        <w:tc>
          <w:tcPr>
            <w:tcW w:w="617" w:type="pct"/>
            <w:tcBorders>
              <w:top w:val="single" w:sz="4" w:space="0" w:color="auto"/>
              <w:left w:val="nil"/>
              <w:bottom w:val="single" w:sz="4" w:space="0" w:color="auto"/>
              <w:right w:val="single" w:sz="4" w:space="0" w:color="auto"/>
            </w:tcBorders>
            <w:shd w:val="clear" w:color="auto" w:fill="auto"/>
            <w:noWrap/>
            <w:vAlign w:val="center"/>
            <w:hideMark/>
          </w:tcPr>
          <w:p w14:paraId="56484D8F" w14:textId="0866EC13" w:rsidR="001C583A" w:rsidRPr="00C12C99" w:rsidRDefault="001C583A" w:rsidP="001C583A">
            <w:pPr>
              <w:spacing w:line="240" w:lineRule="auto"/>
              <w:jc w:val="center"/>
              <w:rPr>
                <w:b/>
                <w:bCs/>
                <w:color w:val="000000"/>
                <w:sz w:val="19"/>
                <w:szCs w:val="19"/>
                <w:lang w:val="es-CO" w:eastAsia="es-CO"/>
              </w:rPr>
            </w:pPr>
            <w:r w:rsidRPr="00C12C99">
              <w:rPr>
                <w:b/>
                <w:bCs/>
              </w:rPr>
              <w:t>28.279,74</w:t>
            </w:r>
          </w:p>
        </w:tc>
      </w:tr>
      <w:tr w:rsidR="00C12C99" w:rsidRPr="006C24DC" w14:paraId="26C8F143" w14:textId="77777777" w:rsidTr="00C12C99">
        <w:trPr>
          <w:trHeight w:val="340"/>
          <w:jc w:val="center"/>
        </w:trPr>
        <w:tc>
          <w:tcPr>
            <w:tcW w:w="715" w:type="pct"/>
            <w:vMerge/>
            <w:tcBorders>
              <w:top w:val="single" w:sz="4" w:space="0" w:color="auto"/>
              <w:left w:val="single" w:sz="4" w:space="0" w:color="auto"/>
              <w:bottom w:val="single" w:sz="4" w:space="0" w:color="auto"/>
              <w:right w:val="single" w:sz="4" w:space="0" w:color="auto"/>
            </w:tcBorders>
            <w:vAlign w:val="center"/>
            <w:hideMark/>
          </w:tcPr>
          <w:p w14:paraId="20D1AB08" w14:textId="77777777" w:rsidR="006547BC" w:rsidRPr="006C24DC" w:rsidRDefault="006547BC" w:rsidP="006547BC">
            <w:pPr>
              <w:jc w:val="center"/>
              <w:rPr>
                <w:b/>
                <w:color w:val="000000"/>
                <w:sz w:val="19"/>
                <w:szCs w:val="19"/>
                <w:lang w:val="es-CO" w:eastAsia="es-CO"/>
              </w:rPr>
            </w:pPr>
          </w:p>
        </w:tc>
        <w:tc>
          <w:tcPr>
            <w:tcW w:w="607" w:type="pct"/>
            <w:tcBorders>
              <w:top w:val="single" w:sz="4" w:space="0" w:color="auto"/>
              <w:left w:val="nil"/>
              <w:bottom w:val="single" w:sz="4" w:space="0" w:color="auto"/>
              <w:right w:val="single" w:sz="4" w:space="0" w:color="auto"/>
            </w:tcBorders>
            <w:shd w:val="clear" w:color="auto" w:fill="auto"/>
            <w:noWrap/>
            <w:vAlign w:val="center"/>
            <w:hideMark/>
          </w:tcPr>
          <w:p w14:paraId="269B054F" w14:textId="607C761E" w:rsidR="006547BC" w:rsidRPr="006C24DC" w:rsidRDefault="006547BC" w:rsidP="006547BC">
            <w:pPr>
              <w:spacing w:line="240" w:lineRule="auto"/>
              <w:jc w:val="center"/>
              <w:rPr>
                <w:b/>
                <w:color w:val="000000"/>
                <w:sz w:val="19"/>
                <w:szCs w:val="19"/>
                <w:lang w:val="es-CO" w:eastAsia="es-CO"/>
              </w:rPr>
            </w:pPr>
            <w:r w:rsidRPr="00077D96">
              <w:t>77,62%</w:t>
            </w:r>
          </w:p>
        </w:tc>
        <w:tc>
          <w:tcPr>
            <w:tcW w:w="623" w:type="pct"/>
            <w:tcBorders>
              <w:top w:val="single" w:sz="4" w:space="0" w:color="auto"/>
              <w:left w:val="nil"/>
              <w:bottom w:val="single" w:sz="4" w:space="0" w:color="auto"/>
              <w:right w:val="single" w:sz="4" w:space="0" w:color="auto"/>
            </w:tcBorders>
            <w:shd w:val="clear" w:color="auto" w:fill="auto"/>
            <w:noWrap/>
            <w:vAlign w:val="center"/>
            <w:hideMark/>
          </w:tcPr>
          <w:p w14:paraId="24277268" w14:textId="34E3853C" w:rsidR="006547BC" w:rsidRPr="006C24DC" w:rsidRDefault="006547BC" w:rsidP="006547BC">
            <w:pPr>
              <w:spacing w:line="240" w:lineRule="auto"/>
              <w:jc w:val="center"/>
              <w:rPr>
                <w:b/>
                <w:color w:val="000000"/>
                <w:sz w:val="19"/>
                <w:szCs w:val="19"/>
                <w:lang w:val="es-CO" w:eastAsia="es-CO"/>
              </w:rPr>
            </w:pPr>
            <w:r w:rsidRPr="00077D96">
              <w:t>8,23%</w:t>
            </w:r>
          </w:p>
        </w:tc>
        <w:tc>
          <w:tcPr>
            <w:tcW w:w="414" w:type="pct"/>
            <w:tcBorders>
              <w:top w:val="single" w:sz="4" w:space="0" w:color="auto"/>
              <w:left w:val="nil"/>
              <w:bottom w:val="single" w:sz="4" w:space="0" w:color="auto"/>
              <w:right w:val="single" w:sz="4" w:space="0" w:color="auto"/>
            </w:tcBorders>
            <w:shd w:val="clear" w:color="auto" w:fill="auto"/>
            <w:noWrap/>
            <w:vAlign w:val="center"/>
            <w:hideMark/>
          </w:tcPr>
          <w:p w14:paraId="185CB6EE" w14:textId="69C772E9" w:rsidR="006547BC" w:rsidRPr="006C24DC" w:rsidRDefault="006547BC" w:rsidP="006547BC">
            <w:pPr>
              <w:spacing w:line="240" w:lineRule="auto"/>
              <w:jc w:val="center"/>
              <w:rPr>
                <w:b/>
                <w:color w:val="000000"/>
                <w:sz w:val="19"/>
                <w:szCs w:val="19"/>
                <w:lang w:val="es-CO" w:eastAsia="es-CO"/>
              </w:rPr>
            </w:pPr>
            <w:r w:rsidRPr="00077D96">
              <w:t>2,81%</w:t>
            </w:r>
          </w:p>
        </w:tc>
        <w:tc>
          <w:tcPr>
            <w:tcW w:w="387" w:type="pct"/>
            <w:tcBorders>
              <w:top w:val="single" w:sz="4" w:space="0" w:color="auto"/>
              <w:left w:val="nil"/>
              <w:bottom w:val="single" w:sz="4" w:space="0" w:color="auto"/>
              <w:right w:val="single" w:sz="4" w:space="0" w:color="auto"/>
            </w:tcBorders>
            <w:shd w:val="clear" w:color="auto" w:fill="auto"/>
            <w:noWrap/>
            <w:vAlign w:val="center"/>
            <w:hideMark/>
          </w:tcPr>
          <w:p w14:paraId="37E29650" w14:textId="72F43BEC" w:rsidR="006547BC" w:rsidRPr="006C24DC" w:rsidRDefault="006547BC" w:rsidP="006547BC">
            <w:pPr>
              <w:spacing w:line="240" w:lineRule="auto"/>
              <w:jc w:val="center"/>
              <w:rPr>
                <w:b/>
                <w:color w:val="000000"/>
                <w:sz w:val="19"/>
                <w:szCs w:val="19"/>
                <w:lang w:val="es-CO" w:eastAsia="es-CO"/>
              </w:rPr>
            </w:pPr>
            <w:r w:rsidRPr="00077D96">
              <w:t>1,24%</w:t>
            </w:r>
          </w:p>
        </w:tc>
        <w:tc>
          <w:tcPr>
            <w:tcW w:w="408" w:type="pct"/>
            <w:tcBorders>
              <w:top w:val="single" w:sz="4" w:space="0" w:color="auto"/>
              <w:left w:val="nil"/>
              <w:bottom w:val="single" w:sz="4" w:space="0" w:color="auto"/>
              <w:right w:val="single" w:sz="4" w:space="0" w:color="auto"/>
            </w:tcBorders>
            <w:shd w:val="clear" w:color="auto" w:fill="auto"/>
            <w:noWrap/>
            <w:vAlign w:val="center"/>
            <w:hideMark/>
          </w:tcPr>
          <w:p w14:paraId="0AAD4A57" w14:textId="40DBF9C2" w:rsidR="006547BC" w:rsidRPr="006C24DC" w:rsidRDefault="006547BC" w:rsidP="006547BC">
            <w:pPr>
              <w:spacing w:line="240" w:lineRule="auto"/>
              <w:jc w:val="center"/>
              <w:rPr>
                <w:b/>
                <w:color w:val="000000"/>
                <w:sz w:val="19"/>
                <w:szCs w:val="19"/>
                <w:lang w:val="es-CO" w:eastAsia="es-CO"/>
              </w:rPr>
            </w:pPr>
            <w:r w:rsidRPr="00077D96">
              <w:t>0,23%</w:t>
            </w:r>
          </w:p>
        </w:tc>
        <w:tc>
          <w:tcPr>
            <w:tcW w:w="58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09A5D3" w14:textId="60F430E2" w:rsidR="006547BC" w:rsidRPr="006C24DC" w:rsidRDefault="006547BC" w:rsidP="006547BC">
            <w:pPr>
              <w:jc w:val="center"/>
              <w:rPr>
                <w:b/>
                <w:color w:val="000000"/>
                <w:sz w:val="19"/>
                <w:szCs w:val="19"/>
                <w:lang w:val="es-CO" w:eastAsia="es-CO"/>
              </w:rPr>
            </w:pPr>
            <w:r w:rsidRPr="006547BC">
              <w:rPr>
                <w:b/>
                <w:color w:val="000000"/>
                <w:sz w:val="19"/>
                <w:szCs w:val="19"/>
                <w:lang w:val="es-CO" w:eastAsia="es-CO"/>
              </w:rPr>
              <w:t>9,31%</w:t>
            </w:r>
          </w:p>
        </w:tc>
        <w:tc>
          <w:tcPr>
            <w:tcW w:w="64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2B6EA9" w14:textId="22772EF9" w:rsidR="006547BC" w:rsidRPr="006C24DC" w:rsidRDefault="006547BC" w:rsidP="006547BC">
            <w:pPr>
              <w:jc w:val="center"/>
              <w:rPr>
                <w:b/>
                <w:color w:val="000000"/>
                <w:sz w:val="19"/>
                <w:szCs w:val="19"/>
                <w:lang w:val="es-CO" w:eastAsia="es-CO"/>
              </w:rPr>
            </w:pPr>
            <w:r w:rsidRPr="006547BC">
              <w:rPr>
                <w:b/>
                <w:color w:val="000000"/>
                <w:sz w:val="19"/>
                <w:szCs w:val="19"/>
                <w:lang w:val="es-CO" w:eastAsia="es-CO"/>
              </w:rPr>
              <w:t>0,57%</w:t>
            </w:r>
          </w:p>
        </w:tc>
        <w:tc>
          <w:tcPr>
            <w:tcW w:w="61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412F85" w14:textId="77777777" w:rsidR="006547BC" w:rsidRPr="006C24DC" w:rsidRDefault="006547BC" w:rsidP="006547BC">
            <w:pPr>
              <w:jc w:val="center"/>
              <w:rPr>
                <w:b/>
                <w:color w:val="000000"/>
                <w:sz w:val="19"/>
                <w:szCs w:val="19"/>
                <w:lang w:val="es-CO" w:eastAsia="es-CO"/>
              </w:rPr>
            </w:pPr>
            <w:r w:rsidRPr="006C24DC">
              <w:rPr>
                <w:b/>
                <w:color w:val="000000"/>
                <w:sz w:val="19"/>
                <w:szCs w:val="19"/>
                <w:lang w:val="es-CO" w:eastAsia="es-CO"/>
              </w:rPr>
              <w:t>100%</w:t>
            </w:r>
          </w:p>
        </w:tc>
      </w:tr>
      <w:tr w:rsidR="00637F0F" w:rsidRPr="006C24DC" w14:paraId="37454C6C" w14:textId="77777777" w:rsidTr="00C12C99">
        <w:trPr>
          <w:trHeight w:val="340"/>
          <w:jc w:val="center"/>
        </w:trPr>
        <w:tc>
          <w:tcPr>
            <w:tcW w:w="715" w:type="pct"/>
            <w:vMerge/>
            <w:tcBorders>
              <w:top w:val="single" w:sz="4" w:space="0" w:color="auto"/>
              <w:left w:val="single" w:sz="4" w:space="0" w:color="auto"/>
              <w:bottom w:val="single" w:sz="4" w:space="0" w:color="auto"/>
              <w:right w:val="single" w:sz="4" w:space="0" w:color="auto"/>
            </w:tcBorders>
            <w:vAlign w:val="center"/>
            <w:hideMark/>
          </w:tcPr>
          <w:p w14:paraId="05DC5935" w14:textId="77777777" w:rsidR="00637F0F" w:rsidRPr="006C24DC" w:rsidRDefault="00637F0F" w:rsidP="007721BF">
            <w:pPr>
              <w:jc w:val="center"/>
              <w:rPr>
                <w:b/>
                <w:color w:val="000000"/>
                <w:sz w:val="19"/>
                <w:szCs w:val="19"/>
                <w:lang w:val="es-CO" w:eastAsia="es-CO"/>
              </w:rPr>
            </w:pPr>
          </w:p>
        </w:tc>
        <w:tc>
          <w:tcPr>
            <w:tcW w:w="2438" w:type="pct"/>
            <w:gridSpan w:val="5"/>
            <w:tcBorders>
              <w:top w:val="single" w:sz="4" w:space="0" w:color="auto"/>
              <w:left w:val="nil"/>
              <w:bottom w:val="single" w:sz="4" w:space="0" w:color="auto"/>
              <w:right w:val="single" w:sz="4" w:space="0" w:color="auto"/>
            </w:tcBorders>
            <w:shd w:val="clear" w:color="auto" w:fill="auto"/>
            <w:noWrap/>
            <w:vAlign w:val="center"/>
            <w:hideMark/>
          </w:tcPr>
          <w:p w14:paraId="7156ECC4" w14:textId="75DF2473" w:rsidR="00637F0F" w:rsidRPr="006C24DC" w:rsidRDefault="00637F0F" w:rsidP="007721BF">
            <w:pPr>
              <w:jc w:val="center"/>
              <w:rPr>
                <w:b/>
                <w:color w:val="000000"/>
                <w:sz w:val="19"/>
                <w:szCs w:val="19"/>
                <w:lang w:val="es-CO" w:eastAsia="es-CO"/>
              </w:rPr>
            </w:pPr>
            <w:r w:rsidRPr="006C24DC">
              <w:rPr>
                <w:b/>
                <w:color w:val="000000"/>
                <w:sz w:val="19"/>
                <w:szCs w:val="19"/>
                <w:lang w:val="es-CO" w:eastAsia="es-CO"/>
              </w:rPr>
              <w:t>90,</w:t>
            </w:r>
            <w:r w:rsidR="006547BC">
              <w:rPr>
                <w:b/>
                <w:color w:val="000000"/>
                <w:sz w:val="19"/>
                <w:szCs w:val="19"/>
                <w:lang w:val="es-CO" w:eastAsia="es-CO"/>
              </w:rPr>
              <w:t>12</w:t>
            </w:r>
            <w:r w:rsidRPr="006C24DC">
              <w:rPr>
                <w:b/>
                <w:color w:val="000000"/>
                <w:sz w:val="19"/>
                <w:szCs w:val="19"/>
                <w:lang w:val="es-CO" w:eastAsia="es-CO"/>
              </w:rPr>
              <w:t>%</w:t>
            </w:r>
          </w:p>
        </w:tc>
        <w:tc>
          <w:tcPr>
            <w:tcW w:w="585" w:type="pct"/>
            <w:vMerge/>
            <w:tcBorders>
              <w:top w:val="single" w:sz="4" w:space="0" w:color="auto"/>
              <w:left w:val="single" w:sz="4" w:space="0" w:color="auto"/>
              <w:bottom w:val="single" w:sz="4" w:space="0" w:color="auto"/>
              <w:right w:val="single" w:sz="4" w:space="0" w:color="auto"/>
            </w:tcBorders>
            <w:vAlign w:val="center"/>
            <w:hideMark/>
          </w:tcPr>
          <w:p w14:paraId="2EC602FB" w14:textId="77777777" w:rsidR="00637F0F" w:rsidRPr="006C24DC" w:rsidRDefault="00637F0F" w:rsidP="007721BF">
            <w:pPr>
              <w:jc w:val="center"/>
              <w:rPr>
                <w:b/>
                <w:color w:val="000000"/>
                <w:sz w:val="19"/>
                <w:szCs w:val="19"/>
                <w:lang w:val="es-CO" w:eastAsia="es-CO"/>
              </w:rPr>
            </w:pPr>
          </w:p>
        </w:tc>
        <w:tc>
          <w:tcPr>
            <w:tcW w:w="645" w:type="pct"/>
            <w:vMerge/>
            <w:tcBorders>
              <w:top w:val="single" w:sz="4" w:space="0" w:color="auto"/>
              <w:left w:val="single" w:sz="4" w:space="0" w:color="auto"/>
              <w:bottom w:val="single" w:sz="4" w:space="0" w:color="auto"/>
              <w:right w:val="single" w:sz="4" w:space="0" w:color="auto"/>
            </w:tcBorders>
            <w:vAlign w:val="center"/>
            <w:hideMark/>
          </w:tcPr>
          <w:p w14:paraId="7D6D20AF" w14:textId="77777777" w:rsidR="00637F0F" w:rsidRPr="006C24DC" w:rsidRDefault="00637F0F" w:rsidP="007721BF">
            <w:pPr>
              <w:jc w:val="center"/>
              <w:rPr>
                <w:b/>
                <w:color w:val="000000"/>
                <w:sz w:val="19"/>
                <w:szCs w:val="19"/>
                <w:lang w:val="es-CO" w:eastAsia="es-CO"/>
              </w:rPr>
            </w:pPr>
          </w:p>
        </w:tc>
        <w:tc>
          <w:tcPr>
            <w:tcW w:w="617" w:type="pct"/>
            <w:vMerge/>
            <w:tcBorders>
              <w:top w:val="single" w:sz="4" w:space="0" w:color="auto"/>
              <w:left w:val="single" w:sz="4" w:space="0" w:color="auto"/>
              <w:bottom w:val="single" w:sz="4" w:space="0" w:color="auto"/>
              <w:right w:val="single" w:sz="4" w:space="0" w:color="auto"/>
            </w:tcBorders>
            <w:vAlign w:val="center"/>
            <w:hideMark/>
          </w:tcPr>
          <w:p w14:paraId="5E8BE10B" w14:textId="77777777" w:rsidR="00637F0F" w:rsidRPr="006C24DC" w:rsidRDefault="00637F0F" w:rsidP="007721BF">
            <w:pPr>
              <w:jc w:val="center"/>
              <w:rPr>
                <w:b/>
                <w:color w:val="000000"/>
                <w:sz w:val="19"/>
                <w:szCs w:val="19"/>
                <w:lang w:val="es-CO" w:eastAsia="es-CO"/>
              </w:rPr>
            </w:pPr>
          </w:p>
        </w:tc>
      </w:tr>
    </w:tbl>
    <w:p w14:paraId="3215118A" w14:textId="0399C76B" w:rsidR="00440D50" w:rsidRPr="009B164E" w:rsidRDefault="00440D50" w:rsidP="007721BF">
      <w:pPr>
        <w:jc w:val="center"/>
        <w:rPr>
          <w:rFonts w:eastAsia="Arial Narrow"/>
          <w:sz w:val="16"/>
          <w:szCs w:val="16"/>
        </w:rPr>
      </w:pPr>
      <w:r w:rsidRPr="009B164E">
        <w:rPr>
          <w:rFonts w:eastAsia="Arial Narrow"/>
          <w:b/>
          <w:sz w:val="16"/>
          <w:szCs w:val="16"/>
        </w:rPr>
        <w:t xml:space="preserve">Tabla </w:t>
      </w:r>
      <w:r w:rsidR="00D27FCD" w:rsidRPr="009B164E">
        <w:rPr>
          <w:b/>
          <w:sz w:val="16"/>
          <w:szCs w:val="16"/>
        </w:rPr>
        <w:fldChar w:fldCharType="begin"/>
      </w:r>
      <w:r w:rsidR="00D27FCD" w:rsidRPr="009B164E">
        <w:rPr>
          <w:b/>
          <w:sz w:val="16"/>
          <w:szCs w:val="16"/>
        </w:rPr>
        <w:instrText xml:space="preserve"> SEQ Tabla \* ARABIC </w:instrText>
      </w:r>
      <w:r w:rsidR="00D27FCD" w:rsidRPr="009B164E">
        <w:rPr>
          <w:b/>
          <w:sz w:val="16"/>
          <w:szCs w:val="16"/>
        </w:rPr>
        <w:fldChar w:fldCharType="separate"/>
      </w:r>
      <w:r w:rsidR="00FA7B9A">
        <w:rPr>
          <w:b/>
          <w:noProof/>
          <w:sz w:val="16"/>
          <w:szCs w:val="16"/>
        </w:rPr>
        <w:t>1</w:t>
      </w:r>
      <w:r w:rsidR="00D27FCD" w:rsidRPr="009B164E">
        <w:rPr>
          <w:b/>
          <w:sz w:val="16"/>
          <w:szCs w:val="16"/>
        </w:rPr>
        <w:fldChar w:fldCharType="end"/>
      </w:r>
      <w:r w:rsidR="00D27FCD" w:rsidRPr="003476ED">
        <w:rPr>
          <w:b/>
          <w:sz w:val="16"/>
          <w:szCs w:val="16"/>
        </w:rPr>
        <w:t xml:space="preserve">. </w:t>
      </w:r>
      <w:r w:rsidRPr="009B164E">
        <w:rPr>
          <w:rFonts w:eastAsia="Arial Narrow"/>
          <w:b/>
          <w:sz w:val="16"/>
          <w:szCs w:val="16"/>
        </w:rPr>
        <w:t xml:space="preserve">Toneladas recolectadas </w:t>
      </w:r>
      <w:r w:rsidRPr="009B164E">
        <w:rPr>
          <w:rFonts w:eastAsia="Arial Narrow"/>
          <w:b/>
          <w:color w:val="000000"/>
          <w:sz w:val="16"/>
          <w:szCs w:val="16"/>
          <w:lang w:val="es-CO" w:eastAsia="es-CO"/>
        </w:rPr>
        <w:t>por</w:t>
      </w:r>
      <w:r w:rsidRPr="009B164E">
        <w:rPr>
          <w:rFonts w:eastAsia="Arial Narrow"/>
          <w:b/>
          <w:sz w:val="16"/>
          <w:szCs w:val="16"/>
        </w:rPr>
        <w:t xml:space="preserve"> tipo de residuo </w:t>
      </w:r>
      <w:r w:rsidR="008948B5">
        <w:rPr>
          <w:rFonts w:eastAsia="Arial Narrow"/>
          <w:b/>
          <w:sz w:val="16"/>
          <w:szCs w:val="16"/>
        </w:rPr>
        <w:t>diciembre</w:t>
      </w:r>
      <w:r w:rsidRPr="009B164E">
        <w:rPr>
          <w:rFonts w:eastAsia="Arial Narrow"/>
          <w:b/>
          <w:sz w:val="16"/>
          <w:szCs w:val="16"/>
        </w:rPr>
        <w:t xml:space="preserve"> 2020. (Bogotá Limpia, </w:t>
      </w:r>
      <w:r w:rsidR="006547BC">
        <w:rPr>
          <w:rFonts w:eastAsia="Arial Narrow"/>
          <w:b/>
          <w:sz w:val="16"/>
          <w:szCs w:val="16"/>
        </w:rPr>
        <w:t>diciembre</w:t>
      </w:r>
      <w:r w:rsidRPr="009B164E">
        <w:rPr>
          <w:rFonts w:eastAsia="Arial Narrow"/>
          <w:b/>
          <w:sz w:val="16"/>
          <w:szCs w:val="16"/>
        </w:rPr>
        <w:t xml:space="preserve"> 2020)</w:t>
      </w:r>
    </w:p>
    <w:p w14:paraId="1423FC20" w14:textId="438C0F86" w:rsidR="00440D50" w:rsidRPr="009B164E" w:rsidRDefault="00440D50" w:rsidP="007721BF">
      <w:pPr>
        <w:widowControl w:val="0"/>
        <w:suppressAutoHyphens/>
        <w:rPr>
          <w:sz w:val="22"/>
          <w:szCs w:val="22"/>
        </w:rPr>
      </w:pPr>
    </w:p>
    <w:p w14:paraId="4B8EEDDD" w14:textId="52D519CA" w:rsidR="00440D50" w:rsidRPr="009B164E" w:rsidRDefault="00440D50" w:rsidP="007721BF">
      <w:pPr>
        <w:widowControl w:val="0"/>
        <w:suppressAutoHyphens/>
      </w:pPr>
      <w:r w:rsidRPr="009B164E">
        <w:t>Se puede evidenciar una mayor generación de residuos en la localidad de Engativá con 20.</w:t>
      </w:r>
      <w:r w:rsidR="00A71CD6" w:rsidRPr="009B164E">
        <w:t>626</w:t>
      </w:r>
      <w:r w:rsidRPr="009B164E">
        <w:t>,</w:t>
      </w:r>
      <w:r w:rsidR="00A71CD6" w:rsidRPr="009B164E">
        <w:t>93</w:t>
      </w:r>
      <w:r w:rsidRPr="009B164E">
        <w:t xml:space="preserve"> toneladas, equivalentes al 7</w:t>
      </w:r>
      <w:r w:rsidR="00E629C0">
        <w:t>7</w:t>
      </w:r>
      <w:r w:rsidRPr="009B164E">
        <w:t>,</w:t>
      </w:r>
      <w:r w:rsidR="00201598" w:rsidRPr="009B164E">
        <w:t>7</w:t>
      </w:r>
      <w:r w:rsidR="00E629C0">
        <w:t>0</w:t>
      </w:r>
      <w:r w:rsidRPr="009B164E">
        <w:t>% de las toneladas totales de todo el ASE4</w:t>
      </w:r>
      <w:r w:rsidR="00B34C44">
        <w:t xml:space="preserve"> f</w:t>
      </w:r>
      <w:r w:rsidRPr="009B164E">
        <w:t>rente a la localidad de Barrios Unidos</w:t>
      </w:r>
      <w:r w:rsidR="00B34C44">
        <w:t>;</w:t>
      </w:r>
      <w:r w:rsidRPr="009B164E">
        <w:t xml:space="preserve"> teniendo en cuenta que la localidad de Engativá cuenta con un mayor número de habitantes y está dividida en 332 barrios y 9 UPZ: una de tipo predominantemente industrial, otra predominantemente dotacional, una más residencial de urbanización incompleta, una con centralidad urbana y las cinco restantes de tipo residencial consolidado</w:t>
      </w:r>
      <w:r w:rsidR="001E7DAF">
        <w:t>. A</w:t>
      </w:r>
      <w:r w:rsidRPr="009B164E">
        <w:t xml:space="preserve"> diferencia de la localidad de Barrios Unidos que se divide en 98 barrios y 4 UPZ, de las cuales dos son de tipo residencial consolidado, una es de tipo residencial cualificado y una de tipo predominantemente dotacional.</w:t>
      </w:r>
    </w:p>
    <w:p w14:paraId="454814F2" w14:textId="77777777" w:rsidR="00440D50" w:rsidRPr="009B164E" w:rsidRDefault="00440D50" w:rsidP="007721BF">
      <w:pPr>
        <w:widowControl w:val="0"/>
        <w:suppressAutoHyphens/>
        <w:rPr>
          <w:sz w:val="18"/>
          <w:szCs w:val="18"/>
        </w:rPr>
      </w:pPr>
    </w:p>
    <w:p w14:paraId="438A8B91" w14:textId="6094B6AB" w:rsidR="00440D50" w:rsidRPr="009B164E" w:rsidRDefault="00295596" w:rsidP="00295596">
      <w:pPr>
        <w:widowControl w:val="0"/>
        <w:suppressAutoHyphens/>
        <w:rPr>
          <w:color w:val="FF0000"/>
        </w:rPr>
      </w:pPr>
      <w:r>
        <w:t>Respecto al mes anterior, se presenta un aumento en el total de toneladas de residuos sólidos recogidos, transportados y dispuestos en el mes de diciembre de 2020, equivalente a 2.096,04 toneladas.</w:t>
      </w:r>
      <w:r w:rsidR="00AE43FF" w:rsidRPr="009B164E">
        <w:t xml:space="preserve"> </w:t>
      </w:r>
      <w:r w:rsidR="003758CD">
        <w:t>Como se observa en la Tabla 2, s</w:t>
      </w:r>
      <w:r w:rsidR="00440D50" w:rsidRPr="009B164E">
        <w:t xml:space="preserve">e recibieron </w:t>
      </w:r>
      <w:r w:rsidR="00C6776A">
        <w:t>270</w:t>
      </w:r>
      <w:r w:rsidR="00440D50" w:rsidRPr="009B164E">
        <w:t xml:space="preserve"> solicitudes de recolección de residuos sólidos domiciliarios especiales, las cuales fueron atendidas en su totalidad y corresponden a </w:t>
      </w:r>
      <w:r w:rsidR="006A1CB7" w:rsidRPr="006A1CB7">
        <w:t>161,9</w:t>
      </w:r>
      <w:r w:rsidR="006A1CB7">
        <w:t xml:space="preserve"> </w:t>
      </w:r>
      <w:r w:rsidR="006A2690" w:rsidRPr="009B164E">
        <w:t>toneladas</w:t>
      </w:r>
      <w:r w:rsidR="00440D50" w:rsidRPr="009B164E">
        <w:t>.</w:t>
      </w:r>
      <w:r w:rsidR="00F64629" w:rsidRPr="009B164E">
        <w:t xml:space="preserve"> </w:t>
      </w:r>
    </w:p>
    <w:p w14:paraId="351911A5" w14:textId="77777777" w:rsidR="00440D50" w:rsidRPr="009B164E" w:rsidRDefault="00440D50" w:rsidP="007721BF">
      <w:pPr>
        <w:widowControl w:val="0"/>
        <w:suppressAutoHyphens/>
      </w:pPr>
    </w:p>
    <w:tbl>
      <w:tblPr>
        <w:tblW w:w="6799" w:type="dxa"/>
        <w:jc w:val="center"/>
        <w:tblLayout w:type="fixed"/>
        <w:tblLook w:val="0000" w:firstRow="0" w:lastRow="0" w:firstColumn="0" w:lastColumn="0" w:noHBand="0" w:noVBand="0"/>
      </w:tblPr>
      <w:tblGrid>
        <w:gridCol w:w="1413"/>
        <w:gridCol w:w="1276"/>
        <w:gridCol w:w="1275"/>
        <w:gridCol w:w="1560"/>
        <w:gridCol w:w="1275"/>
      </w:tblGrid>
      <w:tr w:rsidR="002C2318" w:rsidRPr="002C2318" w14:paraId="09AE6C5A" w14:textId="77777777" w:rsidTr="008F7A9B">
        <w:trPr>
          <w:trHeight w:val="340"/>
          <w:jc w:val="center"/>
        </w:trPr>
        <w:tc>
          <w:tcPr>
            <w:tcW w:w="1413" w:type="dxa"/>
            <w:vMerge w:val="restart"/>
            <w:tcBorders>
              <w:top w:val="single" w:sz="4" w:space="0" w:color="000000"/>
              <w:left w:val="single" w:sz="4" w:space="0" w:color="000000"/>
              <w:right w:val="single" w:sz="4" w:space="0" w:color="000000"/>
            </w:tcBorders>
            <w:shd w:val="clear" w:color="auto" w:fill="DEEAF6" w:themeFill="accent5" w:themeFillTint="33"/>
            <w:vAlign w:val="center"/>
          </w:tcPr>
          <w:p w14:paraId="1DC6A3DC" w14:textId="239AAF84" w:rsidR="002C2318" w:rsidRPr="002C2318" w:rsidRDefault="002C2318" w:rsidP="007721BF">
            <w:pPr>
              <w:widowControl w:val="0"/>
              <w:suppressAutoHyphens/>
              <w:jc w:val="center"/>
              <w:rPr>
                <w:color w:val="000000"/>
                <w:sz w:val="19"/>
                <w:szCs w:val="19"/>
              </w:rPr>
            </w:pPr>
            <w:r w:rsidRPr="002C2318">
              <w:rPr>
                <w:b/>
                <w:color w:val="000000"/>
                <w:sz w:val="19"/>
                <w:szCs w:val="19"/>
              </w:rPr>
              <w:t>Localidad</w:t>
            </w:r>
          </w:p>
        </w:tc>
        <w:tc>
          <w:tcPr>
            <w:tcW w:w="2551" w:type="dxa"/>
            <w:gridSpan w:val="2"/>
            <w:tcBorders>
              <w:top w:val="single" w:sz="4" w:space="0" w:color="000000"/>
              <w:left w:val="nil"/>
              <w:bottom w:val="single" w:sz="4" w:space="0" w:color="000000"/>
              <w:right w:val="single" w:sz="4" w:space="0" w:color="000000"/>
            </w:tcBorders>
            <w:shd w:val="clear" w:color="auto" w:fill="DEEAF6" w:themeFill="accent5" w:themeFillTint="33"/>
            <w:vAlign w:val="center"/>
          </w:tcPr>
          <w:p w14:paraId="6A41E81B" w14:textId="754B4209" w:rsidR="002C2318" w:rsidRPr="002C2318" w:rsidRDefault="002C2318" w:rsidP="007721BF">
            <w:pPr>
              <w:widowControl w:val="0"/>
              <w:suppressAutoHyphens/>
              <w:jc w:val="center"/>
              <w:rPr>
                <w:color w:val="000000"/>
                <w:sz w:val="19"/>
                <w:szCs w:val="19"/>
              </w:rPr>
            </w:pPr>
            <w:r w:rsidRPr="002C2318">
              <w:rPr>
                <w:b/>
                <w:color w:val="000000"/>
                <w:sz w:val="19"/>
                <w:szCs w:val="19"/>
              </w:rPr>
              <w:t xml:space="preserve">Total solicitudes </w:t>
            </w:r>
          </w:p>
        </w:tc>
        <w:tc>
          <w:tcPr>
            <w:tcW w:w="1560" w:type="dxa"/>
            <w:vMerge w:val="restart"/>
            <w:tcBorders>
              <w:top w:val="single" w:sz="4" w:space="0" w:color="000000"/>
              <w:left w:val="nil"/>
              <w:right w:val="single" w:sz="4" w:space="0" w:color="000000"/>
            </w:tcBorders>
            <w:shd w:val="clear" w:color="auto" w:fill="DEEAF6" w:themeFill="accent5" w:themeFillTint="33"/>
            <w:vAlign w:val="center"/>
          </w:tcPr>
          <w:p w14:paraId="7D72513C" w14:textId="77777777" w:rsidR="002C2318" w:rsidRPr="002C2318" w:rsidRDefault="002C2318" w:rsidP="007721BF">
            <w:pPr>
              <w:widowControl w:val="0"/>
              <w:suppressAutoHyphens/>
              <w:jc w:val="center"/>
              <w:rPr>
                <w:color w:val="000000"/>
                <w:sz w:val="19"/>
                <w:szCs w:val="19"/>
              </w:rPr>
            </w:pPr>
            <w:r w:rsidRPr="002C2318">
              <w:rPr>
                <w:b/>
                <w:color w:val="000000"/>
                <w:sz w:val="19"/>
                <w:szCs w:val="19"/>
              </w:rPr>
              <w:t>Peso Toneladas (Estimado)</w:t>
            </w:r>
          </w:p>
        </w:tc>
        <w:tc>
          <w:tcPr>
            <w:tcW w:w="1275" w:type="dxa"/>
            <w:vMerge w:val="restart"/>
            <w:tcBorders>
              <w:top w:val="single" w:sz="4" w:space="0" w:color="000000"/>
              <w:left w:val="nil"/>
              <w:right w:val="single" w:sz="4" w:space="0" w:color="000000"/>
            </w:tcBorders>
            <w:shd w:val="clear" w:color="auto" w:fill="DEEAF6" w:themeFill="accent5" w:themeFillTint="33"/>
            <w:vAlign w:val="center"/>
          </w:tcPr>
          <w:p w14:paraId="25A36D8C" w14:textId="77777777" w:rsidR="002C2318" w:rsidRPr="002C2318" w:rsidRDefault="002C2318" w:rsidP="007721BF">
            <w:pPr>
              <w:widowControl w:val="0"/>
              <w:suppressAutoHyphens/>
              <w:jc w:val="center"/>
              <w:rPr>
                <w:color w:val="000000"/>
                <w:sz w:val="19"/>
                <w:szCs w:val="19"/>
              </w:rPr>
            </w:pPr>
            <w:r w:rsidRPr="002C2318">
              <w:rPr>
                <w:b/>
                <w:color w:val="000000"/>
                <w:sz w:val="19"/>
                <w:szCs w:val="19"/>
              </w:rPr>
              <w:t>Volumen (m³)</w:t>
            </w:r>
          </w:p>
        </w:tc>
      </w:tr>
      <w:tr w:rsidR="002C2318" w:rsidRPr="002C2318" w14:paraId="0DF83F43" w14:textId="77777777" w:rsidTr="008F7A9B">
        <w:trPr>
          <w:trHeight w:val="340"/>
          <w:jc w:val="center"/>
        </w:trPr>
        <w:tc>
          <w:tcPr>
            <w:tcW w:w="1413" w:type="dxa"/>
            <w:vMerge/>
            <w:tcBorders>
              <w:left w:val="single" w:sz="4" w:space="0" w:color="000000"/>
              <w:bottom w:val="single" w:sz="4" w:space="0" w:color="000000"/>
              <w:right w:val="single" w:sz="4" w:space="0" w:color="000000"/>
            </w:tcBorders>
            <w:vAlign w:val="center"/>
          </w:tcPr>
          <w:p w14:paraId="448F5374" w14:textId="77777777" w:rsidR="002C2318" w:rsidRPr="002C2318" w:rsidRDefault="002C2318" w:rsidP="007721BF">
            <w:pPr>
              <w:widowControl w:val="0"/>
              <w:suppressAutoHyphens/>
              <w:jc w:val="center"/>
              <w:rPr>
                <w:b/>
                <w:color w:val="000000"/>
                <w:sz w:val="19"/>
                <w:szCs w:val="19"/>
              </w:rPr>
            </w:pPr>
          </w:p>
        </w:tc>
        <w:tc>
          <w:tcPr>
            <w:tcW w:w="1276" w:type="dxa"/>
            <w:tcBorders>
              <w:top w:val="single" w:sz="4" w:space="0" w:color="000000"/>
              <w:left w:val="nil"/>
              <w:bottom w:val="single" w:sz="4" w:space="0" w:color="000000"/>
              <w:right w:val="single" w:sz="4" w:space="0" w:color="000000"/>
            </w:tcBorders>
            <w:shd w:val="clear" w:color="auto" w:fill="DEEAF6" w:themeFill="accent5" w:themeFillTint="33"/>
            <w:vAlign w:val="center"/>
          </w:tcPr>
          <w:p w14:paraId="49816454" w14:textId="4BB3AED8" w:rsidR="002C2318" w:rsidRPr="002C2318" w:rsidRDefault="002C2318" w:rsidP="007721BF">
            <w:pPr>
              <w:widowControl w:val="0"/>
              <w:suppressAutoHyphens/>
              <w:jc w:val="center"/>
              <w:rPr>
                <w:b/>
                <w:color w:val="000000"/>
                <w:sz w:val="19"/>
                <w:szCs w:val="19"/>
              </w:rPr>
            </w:pPr>
            <w:r w:rsidRPr="002C2318">
              <w:rPr>
                <w:b/>
                <w:color w:val="000000"/>
                <w:sz w:val="19"/>
                <w:szCs w:val="19"/>
              </w:rPr>
              <w:t>Recibidas</w:t>
            </w:r>
          </w:p>
        </w:tc>
        <w:tc>
          <w:tcPr>
            <w:tcW w:w="1275" w:type="dxa"/>
            <w:tcBorders>
              <w:top w:val="single" w:sz="4" w:space="0" w:color="000000"/>
              <w:left w:val="nil"/>
              <w:bottom w:val="single" w:sz="4" w:space="0" w:color="000000"/>
              <w:right w:val="single" w:sz="4" w:space="0" w:color="000000"/>
            </w:tcBorders>
            <w:shd w:val="clear" w:color="auto" w:fill="DEEAF6" w:themeFill="accent5" w:themeFillTint="33"/>
            <w:vAlign w:val="center"/>
          </w:tcPr>
          <w:p w14:paraId="03F2C688" w14:textId="4575AB59" w:rsidR="002C2318" w:rsidRPr="002C2318" w:rsidRDefault="002C2318" w:rsidP="007721BF">
            <w:pPr>
              <w:widowControl w:val="0"/>
              <w:suppressAutoHyphens/>
              <w:jc w:val="center"/>
              <w:rPr>
                <w:b/>
                <w:color w:val="000000"/>
                <w:sz w:val="19"/>
                <w:szCs w:val="19"/>
              </w:rPr>
            </w:pPr>
            <w:r w:rsidRPr="002C2318">
              <w:rPr>
                <w:b/>
                <w:color w:val="000000"/>
                <w:sz w:val="19"/>
                <w:szCs w:val="19"/>
              </w:rPr>
              <w:t>Atendidas</w:t>
            </w:r>
          </w:p>
        </w:tc>
        <w:tc>
          <w:tcPr>
            <w:tcW w:w="1560" w:type="dxa"/>
            <w:vMerge/>
            <w:tcBorders>
              <w:left w:val="nil"/>
              <w:bottom w:val="single" w:sz="4" w:space="0" w:color="000000"/>
              <w:right w:val="single" w:sz="4" w:space="0" w:color="000000"/>
            </w:tcBorders>
            <w:vAlign w:val="center"/>
          </w:tcPr>
          <w:p w14:paraId="13B704FC" w14:textId="77777777" w:rsidR="002C2318" w:rsidRPr="002C2318" w:rsidRDefault="002C2318" w:rsidP="007721BF">
            <w:pPr>
              <w:widowControl w:val="0"/>
              <w:suppressAutoHyphens/>
              <w:jc w:val="center"/>
              <w:rPr>
                <w:b/>
                <w:color w:val="000000"/>
                <w:sz w:val="19"/>
                <w:szCs w:val="19"/>
              </w:rPr>
            </w:pPr>
          </w:p>
        </w:tc>
        <w:tc>
          <w:tcPr>
            <w:tcW w:w="1275" w:type="dxa"/>
            <w:vMerge/>
            <w:tcBorders>
              <w:left w:val="nil"/>
              <w:bottom w:val="single" w:sz="4" w:space="0" w:color="000000"/>
              <w:right w:val="single" w:sz="4" w:space="0" w:color="000000"/>
            </w:tcBorders>
            <w:vAlign w:val="center"/>
          </w:tcPr>
          <w:p w14:paraId="6F46E626" w14:textId="77777777" w:rsidR="002C2318" w:rsidRPr="002C2318" w:rsidRDefault="002C2318" w:rsidP="007721BF">
            <w:pPr>
              <w:widowControl w:val="0"/>
              <w:suppressAutoHyphens/>
              <w:jc w:val="center"/>
              <w:rPr>
                <w:b/>
                <w:color w:val="000000"/>
                <w:sz w:val="19"/>
                <w:szCs w:val="19"/>
              </w:rPr>
            </w:pPr>
          </w:p>
        </w:tc>
      </w:tr>
      <w:tr w:rsidR="00312679" w:rsidRPr="002C2318" w14:paraId="5186ABF2" w14:textId="77777777" w:rsidTr="008F7A9B">
        <w:trPr>
          <w:trHeight w:val="340"/>
          <w:jc w:val="center"/>
        </w:trPr>
        <w:tc>
          <w:tcPr>
            <w:tcW w:w="1413" w:type="dxa"/>
            <w:tcBorders>
              <w:top w:val="nil"/>
              <w:left w:val="single" w:sz="4" w:space="0" w:color="000000"/>
              <w:bottom w:val="single" w:sz="4" w:space="0" w:color="000000"/>
              <w:right w:val="single" w:sz="4" w:space="0" w:color="000000"/>
            </w:tcBorders>
            <w:vAlign w:val="center"/>
          </w:tcPr>
          <w:p w14:paraId="037F8008" w14:textId="36FAE439" w:rsidR="00440D50" w:rsidRPr="002C2318" w:rsidRDefault="003F1A0A" w:rsidP="007721BF">
            <w:pPr>
              <w:widowControl w:val="0"/>
              <w:suppressAutoHyphens/>
              <w:jc w:val="center"/>
              <w:rPr>
                <w:color w:val="000000"/>
                <w:sz w:val="19"/>
                <w:szCs w:val="19"/>
              </w:rPr>
            </w:pPr>
            <w:r w:rsidRPr="002C2318">
              <w:rPr>
                <w:color w:val="000000"/>
                <w:sz w:val="19"/>
                <w:szCs w:val="19"/>
              </w:rPr>
              <w:t xml:space="preserve">Barrios Unidos </w:t>
            </w:r>
          </w:p>
        </w:tc>
        <w:tc>
          <w:tcPr>
            <w:tcW w:w="1276" w:type="dxa"/>
            <w:tcBorders>
              <w:top w:val="nil"/>
              <w:left w:val="nil"/>
              <w:bottom w:val="single" w:sz="4" w:space="0" w:color="000000"/>
              <w:right w:val="single" w:sz="4" w:space="0" w:color="000000"/>
            </w:tcBorders>
            <w:vAlign w:val="center"/>
          </w:tcPr>
          <w:p w14:paraId="4D5F6362" w14:textId="4E6C7136" w:rsidR="00440D50" w:rsidRPr="002C2318" w:rsidRDefault="006A1CB7" w:rsidP="007721BF">
            <w:pPr>
              <w:widowControl w:val="0"/>
              <w:suppressAutoHyphens/>
              <w:jc w:val="center"/>
              <w:rPr>
                <w:color w:val="000000"/>
                <w:sz w:val="19"/>
                <w:szCs w:val="19"/>
              </w:rPr>
            </w:pPr>
            <w:r>
              <w:rPr>
                <w:color w:val="000000"/>
                <w:sz w:val="19"/>
                <w:szCs w:val="19"/>
              </w:rPr>
              <w:t>105</w:t>
            </w:r>
          </w:p>
        </w:tc>
        <w:tc>
          <w:tcPr>
            <w:tcW w:w="1275" w:type="dxa"/>
            <w:tcBorders>
              <w:top w:val="nil"/>
              <w:left w:val="nil"/>
              <w:bottom w:val="single" w:sz="4" w:space="0" w:color="000000"/>
              <w:right w:val="single" w:sz="4" w:space="0" w:color="000000"/>
            </w:tcBorders>
            <w:vAlign w:val="center"/>
          </w:tcPr>
          <w:p w14:paraId="5F749472" w14:textId="6BD1DA48" w:rsidR="00440D50" w:rsidRPr="002C2318" w:rsidRDefault="006A1CB7" w:rsidP="007721BF">
            <w:pPr>
              <w:widowControl w:val="0"/>
              <w:suppressAutoHyphens/>
              <w:jc w:val="center"/>
              <w:rPr>
                <w:color w:val="000000"/>
                <w:sz w:val="19"/>
                <w:szCs w:val="19"/>
              </w:rPr>
            </w:pPr>
            <w:r>
              <w:rPr>
                <w:color w:val="000000"/>
                <w:sz w:val="19"/>
                <w:szCs w:val="19"/>
              </w:rPr>
              <w:t>105</w:t>
            </w:r>
          </w:p>
        </w:tc>
        <w:tc>
          <w:tcPr>
            <w:tcW w:w="1560" w:type="dxa"/>
            <w:tcBorders>
              <w:top w:val="nil"/>
              <w:left w:val="nil"/>
              <w:bottom w:val="single" w:sz="4" w:space="0" w:color="000000"/>
              <w:right w:val="single" w:sz="4" w:space="0" w:color="000000"/>
            </w:tcBorders>
            <w:vAlign w:val="center"/>
          </w:tcPr>
          <w:p w14:paraId="166FBE32" w14:textId="6C5B953F" w:rsidR="00440D50" w:rsidRPr="002C2318" w:rsidRDefault="004A3880" w:rsidP="004A3880">
            <w:pPr>
              <w:widowControl w:val="0"/>
              <w:suppressAutoHyphens/>
              <w:spacing w:line="240" w:lineRule="auto"/>
              <w:jc w:val="center"/>
              <w:rPr>
                <w:color w:val="000000"/>
                <w:sz w:val="19"/>
                <w:szCs w:val="19"/>
              </w:rPr>
            </w:pPr>
            <w:r w:rsidRPr="004A3880">
              <w:rPr>
                <w:color w:val="000000"/>
                <w:sz w:val="19"/>
                <w:szCs w:val="19"/>
              </w:rPr>
              <w:t>72,22</w:t>
            </w:r>
          </w:p>
        </w:tc>
        <w:tc>
          <w:tcPr>
            <w:tcW w:w="1275" w:type="dxa"/>
            <w:tcBorders>
              <w:top w:val="nil"/>
              <w:left w:val="nil"/>
              <w:bottom w:val="single" w:sz="4" w:space="0" w:color="000000"/>
              <w:right w:val="single" w:sz="4" w:space="0" w:color="000000"/>
            </w:tcBorders>
            <w:vAlign w:val="center"/>
          </w:tcPr>
          <w:p w14:paraId="57E04367" w14:textId="1B94767D" w:rsidR="00440D50" w:rsidRPr="002C2318" w:rsidRDefault="004A3880" w:rsidP="007721BF">
            <w:pPr>
              <w:widowControl w:val="0"/>
              <w:suppressAutoHyphens/>
              <w:jc w:val="center"/>
              <w:rPr>
                <w:color w:val="000000"/>
                <w:sz w:val="19"/>
                <w:szCs w:val="19"/>
              </w:rPr>
            </w:pPr>
            <w:r>
              <w:rPr>
                <w:color w:val="000000"/>
                <w:sz w:val="19"/>
                <w:szCs w:val="19"/>
              </w:rPr>
              <w:t>258</w:t>
            </w:r>
            <w:r w:rsidR="00440D50" w:rsidRPr="002C2318">
              <w:rPr>
                <w:color w:val="000000"/>
                <w:sz w:val="19"/>
                <w:szCs w:val="19"/>
              </w:rPr>
              <w:t>,</w:t>
            </w:r>
            <w:r>
              <w:rPr>
                <w:color w:val="000000"/>
                <w:sz w:val="19"/>
                <w:szCs w:val="19"/>
              </w:rPr>
              <w:t>2</w:t>
            </w:r>
            <w:r w:rsidR="00440D50" w:rsidRPr="002C2318">
              <w:rPr>
                <w:color w:val="000000"/>
                <w:sz w:val="19"/>
                <w:szCs w:val="19"/>
              </w:rPr>
              <w:t>0</w:t>
            </w:r>
          </w:p>
        </w:tc>
      </w:tr>
      <w:tr w:rsidR="00312679" w:rsidRPr="002C2318" w14:paraId="5F1D66C9" w14:textId="77777777" w:rsidTr="008F7A9B">
        <w:trPr>
          <w:trHeight w:val="340"/>
          <w:jc w:val="center"/>
        </w:trPr>
        <w:tc>
          <w:tcPr>
            <w:tcW w:w="1413" w:type="dxa"/>
            <w:tcBorders>
              <w:top w:val="nil"/>
              <w:left w:val="single" w:sz="4" w:space="0" w:color="000000"/>
              <w:bottom w:val="single" w:sz="4" w:space="0" w:color="000000"/>
              <w:right w:val="single" w:sz="4" w:space="0" w:color="000000"/>
            </w:tcBorders>
            <w:vAlign w:val="center"/>
          </w:tcPr>
          <w:p w14:paraId="367F4179" w14:textId="1D6ECAD9" w:rsidR="00440D50" w:rsidRPr="002C2318" w:rsidRDefault="003F1A0A" w:rsidP="007721BF">
            <w:pPr>
              <w:widowControl w:val="0"/>
              <w:suppressAutoHyphens/>
              <w:jc w:val="center"/>
              <w:rPr>
                <w:color w:val="000000"/>
                <w:sz w:val="19"/>
                <w:szCs w:val="19"/>
              </w:rPr>
            </w:pPr>
            <w:r w:rsidRPr="002C2318">
              <w:rPr>
                <w:color w:val="000000"/>
                <w:sz w:val="19"/>
                <w:szCs w:val="19"/>
              </w:rPr>
              <w:t>Engativá</w:t>
            </w:r>
          </w:p>
        </w:tc>
        <w:tc>
          <w:tcPr>
            <w:tcW w:w="1276" w:type="dxa"/>
            <w:tcBorders>
              <w:top w:val="nil"/>
              <w:left w:val="nil"/>
              <w:bottom w:val="single" w:sz="4" w:space="0" w:color="000000"/>
              <w:right w:val="single" w:sz="4" w:space="0" w:color="000000"/>
            </w:tcBorders>
            <w:vAlign w:val="center"/>
          </w:tcPr>
          <w:p w14:paraId="4AFFA1A3" w14:textId="5E24B782" w:rsidR="00440D50" w:rsidRPr="002C2318" w:rsidRDefault="006A1CB7" w:rsidP="007721BF">
            <w:pPr>
              <w:widowControl w:val="0"/>
              <w:suppressAutoHyphens/>
              <w:jc w:val="center"/>
              <w:rPr>
                <w:color w:val="000000"/>
                <w:sz w:val="19"/>
                <w:szCs w:val="19"/>
              </w:rPr>
            </w:pPr>
            <w:r>
              <w:rPr>
                <w:color w:val="000000"/>
                <w:sz w:val="19"/>
                <w:szCs w:val="19"/>
              </w:rPr>
              <w:t>165</w:t>
            </w:r>
          </w:p>
        </w:tc>
        <w:tc>
          <w:tcPr>
            <w:tcW w:w="1275" w:type="dxa"/>
            <w:tcBorders>
              <w:top w:val="nil"/>
              <w:left w:val="nil"/>
              <w:bottom w:val="single" w:sz="4" w:space="0" w:color="000000"/>
              <w:right w:val="single" w:sz="4" w:space="0" w:color="000000"/>
            </w:tcBorders>
            <w:vAlign w:val="center"/>
          </w:tcPr>
          <w:p w14:paraId="4BE8CC85" w14:textId="3FA6972D" w:rsidR="00440D50" w:rsidRPr="002C2318" w:rsidRDefault="006A1CB7" w:rsidP="007721BF">
            <w:pPr>
              <w:widowControl w:val="0"/>
              <w:suppressAutoHyphens/>
              <w:jc w:val="center"/>
              <w:rPr>
                <w:color w:val="000000"/>
                <w:sz w:val="19"/>
                <w:szCs w:val="19"/>
              </w:rPr>
            </w:pPr>
            <w:r>
              <w:rPr>
                <w:color w:val="000000"/>
                <w:sz w:val="19"/>
                <w:szCs w:val="19"/>
              </w:rPr>
              <w:t>165</w:t>
            </w:r>
          </w:p>
        </w:tc>
        <w:tc>
          <w:tcPr>
            <w:tcW w:w="1560" w:type="dxa"/>
            <w:tcBorders>
              <w:top w:val="nil"/>
              <w:left w:val="nil"/>
              <w:bottom w:val="single" w:sz="4" w:space="0" w:color="000000"/>
              <w:right w:val="single" w:sz="4" w:space="0" w:color="000000"/>
            </w:tcBorders>
            <w:vAlign w:val="center"/>
          </w:tcPr>
          <w:p w14:paraId="3CFAF025" w14:textId="73E1EC7A" w:rsidR="00440D50" w:rsidRPr="002C2318" w:rsidRDefault="004A3880" w:rsidP="007721BF">
            <w:pPr>
              <w:widowControl w:val="0"/>
              <w:suppressAutoHyphens/>
              <w:jc w:val="center"/>
              <w:rPr>
                <w:color w:val="000000"/>
                <w:sz w:val="19"/>
                <w:szCs w:val="19"/>
              </w:rPr>
            </w:pPr>
            <w:r>
              <w:rPr>
                <w:color w:val="000000"/>
                <w:sz w:val="19"/>
                <w:szCs w:val="19"/>
              </w:rPr>
              <w:t>89</w:t>
            </w:r>
            <w:r w:rsidR="00440D50" w:rsidRPr="002C2318">
              <w:rPr>
                <w:color w:val="000000"/>
                <w:sz w:val="19"/>
                <w:szCs w:val="19"/>
              </w:rPr>
              <w:t>,</w:t>
            </w:r>
            <w:r>
              <w:rPr>
                <w:color w:val="000000"/>
                <w:sz w:val="19"/>
                <w:szCs w:val="19"/>
              </w:rPr>
              <w:t>68</w:t>
            </w:r>
          </w:p>
        </w:tc>
        <w:tc>
          <w:tcPr>
            <w:tcW w:w="1275" w:type="dxa"/>
            <w:tcBorders>
              <w:top w:val="nil"/>
              <w:left w:val="nil"/>
              <w:bottom w:val="single" w:sz="4" w:space="0" w:color="000000"/>
              <w:right w:val="single" w:sz="4" w:space="0" w:color="000000"/>
            </w:tcBorders>
            <w:vAlign w:val="center"/>
          </w:tcPr>
          <w:p w14:paraId="01DB8F84" w14:textId="29F7EF93" w:rsidR="00440D50" w:rsidRPr="002C2318" w:rsidRDefault="004A3880" w:rsidP="007721BF">
            <w:pPr>
              <w:widowControl w:val="0"/>
              <w:suppressAutoHyphens/>
              <w:jc w:val="center"/>
              <w:rPr>
                <w:color w:val="000000"/>
                <w:sz w:val="19"/>
                <w:szCs w:val="19"/>
              </w:rPr>
            </w:pPr>
            <w:r>
              <w:rPr>
                <w:color w:val="000000"/>
                <w:sz w:val="19"/>
                <w:szCs w:val="19"/>
              </w:rPr>
              <w:t>367</w:t>
            </w:r>
            <w:r w:rsidR="00440D50" w:rsidRPr="002C2318">
              <w:rPr>
                <w:color w:val="000000"/>
                <w:sz w:val="19"/>
                <w:szCs w:val="19"/>
              </w:rPr>
              <w:t>,</w:t>
            </w:r>
            <w:r>
              <w:rPr>
                <w:color w:val="000000"/>
                <w:sz w:val="19"/>
                <w:szCs w:val="19"/>
              </w:rPr>
              <w:t>25</w:t>
            </w:r>
          </w:p>
        </w:tc>
      </w:tr>
    </w:tbl>
    <w:p w14:paraId="587B5D65" w14:textId="3795C4BA" w:rsidR="00440D50" w:rsidRPr="009B164E" w:rsidRDefault="00D27FCD" w:rsidP="007721BF">
      <w:pPr>
        <w:widowControl w:val="0"/>
        <w:suppressAutoHyphens/>
        <w:jc w:val="center"/>
        <w:rPr>
          <w:rFonts w:eastAsia="Arial Narrow"/>
          <w:sz w:val="16"/>
          <w:szCs w:val="16"/>
        </w:rPr>
      </w:pPr>
      <w:r w:rsidRPr="009B164E">
        <w:rPr>
          <w:rFonts w:eastAsia="Arial Narrow"/>
          <w:b/>
          <w:sz w:val="16"/>
          <w:szCs w:val="16"/>
        </w:rPr>
        <w:t xml:space="preserve">Tabla </w:t>
      </w:r>
      <w:r w:rsidRPr="009B164E">
        <w:rPr>
          <w:b/>
          <w:sz w:val="16"/>
          <w:szCs w:val="16"/>
        </w:rPr>
        <w:fldChar w:fldCharType="begin"/>
      </w:r>
      <w:r w:rsidRPr="009B164E">
        <w:rPr>
          <w:b/>
          <w:sz w:val="16"/>
          <w:szCs w:val="16"/>
        </w:rPr>
        <w:instrText xml:space="preserve"> SEQ Tabla \* ARABIC </w:instrText>
      </w:r>
      <w:r w:rsidRPr="009B164E">
        <w:rPr>
          <w:b/>
          <w:sz w:val="16"/>
          <w:szCs w:val="16"/>
        </w:rPr>
        <w:fldChar w:fldCharType="separate"/>
      </w:r>
      <w:r w:rsidR="00FA7B9A">
        <w:rPr>
          <w:b/>
          <w:noProof/>
          <w:sz w:val="16"/>
          <w:szCs w:val="16"/>
        </w:rPr>
        <w:t>2</w:t>
      </w:r>
      <w:r w:rsidRPr="009B164E">
        <w:rPr>
          <w:b/>
          <w:sz w:val="16"/>
          <w:szCs w:val="16"/>
        </w:rPr>
        <w:fldChar w:fldCharType="end"/>
      </w:r>
      <w:r w:rsidRPr="003476ED">
        <w:rPr>
          <w:b/>
          <w:sz w:val="16"/>
          <w:szCs w:val="16"/>
        </w:rPr>
        <w:t xml:space="preserve">. </w:t>
      </w:r>
      <w:r w:rsidR="00440D50" w:rsidRPr="009B164E">
        <w:rPr>
          <w:rFonts w:eastAsia="Arial Narrow"/>
          <w:b/>
          <w:sz w:val="16"/>
          <w:szCs w:val="16"/>
        </w:rPr>
        <w:t>Solicitudes de recolección de residuos sólidos domiciliarios</w:t>
      </w:r>
      <w:r w:rsidR="00316679">
        <w:rPr>
          <w:rFonts w:eastAsia="Arial Narrow"/>
          <w:b/>
          <w:sz w:val="16"/>
          <w:szCs w:val="16"/>
        </w:rPr>
        <w:t xml:space="preserve"> </w:t>
      </w:r>
      <w:r w:rsidR="00440D50" w:rsidRPr="009B164E">
        <w:rPr>
          <w:rFonts w:eastAsia="Arial Narrow"/>
          <w:b/>
          <w:sz w:val="16"/>
          <w:szCs w:val="16"/>
        </w:rPr>
        <w:t xml:space="preserve">Especiales. (Bogotá Limpia, </w:t>
      </w:r>
      <w:r w:rsidR="004A3880">
        <w:rPr>
          <w:rFonts w:eastAsia="Arial Narrow"/>
          <w:b/>
          <w:sz w:val="16"/>
          <w:szCs w:val="16"/>
        </w:rPr>
        <w:t xml:space="preserve">diciembre </w:t>
      </w:r>
      <w:r w:rsidR="00440D50" w:rsidRPr="009B164E">
        <w:rPr>
          <w:rFonts w:eastAsia="Arial Narrow"/>
          <w:b/>
          <w:sz w:val="16"/>
          <w:szCs w:val="16"/>
        </w:rPr>
        <w:t>2020)</w:t>
      </w:r>
    </w:p>
    <w:p w14:paraId="7A4121CA" w14:textId="77777777" w:rsidR="00440D50" w:rsidRDefault="00440D50" w:rsidP="007721BF">
      <w:pPr>
        <w:pStyle w:val="Normal5"/>
        <w:rPr>
          <w:rFonts w:eastAsia="Arial Narrow"/>
        </w:rPr>
      </w:pPr>
    </w:p>
    <w:p w14:paraId="213D7EA3" w14:textId="0F1D088D" w:rsidR="00440D50" w:rsidRPr="00FD24CE" w:rsidRDefault="00440D50" w:rsidP="00BA5B18">
      <w:pPr>
        <w:pStyle w:val="Ttulo3"/>
      </w:pPr>
      <w:r w:rsidRPr="00FD24CE">
        <w:t>CONTENERIZACIÓN</w:t>
      </w:r>
    </w:p>
    <w:p w14:paraId="4F2FE784" w14:textId="77777777" w:rsidR="00440D50" w:rsidRPr="009B164E" w:rsidRDefault="00440D50" w:rsidP="007721BF">
      <w:pPr>
        <w:widowControl w:val="0"/>
        <w:suppressAutoHyphens/>
      </w:pPr>
    </w:p>
    <w:p w14:paraId="7BD1848C" w14:textId="641C758D" w:rsidR="00440D50" w:rsidRPr="00D719D2" w:rsidRDefault="00440D50" w:rsidP="00520A81">
      <w:pPr>
        <w:pStyle w:val="Ttulo5"/>
        <w:rPr>
          <w:rFonts w:eastAsia="Arial Narrow"/>
        </w:rPr>
      </w:pPr>
      <w:r w:rsidRPr="00D719D2">
        <w:rPr>
          <w:rFonts w:eastAsia="Arial Narrow"/>
        </w:rPr>
        <w:t xml:space="preserve">Ubicación de </w:t>
      </w:r>
      <w:r w:rsidRPr="00543E4B">
        <w:rPr>
          <w:rFonts w:eastAsia="Arial Narrow"/>
        </w:rPr>
        <w:t>Contenedores</w:t>
      </w:r>
      <w:r w:rsidRPr="00D719D2">
        <w:rPr>
          <w:rFonts w:eastAsia="Arial Narrow"/>
        </w:rPr>
        <w:t xml:space="preserve"> </w:t>
      </w:r>
    </w:p>
    <w:p w14:paraId="2FD6E7A5" w14:textId="15586D4F" w:rsidR="00440D50" w:rsidRDefault="00440D50" w:rsidP="007721BF">
      <w:pPr>
        <w:widowControl w:val="0"/>
        <w:suppressAutoHyphens/>
      </w:pPr>
    </w:p>
    <w:p w14:paraId="7C662652" w14:textId="144AC144" w:rsidR="003758CD" w:rsidRDefault="003758CD" w:rsidP="004F7588">
      <w:pPr>
        <w:widowControl w:val="0"/>
        <w:suppressAutoHyphens/>
        <w:ind w:left="567"/>
      </w:pPr>
      <w:r>
        <w:t xml:space="preserve">En la Tabla 3 se </w:t>
      </w:r>
      <w:r w:rsidR="0060153D">
        <w:t>muestran las cantidades de contenedores Aprovechables y No Aprovechables presentes en cada localidad a corte del 3</w:t>
      </w:r>
      <w:r w:rsidR="007D388B">
        <w:t>1</w:t>
      </w:r>
      <w:r w:rsidR="0060153D">
        <w:t xml:space="preserve"> de </w:t>
      </w:r>
      <w:r w:rsidR="00D94CA6">
        <w:t>diciembre</w:t>
      </w:r>
      <w:r w:rsidR="0060153D">
        <w:t xml:space="preserve"> de 2020: </w:t>
      </w:r>
    </w:p>
    <w:p w14:paraId="0F71E0EE" w14:textId="77777777" w:rsidR="0060153D" w:rsidRPr="009B164E" w:rsidRDefault="0060153D" w:rsidP="007721BF">
      <w:pPr>
        <w:widowControl w:val="0"/>
        <w:suppressAutoHyphens/>
      </w:pPr>
    </w:p>
    <w:tbl>
      <w:tblPr>
        <w:tblW w:w="5241" w:type="dxa"/>
        <w:jc w:val="center"/>
        <w:tblLayout w:type="fixed"/>
        <w:tblLook w:val="0000" w:firstRow="0" w:lastRow="0" w:firstColumn="0" w:lastColumn="0" w:noHBand="0" w:noVBand="0"/>
      </w:tblPr>
      <w:tblGrid>
        <w:gridCol w:w="1843"/>
        <w:gridCol w:w="1838"/>
        <w:gridCol w:w="1560"/>
      </w:tblGrid>
      <w:tr w:rsidR="00312679" w:rsidRPr="00300D93" w14:paraId="02C9A13C" w14:textId="77777777" w:rsidTr="008F7A9B">
        <w:trPr>
          <w:trHeight w:val="340"/>
          <w:jc w:val="center"/>
        </w:trPr>
        <w:tc>
          <w:tcPr>
            <w:tcW w:w="1843" w:type="dxa"/>
            <w:vMerge w:val="restart"/>
            <w:tcBorders>
              <w:top w:val="single" w:sz="4" w:space="0" w:color="000000"/>
              <w:left w:val="single" w:sz="4" w:space="0" w:color="000000"/>
              <w:right w:val="single" w:sz="4" w:space="0" w:color="000000"/>
            </w:tcBorders>
            <w:shd w:val="clear" w:color="auto" w:fill="DEEAF6" w:themeFill="accent5" w:themeFillTint="33"/>
            <w:vAlign w:val="center"/>
          </w:tcPr>
          <w:p w14:paraId="62817749" w14:textId="070FD3DB" w:rsidR="00312679" w:rsidRPr="00300D93" w:rsidRDefault="00312679" w:rsidP="007721BF">
            <w:pPr>
              <w:widowControl w:val="0"/>
              <w:suppressAutoHyphens/>
              <w:jc w:val="center"/>
              <w:rPr>
                <w:color w:val="000000"/>
                <w:sz w:val="19"/>
                <w:szCs w:val="19"/>
              </w:rPr>
            </w:pPr>
            <w:r w:rsidRPr="00316679">
              <w:rPr>
                <w:b/>
                <w:color w:val="000000"/>
                <w:sz w:val="19"/>
                <w:szCs w:val="19"/>
              </w:rPr>
              <w:t>Localidad</w:t>
            </w:r>
          </w:p>
        </w:tc>
        <w:tc>
          <w:tcPr>
            <w:tcW w:w="3398" w:type="dxa"/>
            <w:gridSpan w:val="2"/>
            <w:tcBorders>
              <w:top w:val="single" w:sz="4" w:space="0" w:color="000000"/>
              <w:left w:val="nil"/>
              <w:bottom w:val="single" w:sz="4" w:space="0" w:color="000000"/>
              <w:right w:val="single" w:sz="4" w:space="0" w:color="000000"/>
            </w:tcBorders>
            <w:shd w:val="clear" w:color="auto" w:fill="DEEAF6" w:themeFill="accent5" w:themeFillTint="33"/>
            <w:vAlign w:val="center"/>
          </w:tcPr>
          <w:p w14:paraId="33D162D7" w14:textId="7C2FAB64" w:rsidR="00312679" w:rsidRPr="00300D93" w:rsidRDefault="00312679" w:rsidP="007721BF">
            <w:pPr>
              <w:widowControl w:val="0"/>
              <w:suppressAutoHyphens/>
              <w:jc w:val="center"/>
              <w:rPr>
                <w:color w:val="000000"/>
                <w:sz w:val="19"/>
                <w:szCs w:val="19"/>
              </w:rPr>
            </w:pPr>
            <w:r w:rsidRPr="00300D93">
              <w:rPr>
                <w:b/>
                <w:color w:val="000000"/>
                <w:sz w:val="19"/>
                <w:szCs w:val="19"/>
              </w:rPr>
              <w:t xml:space="preserve">Cantidad Contenedores </w:t>
            </w:r>
          </w:p>
        </w:tc>
      </w:tr>
      <w:tr w:rsidR="00312679" w:rsidRPr="00300D93" w14:paraId="55634B1F" w14:textId="77777777" w:rsidTr="008F7A9B">
        <w:trPr>
          <w:trHeight w:val="340"/>
          <w:jc w:val="center"/>
        </w:trPr>
        <w:tc>
          <w:tcPr>
            <w:tcW w:w="1843" w:type="dxa"/>
            <w:vMerge/>
            <w:tcBorders>
              <w:left w:val="single" w:sz="4" w:space="0" w:color="000000"/>
              <w:bottom w:val="single" w:sz="4" w:space="0" w:color="000000"/>
              <w:right w:val="single" w:sz="4" w:space="0" w:color="000000"/>
            </w:tcBorders>
            <w:shd w:val="clear" w:color="auto" w:fill="DEEAF6" w:themeFill="accent5" w:themeFillTint="33"/>
            <w:vAlign w:val="center"/>
          </w:tcPr>
          <w:p w14:paraId="2D9031A8" w14:textId="77777777" w:rsidR="00312679" w:rsidRPr="00316679" w:rsidRDefault="00312679" w:rsidP="007721BF">
            <w:pPr>
              <w:widowControl w:val="0"/>
              <w:suppressAutoHyphens/>
              <w:jc w:val="left"/>
              <w:rPr>
                <w:b/>
                <w:color w:val="000000"/>
                <w:sz w:val="19"/>
                <w:szCs w:val="19"/>
              </w:rPr>
            </w:pPr>
          </w:p>
        </w:tc>
        <w:tc>
          <w:tcPr>
            <w:tcW w:w="1838" w:type="dxa"/>
            <w:tcBorders>
              <w:top w:val="single" w:sz="4" w:space="0" w:color="000000"/>
              <w:left w:val="nil"/>
              <w:bottom w:val="single" w:sz="4" w:space="0" w:color="000000"/>
              <w:right w:val="single" w:sz="4" w:space="0" w:color="000000"/>
            </w:tcBorders>
            <w:shd w:val="clear" w:color="auto" w:fill="DEEAF6" w:themeFill="accent5" w:themeFillTint="33"/>
            <w:vAlign w:val="center"/>
          </w:tcPr>
          <w:p w14:paraId="0FCDD5D2" w14:textId="3A086D0A" w:rsidR="00312679" w:rsidRPr="00300D93" w:rsidRDefault="00312679" w:rsidP="007721BF">
            <w:pPr>
              <w:widowControl w:val="0"/>
              <w:suppressAutoHyphens/>
              <w:jc w:val="center"/>
              <w:rPr>
                <w:b/>
                <w:color w:val="000000"/>
                <w:sz w:val="19"/>
                <w:szCs w:val="19"/>
              </w:rPr>
            </w:pPr>
            <w:r w:rsidRPr="00300D93">
              <w:rPr>
                <w:b/>
                <w:color w:val="000000"/>
                <w:sz w:val="19"/>
                <w:szCs w:val="19"/>
              </w:rPr>
              <w:t>No Aprovechables</w:t>
            </w:r>
          </w:p>
        </w:tc>
        <w:tc>
          <w:tcPr>
            <w:tcW w:w="1559" w:type="dxa"/>
            <w:tcBorders>
              <w:top w:val="single" w:sz="4" w:space="0" w:color="000000"/>
              <w:left w:val="nil"/>
              <w:bottom w:val="single" w:sz="4" w:space="0" w:color="000000"/>
              <w:right w:val="single" w:sz="4" w:space="0" w:color="000000"/>
            </w:tcBorders>
            <w:shd w:val="clear" w:color="auto" w:fill="DEEAF6" w:themeFill="accent5" w:themeFillTint="33"/>
            <w:vAlign w:val="center"/>
          </w:tcPr>
          <w:p w14:paraId="6690A052" w14:textId="2D7EEFB1" w:rsidR="00312679" w:rsidRPr="00300D93" w:rsidRDefault="00312679" w:rsidP="007721BF">
            <w:pPr>
              <w:widowControl w:val="0"/>
              <w:suppressAutoHyphens/>
              <w:jc w:val="center"/>
              <w:rPr>
                <w:b/>
                <w:color w:val="000000"/>
                <w:sz w:val="19"/>
                <w:szCs w:val="19"/>
              </w:rPr>
            </w:pPr>
            <w:r w:rsidRPr="00300D93">
              <w:rPr>
                <w:b/>
                <w:color w:val="000000"/>
                <w:sz w:val="19"/>
                <w:szCs w:val="19"/>
              </w:rPr>
              <w:t>Aprovechables</w:t>
            </w:r>
          </w:p>
        </w:tc>
      </w:tr>
      <w:tr w:rsidR="00440D50" w:rsidRPr="00300D93" w14:paraId="0201DBCA" w14:textId="77777777" w:rsidTr="008F7A9B">
        <w:trPr>
          <w:trHeight w:val="340"/>
          <w:jc w:val="center"/>
        </w:trPr>
        <w:tc>
          <w:tcPr>
            <w:tcW w:w="1843" w:type="dxa"/>
            <w:tcBorders>
              <w:top w:val="nil"/>
              <w:left w:val="single" w:sz="4" w:space="0" w:color="000000"/>
              <w:bottom w:val="single" w:sz="4" w:space="0" w:color="000000"/>
              <w:right w:val="single" w:sz="4" w:space="0" w:color="000000"/>
            </w:tcBorders>
            <w:vAlign w:val="center"/>
          </w:tcPr>
          <w:p w14:paraId="0C3B2715" w14:textId="77777777" w:rsidR="00440D50" w:rsidRPr="00300D93" w:rsidRDefault="00440D50" w:rsidP="007721BF">
            <w:pPr>
              <w:widowControl w:val="0"/>
              <w:suppressAutoHyphens/>
              <w:jc w:val="center"/>
              <w:rPr>
                <w:color w:val="000000"/>
                <w:sz w:val="19"/>
                <w:szCs w:val="19"/>
              </w:rPr>
            </w:pPr>
            <w:r w:rsidRPr="00300D93">
              <w:rPr>
                <w:color w:val="000000"/>
                <w:sz w:val="19"/>
                <w:szCs w:val="19"/>
              </w:rPr>
              <w:t>Engativá</w:t>
            </w:r>
          </w:p>
        </w:tc>
        <w:tc>
          <w:tcPr>
            <w:tcW w:w="1838" w:type="dxa"/>
            <w:tcBorders>
              <w:top w:val="single" w:sz="4" w:space="0" w:color="000000"/>
              <w:left w:val="nil"/>
              <w:bottom w:val="single" w:sz="4" w:space="0" w:color="000000"/>
              <w:right w:val="single" w:sz="4" w:space="0" w:color="000000"/>
            </w:tcBorders>
            <w:vAlign w:val="center"/>
          </w:tcPr>
          <w:p w14:paraId="54571185" w14:textId="74D9A559" w:rsidR="00440D50" w:rsidRPr="00300D93" w:rsidRDefault="00183AFF" w:rsidP="007721BF">
            <w:pPr>
              <w:widowControl w:val="0"/>
              <w:suppressAutoHyphens/>
              <w:jc w:val="center"/>
              <w:rPr>
                <w:color w:val="000000"/>
                <w:sz w:val="19"/>
                <w:szCs w:val="19"/>
              </w:rPr>
            </w:pPr>
            <w:r>
              <w:rPr>
                <w:color w:val="000000"/>
                <w:sz w:val="19"/>
                <w:szCs w:val="19"/>
              </w:rPr>
              <w:t>1.602</w:t>
            </w:r>
          </w:p>
        </w:tc>
        <w:tc>
          <w:tcPr>
            <w:tcW w:w="1559" w:type="dxa"/>
            <w:tcBorders>
              <w:top w:val="single" w:sz="4" w:space="0" w:color="000000"/>
              <w:left w:val="nil"/>
              <w:bottom w:val="single" w:sz="4" w:space="0" w:color="000000"/>
              <w:right w:val="single" w:sz="4" w:space="0" w:color="000000"/>
            </w:tcBorders>
            <w:vAlign w:val="center"/>
          </w:tcPr>
          <w:p w14:paraId="2B47F154" w14:textId="053C2B87" w:rsidR="00440D50" w:rsidRPr="00300D93" w:rsidRDefault="00440D50" w:rsidP="007721BF">
            <w:pPr>
              <w:widowControl w:val="0"/>
              <w:suppressAutoHyphens/>
              <w:jc w:val="center"/>
              <w:rPr>
                <w:color w:val="000000"/>
                <w:sz w:val="19"/>
                <w:szCs w:val="19"/>
              </w:rPr>
            </w:pPr>
            <w:r w:rsidRPr="00300D93">
              <w:rPr>
                <w:color w:val="000000"/>
                <w:sz w:val="19"/>
                <w:szCs w:val="19"/>
              </w:rPr>
              <w:t>1.32</w:t>
            </w:r>
            <w:r w:rsidR="00125BCD" w:rsidRPr="00300D93">
              <w:rPr>
                <w:color w:val="000000"/>
                <w:sz w:val="19"/>
                <w:szCs w:val="19"/>
              </w:rPr>
              <w:t>2</w:t>
            </w:r>
          </w:p>
        </w:tc>
      </w:tr>
      <w:tr w:rsidR="00440D50" w:rsidRPr="00300D93" w14:paraId="5BBD55FA" w14:textId="77777777" w:rsidTr="008F7A9B">
        <w:trPr>
          <w:trHeight w:val="340"/>
          <w:jc w:val="center"/>
        </w:trPr>
        <w:tc>
          <w:tcPr>
            <w:tcW w:w="1843" w:type="dxa"/>
            <w:tcBorders>
              <w:top w:val="nil"/>
              <w:left w:val="single" w:sz="4" w:space="0" w:color="000000"/>
              <w:bottom w:val="single" w:sz="4" w:space="0" w:color="000000"/>
              <w:right w:val="single" w:sz="4" w:space="0" w:color="000000"/>
            </w:tcBorders>
            <w:vAlign w:val="center"/>
          </w:tcPr>
          <w:p w14:paraId="1C5997AC" w14:textId="77777777" w:rsidR="00440D50" w:rsidRPr="00300D93" w:rsidRDefault="00440D50" w:rsidP="007721BF">
            <w:pPr>
              <w:widowControl w:val="0"/>
              <w:suppressAutoHyphens/>
              <w:jc w:val="center"/>
              <w:rPr>
                <w:color w:val="000000"/>
                <w:sz w:val="19"/>
                <w:szCs w:val="19"/>
              </w:rPr>
            </w:pPr>
            <w:r w:rsidRPr="00300D93">
              <w:rPr>
                <w:color w:val="000000"/>
                <w:sz w:val="19"/>
                <w:szCs w:val="19"/>
              </w:rPr>
              <w:t>Barrios Unidos</w:t>
            </w:r>
          </w:p>
        </w:tc>
        <w:tc>
          <w:tcPr>
            <w:tcW w:w="1838" w:type="dxa"/>
            <w:tcBorders>
              <w:top w:val="single" w:sz="4" w:space="0" w:color="000000"/>
              <w:left w:val="nil"/>
              <w:bottom w:val="single" w:sz="4" w:space="0" w:color="000000"/>
              <w:right w:val="single" w:sz="4" w:space="0" w:color="000000"/>
            </w:tcBorders>
            <w:vAlign w:val="center"/>
          </w:tcPr>
          <w:p w14:paraId="341C594F" w14:textId="057843D2" w:rsidR="00440D50" w:rsidRPr="00300D93" w:rsidRDefault="005D5467" w:rsidP="007721BF">
            <w:pPr>
              <w:widowControl w:val="0"/>
              <w:suppressAutoHyphens/>
              <w:jc w:val="center"/>
              <w:rPr>
                <w:color w:val="000000"/>
                <w:sz w:val="19"/>
                <w:szCs w:val="19"/>
              </w:rPr>
            </w:pPr>
            <w:r>
              <w:rPr>
                <w:color w:val="000000"/>
                <w:sz w:val="19"/>
                <w:szCs w:val="19"/>
              </w:rPr>
              <w:t>39</w:t>
            </w:r>
          </w:p>
        </w:tc>
        <w:tc>
          <w:tcPr>
            <w:tcW w:w="1559" w:type="dxa"/>
            <w:tcBorders>
              <w:top w:val="single" w:sz="4" w:space="0" w:color="000000"/>
              <w:left w:val="nil"/>
              <w:bottom w:val="single" w:sz="4" w:space="0" w:color="000000"/>
              <w:right w:val="single" w:sz="4" w:space="0" w:color="000000"/>
            </w:tcBorders>
            <w:vAlign w:val="center"/>
          </w:tcPr>
          <w:p w14:paraId="3E9B028B" w14:textId="76E9532A" w:rsidR="00440D50" w:rsidRPr="00300D93" w:rsidRDefault="00440D50" w:rsidP="007721BF">
            <w:pPr>
              <w:widowControl w:val="0"/>
              <w:suppressAutoHyphens/>
              <w:jc w:val="center"/>
              <w:rPr>
                <w:color w:val="000000"/>
                <w:sz w:val="19"/>
                <w:szCs w:val="19"/>
              </w:rPr>
            </w:pPr>
            <w:r w:rsidRPr="00300D93">
              <w:rPr>
                <w:color w:val="000000"/>
                <w:sz w:val="19"/>
                <w:szCs w:val="19"/>
              </w:rPr>
              <w:t>11</w:t>
            </w:r>
            <w:r w:rsidR="00125BCD" w:rsidRPr="00300D93">
              <w:rPr>
                <w:color w:val="000000"/>
                <w:sz w:val="19"/>
                <w:szCs w:val="19"/>
              </w:rPr>
              <w:t>2</w:t>
            </w:r>
          </w:p>
        </w:tc>
      </w:tr>
      <w:tr w:rsidR="00440D50" w:rsidRPr="00300D93" w14:paraId="28C2F982" w14:textId="77777777" w:rsidTr="008F7A9B">
        <w:trPr>
          <w:trHeight w:val="340"/>
          <w:jc w:val="center"/>
        </w:trPr>
        <w:tc>
          <w:tcPr>
            <w:tcW w:w="1843" w:type="dxa"/>
            <w:tcBorders>
              <w:top w:val="nil"/>
              <w:left w:val="single" w:sz="4" w:space="0" w:color="000000"/>
              <w:bottom w:val="single" w:sz="4" w:space="0" w:color="000000"/>
              <w:right w:val="single" w:sz="4" w:space="0" w:color="000000"/>
            </w:tcBorders>
            <w:vAlign w:val="center"/>
          </w:tcPr>
          <w:p w14:paraId="09983C9A" w14:textId="77777777" w:rsidR="00440D50" w:rsidRPr="00300D93" w:rsidRDefault="00440D50" w:rsidP="007721BF">
            <w:pPr>
              <w:widowControl w:val="0"/>
              <w:suppressAutoHyphens/>
              <w:jc w:val="center"/>
              <w:rPr>
                <w:color w:val="000000"/>
                <w:sz w:val="19"/>
                <w:szCs w:val="19"/>
              </w:rPr>
            </w:pPr>
            <w:r w:rsidRPr="00300D93">
              <w:rPr>
                <w:b/>
                <w:color w:val="000000"/>
                <w:sz w:val="19"/>
                <w:szCs w:val="19"/>
              </w:rPr>
              <w:t>Total general</w:t>
            </w:r>
          </w:p>
        </w:tc>
        <w:tc>
          <w:tcPr>
            <w:tcW w:w="1838" w:type="dxa"/>
            <w:tcBorders>
              <w:top w:val="single" w:sz="4" w:space="0" w:color="000000"/>
              <w:left w:val="nil"/>
              <w:bottom w:val="single" w:sz="4" w:space="0" w:color="000000"/>
              <w:right w:val="single" w:sz="4" w:space="0" w:color="000000"/>
            </w:tcBorders>
            <w:vAlign w:val="center"/>
          </w:tcPr>
          <w:p w14:paraId="30599F30" w14:textId="4F940E79" w:rsidR="00440D50" w:rsidRPr="00300D93" w:rsidRDefault="00440D50" w:rsidP="007721BF">
            <w:pPr>
              <w:widowControl w:val="0"/>
              <w:suppressAutoHyphens/>
              <w:jc w:val="center"/>
              <w:rPr>
                <w:color w:val="000000"/>
                <w:sz w:val="19"/>
                <w:szCs w:val="19"/>
              </w:rPr>
            </w:pPr>
            <w:r w:rsidRPr="00300D93">
              <w:rPr>
                <w:color w:val="000000"/>
                <w:sz w:val="19"/>
                <w:szCs w:val="19"/>
              </w:rPr>
              <w:t>1.6</w:t>
            </w:r>
            <w:r w:rsidR="005D5467">
              <w:rPr>
                <w:color w:val="000000"/>
                <w:sz w:val="19"/>
                <w:szCs w:val="19"/>
              </w:rPr>
              <w:t>4</w:t>
            </w:r>
            <w:r w:rsidRPr="00300D93">
              <w:rPr>
                <w:color w:val="000000"/>
                <w:sz w:val="19"/>
                <w:szCs w:val="19"/>
              </w:rPr>
              <w:t>1</w:t>
            </w:r>
          </w:p>
        </w:tc>
        <w:tc>
          <w:tcPr>
            <w:tcW w:w="1559" w:type="dxa"/>
            <w:tcBorders>
              <w:top w:val="single" w:sz="4" w:space="0" w:color="000000"/>
              <w:left w:val="nil"/>
              <w:bottom w:val="single" w:sz="4" w:space="0" w:color="000000"/>
              <w:right w:val="single" w:sz="4" w:space="0" w:color="000000"/>
            </w:tcBorders>
            <w:vAlign w:val="center"/>
          </w:tcPr>
          <w:p w14:paraId="793CB399" w14:textId="77777777" w:rsidR="00440D50" w:rsidRPr="00300D93" w:rsidRDefault="00440D50" w:rsidP="007721BF">
            <w:pPr>
              <w:widowControl w:val="0"/>
              <w:suppressAutoHyphens/>
              <w:jc w:val="center"/>
              <w:rPr>
                <w:color w:val="000000"/>
                <w:sz w:val="19"/>
                <w:szCs w:val="19"/>
              </w:rPr>
            </w:pPr>
            <w:r w:rsidRPr="00300D93">
              <w:rPr>
                <w:color w:val="000000"/>
                <w:sz w:val="19"/>
                <w:szCs w:val="19"/>
              </w:rPr>
              <w:t>1.434</w:t>
            </w:r>
          </w:p>
        </w:tc>
      </w:tr>
    </w:tbl>
    <w:p w14:paraId="5AEAACB1" w14:textId="1E1BD005" w:rsidR="00440D50" w:rsidRDefault="00D27FCD" w:rsidP="007721BF">
      <w:pPr>
        <w:widowControl w:val="0"/>
        <w:suppressAutoHyphens/>
        <w:jc w:val="center"/>
        <w:rPr>
          <w:rFonts w:eastAsia="Arial Narrow"/>
          <w:b/>
          <w:sz w:val="16"/>
          <w:szCs w:val="16"/>
        </w:rPr>
      </w:pPr>
      <w:r w:rsidRPr="009B164E">
        <w:rPr>
          <w:rFonts w:eastAsia="Arial Narrow"/>
          <w:b/>
          <w:sz w:val="16"/>
          <w:szCs w:val="16"/>
        </w:rPr>
        <w:t xml:space="preserve">Tabla </w:t>
      </w:r>
      <w:r w:rsidRPr="009B164E">
        <w:rPr>
          <w:b/>
          <w:sz w:val="16"/>
          <w:szCs w:val="16"/>
        </w:rPr>
        <w:fldChar w:fldCharType="begin"/>
      </w:r>
      <w:r w:rsidRPr="009B164E">
        <w:rPr>
          <w:b/>
          <w:sz w:val="16"/>
          <w:szCs w:val="16"/>
        </w:rPr>
        <w:instrText xml:space="preserve"> SEQ Tabla \* ARABIC </w:instrText>
      </w:r>
      <w:r w:rsidRPr="009B164E">
        <w:rPr>
          <w:b/>
          <w:sz w:val="16"/>
          <w:szCs w:val="16"/>
        </w:rPr>
        <w:fldChar w:fldCharType="separate"/>
      </w:r>
      <w:r w:rsidR="00FA7B9A">
        <w:rPr>
          <w:b/>
          <w:noProof/>
          <w:sz w:val="16"/>
          <w:szCs w:val="16"/>
        </w:rPr>
        <w:t>3</w:t>
      </w:r>
      <w:r w:rsidRPr="009B164E">
        <w:rPr>
          <w:b/>
          <w:sz w:val="16"/>
          <w:szCs w:val="16"/>
        </w:rPr>
        <w:fldChar w:fldCharType="end"/>
      </w:r>
      <w:r w:rsidRPr="003476ED">
        <w:rPr>
          <w:b/>
          <w:sz w:val="16"/>
          <w:szCs w:val="16"/>
        </w:rPr>
        <w:t xml:space="preserve">. </w:t>
      </w:r>
      <w:r w:rsidR="00440D50" w:rsidRPr="009B164E">
        <w:rPr>
          <w:rFonts w:eastAsia="Arial Narrow"/>
          <w:b/>
          <w:sz w:val="16"/>
          <w:szCs w:val="16"/>
        </w:rPr>
        <w:t xml:space="preserve">Contenedores instalados por localidad. (Bogotá Limpia, </w:t>
      </w:r>
      <w:r w:rsidR="007560D7">
        <w:rPr>
          <w:rFonts w:eastAsia="Arial Narrow"/>
          <w:b/>
          <w:sz w:val="16"/>
          <w:szCs w:val="16"/>
        </w:rPr>
        <w:t>diciembre</w:t>
      </w:r>
      <w:r w:rsidR="00440D50" w:rsidRPr="009B164E">
        <w:rPr>
          <w:rFonts w:eastAsia="Arial Narrow"/>
          <w:b/>
          <w:sz w:val="16"/>
          <w:szCs w:val="16"/>
        </w:rPr>
        <w:t xml:space="preserve"> 2020)</w:t>
      </w:r>
    </w:p>
    <w:p w14:paraId="55C8A686" w14:textId="13CFE285" w:rsidR="00440D50" w:rsidRPr="009B164E" w:rsidRDefault="00440D50" w:rsidP="00520A81">
      <w:pPr>
        <w:pStyle w:val="Ttulo5"/>
        <w:rPr>
          <w:rFonts w:eastAsia="Arial Narrow"/>
        </w:rPr>
      </w:pPr>
      <w:r w:rsidRPr="009B164E">
        <w:rPr>
          <w:rFonts w:eastAsia="Arial Narrow"/>
        </w:rPr>
        <w:lastRenderedPageBreak/>
        <w:t>Contenedores Reubicados</w:t>
      </w:r>
    </w:p>
    <w:p w14:paraId="0DA934CE" w14:textId="77777777" w:rsidR="00440D50" w:rsidRPr="009B164E" w:rsidRDefault="00440D50" w:rsidP="000840ED">
      <w:pPr>
        <w:widowControl w:val="0"/>
        <w:suppressAutoHyphens/>
        <w:spacing w:line="240" w:lineRule="auto"/>
        <w:rPr>
          <w:sz w:val="18"/>
          <w:szCs w:val="18"/>
        </w:rPr>
      </w:pPr>
    </w:p>
    <w:p w14:paraId="2F5B794F" w14:textId="2AE3655C" w:rsidR="00440D50" w:rsidRPr="00A76ADC" w:rsidRDefault="00440D50" w:rsidP="004F7588">
      <w:pPr>
        <w:pStyle w:val="Normal5"/>
        <w:ind w:left="567"/>
      </w:pPr>
      <w:r w:rsidRPr="00A76ADC">
        <w:t xml:space="preserve">De los contenedores instalados, durante el mes de </w:t>
      </w:r>
      <w:r w:rsidR="004B225A">
        <w:t>diciembre</w:t>
      </w:r>
      <w:r w:rsidRPr="00A76ADC">
        <w:t xml:space="preserve"> de 2020, se procedió con la reubicación de </w:t>
      </w:r>
      <w:r w:rsidR="004B225A">
        <w:t>1</w:t>
      </w:r>
      <w:r w:rsidRPr="00A76ADC">
        <w:t xml:space="preserve">9 contenedores </w:t>
      </w:r>
      <w:r w:rsidR="00D62B14" w:rsidRPr="00D62B14">
        <w:t>destinados para el almacenamiento de residuos sólidos no aprovechables</w:t>
      </w:r>
      <w:r w:rsidR="00D62B14">
        <w:t xml:space="preserve"> </w:t>
      </w:r>
      <w:r w:rsidRPr="00A76ADC">
        <w:t xml:space="preserve">y </w:t>
      </w:r>
      <w:r w:rsidR="004B225A">
        <w:t>3</w:t>
      </w:r>
      <w:r w:rsidRPr="00A76ADC">
        <w:t xml:space="preserve"> </w:t>
      </w:r>
      <w:r w:rsidR="00D62B14">
        <w:t xml:space="preserve">para material </w:t>
      </w:r>
      <w:r w:rsidRPr="00A76ADC">
        <w:t>aprovechable</w:t>
      </w:r>
      <w:r w:rsidR="00CD1A70">
        <w:t xml:space="preserve">, </w:t>
      </w:r>
      <w:r w:rsidR="00842316">
        <w:t>como se relaciona en la Tabla 4</w:t>
      </w:r>
      <w:r w:rsidRPr="00A76ADC">
        <w:t>. Lo anterior debido a diferentes causas tales como análisis de capacidades y actualización de información.</w:t>
      </w:r>
    </w:p>
    <w:p w14:paraId="79D7B949" w14:textId="77777777" w:rsidR="0016599A" w:rsidRPr="009B164E" w:rsidRDefault="0016599A" w:rsidP="007721BF">
      <w:pPr>
        <w:widowControl w:val="0"/>
        <w:suppressAutoHyphens/>
      </w:pPr>
    </w:p>
    <w:tbl>
      <w:tblPr>
        <w:tblW w:w="5240" w:type="dxa"/>
        <w:jc w:val="center"/>
        <w:tblLayout w:type="fixed"/>
        <w:tblLook w:val="0000" w:firstRow="0" w:lastRow="0" w:firstColumn="0" w:lastColumn="0" w:noHBand="0" w:noVBand="0"/>
      </w:tblPr>
      <w:tblGrid>
        <w:gridCol w:w="1728"/>
        <w:gridCol w:w="1817"/>
        <w:gridCol w:w="1695"/>
      </w:tblGrid>
      <w:tr w:rsidR="0016599A" w:rsidRPr="00300D93" w14:paraId="16AD00C9" w14:textId="77777777" w:rsidTr="008F7A9B">
        <w:trPr>
          <w:trHeight w:val="340"/>
          <w:jc w:val="center"/>
        </w:trPr>
        <w:tc>
          <w:tcPr>
            <w:tcW w:w="1728" w:type="dxa"/>
            <w:vMerge w:val="restart"/>
            <w:tcBorders>
              <w:top w:val="single" w:sz="4" w:space="0" w:color="000000"/>
              <w:left w:val="single" w:sz="4" w:space="0" w:color="000000"/>
              <w:right w:val="single" w:sz="4" w:space="0" w:color="000000"/>
            </w:tcBorders>
            <w:shd w:val="clear" w:color="auto" w:fill="DEEAF6" w:themeFill="accent5" w:themeFillTint="33"/>
            <w:vAlign w:val="center"/>
          </w:tcPr>
          <w:p w14:paraId="11BBBCC6" w14:textId="46220AE0" w:rsidR="0016599A" w:rsidRPr="00300D93" w:rsidRDefault="0016599A" w:rsidP="007721BF">
            <w:pPr>
              <w:widowControl w:val="0"/>
              <w:suppressAutoHyphens/>
              <w:jc w:val="center"/>
              <w:rPr>
                <w:color w:val="000000"/>
                <w:sz w:val="19"/>
                <w:szCs w:val="19"/>
              </w:rPr>
            </w:pPr>
            <w:r w:rsidRPr="00300D93">
              <w:rPr>
                <w:b/>
                <w:color w:val="000000"/>
                <w:sz w:val="19"/>
                <w:szCs w:val="19"/>
              </w:rPr>
              <w:t xml:space="preserve">Localidad </w:t>
            </w:r>
            <w:r>
              <w:rPr>
                <w:b/>
                <w:color w:val="000000"/>
                <w:sz w:val="19"/>
                <w:szCs w:val="19"/>
              </w:rPr>
              <w:t>a</w:t>
            </w:r>
            <w:r w:rsidRPr="00300D93">
              <w:rPr>
                <w:b/>
                <w:color w:val="000000"/>
                <w:sz w:val="19"/>
                <w:szCs w:val="19"/>
              </w:rPr>
              <w:t xml:space="preserve">l Final </w:t>
            </w:r>
            <w:r>
              <w:rPr>
                <w:b/>
                <w:color w:val="000000"/>
                <w:sz w:val="19"/>
                <w:szCs w:val="19"/>
              </w:rPr>
              <w:t>d</w:t>
            </w:r>
            <w:r w:rsidRPr="00300D93">
              <w:rPr>
                <w:b/>
                <w:color w:val="000000"/>
                <w:sz w:val="19"/>
                <w:szCs w:val="19"/>
              </w:rPr>
              <w:t>el Periodo</w:t>
            </w:r>
          </w:p>
        </w:tc>
        <w:tc>
          <w:tcPr>
            <w:tcW w:w="3512" w:type="dxa"/>
            <w:gridSpan w:val="2"/>
            <w:tcBorders>
              <w:top w:val="single" w:sz="4" w:space="0" w:color="000000"/>
              <w:left w:val="nil"/>
              <w:bottom w:val="single" w:sz="4" w:space="0" w:color="000000"/>
              <w:right w:val="single" w:sz="4" w:space="0" w:color="000000"/>
            </w:tcBorders>
            <w:shd w:val="clear" w:color="auto" w:fill="DEEAF6" w:themeFill="accent5" w:themeFillTint="33"/>
            <w:vAlign w:val="center"/>
          </w:tcPr>
          <w:p w14:paraId="0EB37C1C" w14:textId="6B39EEA8" w:rsidR="0016599A" w:rsidRPr="00300D93" w:rsidRDefault="0016599A" w:rsidP="007721BF">
            <w:pPr>
              <w:widowControl w:val="0"/>
              <w:suppressAutoHyphens/>
              <w:jc w:val="center"/>
              <w:rPr>
                <w:color w:val="000000"/>
                <w:sz w:val="19"/>
                <w:szCs w:val="19"/>
              </w:rPr>
            </w:pPr>
            <w:r w:rsidRPr="00300D93">
              <w:rPr>
                <w:b/>
                <w:color w:val="000000"/>
                <w:sz w:val="19"/>
                <w:szCs w:val="19"/>
              </w:rPr>
              <w:t xml:space="preserve">Cantidad Contenedores </w:t>
            </w:r>
          </w:p>
        </w:tc>
      </w:tr>
      <w:tr w:rsidR="0016599A" w:rsidRPr="00300D93" w14:paraId="19C1249A" w14:textId="77777777" w:rsidTr="008F7A9B">
        <w:trPr>
          <w:trHeight w:val="340"/>
          <w:jc w:val="center"/>
        </w:trPr>
        <w:tc>
          <w:tcPr>
            <w:tcW w:w="1728" w:type="dxa"/>
            <w:vMerge/>
            <w:tcBorders>
              <w:left w:val="single" w:sz="4" w:space="0" w:color="000000"/>
              <w:bottom w:val="single" w:sz="4" w:space="0" w:color="000000"/>
              <w:right w:val="single" w:sz="4" w:space="0" w:color="000000"/>
            </w:tcBorders>
            <w:shd w:val="clear" w:color="auto" w:fill="DEEAF6" w:themeFill="accent5" w:themeFillTint="33"/>
            <w:vAlign w:val="center"/>
          </w:tcPr>
          <w:p w14:paraId="1D926249" w14:textId="77777777" w:rsidR="0016599A" w:rsidRPr="00300D93" w:rsidRDefault="0016599A" w:rsidP="007721BF">
            <w:pPr>
              <w:widowControl w:val="0"/>
              <w:suppressAutoHyphens/>
              <w:jc w:val="center"/>
              <w:rPr>
                <w:b/>
                <w:color w:val="000000"/>
                <w:sz w:val="19"/>
                <w:szCs w:val="19"/>
              </w:rPr>
            </w:pPr>
          </w:p>
        </w:tc>
        <w:tc>
          <w:tcPr>
            <w:tcW w:w="1817" w:type="dxa"/>
            <w:tcBorders>
              <w:top w:val="single" w:sz="4" w:space="0" w:color="000000"/>
              <w:left w:val="nil"/>
              <w:bottom w:val="single" w:sz="4" w:space="0" w:color="000000"/>
              <w:right w:val="single" w:sz="4" w:space="0" w:color="000000"/>
            </w:tcBorders>
            <w:shd w:val="clear" w:color="auto" w:fill="DEEAF6" w:themeFill="accent5" w:themeFillTint="33"/>
            <w:vAlign w:val="center"/>
          </w:tcPr>
          <w:p w14:paraId="13D14EC8" w14:textId="3C16AD92" w:rsidR="0016599A" w:rsidRPr="00300D93" w:rsidRDefault="0016599A" w:rsidP="007721BF">
            <w:pPr>
              <w:widowControl w:val="0"/>
              <w:suppressAutoHyphens/>
              <w:jc w:val="center"/>
              <w:rPr>
                <w:b/>
                <w:color w:val="000000"/>
                <w:sz w:val="19"/>
                <w:szCs w:val="19"/>
              </w:rPr>
            </w:pPr>
            <w:r w:rsidRPr="00300D93">
              <w:rPr>
                <w:b/>
                <w:color w:val="000000"/>
                <w:sz w:val="19"/>
                <w:szCs w:val="19"/>
              </w:rPr>
              <w:t>No Aprovechables</w:t>
            </w:r>
          </w:p>
        </w:tc>
        <w:tc>
          <w:tcPr>
            <w:tcW w:w="1695" w:type="dxa"/>
            <w:tcBorders>
              <w:top w:val="single" w:sz="4" w:space="0" w:color="000000"/>
              <w:left w:val="nil"/>
              <w:bottom w:val="single" w:sz="4" w:space="0" w:color="000000"/>
              <w:right w:val="single" w:sz="4" w:space="0" w:color="000000"/>
            </w:tcBorders>
            <w:shd w:val="clear" w:color="auto" w:fill="DEEAF6" w:themeFill="accent5" w:themeFillTint="33"/>
            <w:vAlign w:val="center"/>
          </w:tcPr>
          <w:p w14:paraId="5FC81457" w14:textId="4C635BDF" w:rsidR="0016599A" w:rsidRPr="00300D93" w:rsidRDefault="0016599A" w:rsidP="007721BF">
            <w:pPr>
              <w:widowControl w:val="0"/>
              <w:suppressAutoHyphens/>
              <w:jc w:val="center"/>
              <w:rPr>
                <w:b/>
                <w:color w:val="000000"/>
                <w:sz w:val="19"/>
                <w:szCs w:val="19"/>
              </w:rPr>
            </w:pPr>
            <w:r w:rsidRPr="00300D93">
              <w:rPr>
                <w:b/>
                <w:color w:val="000000"/>
                <w:sz w:val="19"/>
                <w:szCs w:val="19"/>
              </w:rPr>
              <w:t>Aprovechables</w:t>
            </w:r>
          </w:p>
        </w:tc>
      </w:tr>
      <w:tr w:rsidR="00440D50" w:rsidRPr="00300D93" w14:paraId="0B6951C3" w14:textId="77777777" w:rsidTr="008F7A9B">
        <w:trPr>
          <w:trHeight w:val="340"/>
          <w:jc w:val="center"/>
        </w:trPr>
        <w:tc>
          <w:tcPr>
            <w:tcW w:w="1728" w:type="dxa"/>
            <w:tcBorders>
              <w:top w:val="nil"/>
              <w:left w:val="single" w:sz="4" w:space="0" w:color="000000"/>
              <w:bottom w:val="single" w:sz="4" w:space="0" w:color="000000"/>
              <w:right w:val="single" w:sz="4" w:space="0" w:color="000000"/>
            </w:tcBorders>
            <w:vAlign w:val="center"/>
          </w:tcPr>
          <w:p w14:paraId="0603E4DB" w14:textId="77777777" w:rsidR="00440D50" w:rsidRPr="00300D93" w:rsidRDefault="00440D50" w:rsidP="007721BF">
            <w:pPr>
              <w:widowControl w:val="0"/>
              <w:suppressAutoHyphens/>
              <w:jc w:val="center"/>
              <w:rPr>
                <w:color w:val="000000"/>
                <w:sz w:val="19"/>
                <w:szCs w:val="19"/>
              </w:rPr>
            </w:pPr>
            <w:r w:rsidRPr="00300D93">
              <w:rPr>
                <w:color w:val="000000"/>
                <w:sz w:val="19"/>
                <w:szCs w:val="19"/>
              </w:rPr>
              <w:t>Engativá</w:t>
            </w:r>
          </w:p>
        </w:tc>
        <w:tc>
          <w:tcPr>
            <w:tcW w:w="1817" w:type="dxa"/>
            <w:tcBorders>
              <w:top w:val="single" w:sz="4" w:space="0" w:color="000000"/>
              <w:left w:val="nil"/>
              <w:bottom w:val="single" w:sz="4" w:space="0" w:color="000000"/>
              <w:right w:val="single" w:sz="4" w:space="0" w:color="000000"/>
            </w:tcBorders>
            <w:vAlign w:val="center"/>
          </w:tcPr>
          <w:p w14:paraId="5E6F641F" w14:textId="10C03172" w:rsidR="00440D50" w:rsidRPr="00300D93" w:rsidRDefault="00F62D22" w:rsidP="007721BF">
            <w:pPr>
              <w:widowControl w:val="0"/>
              <w:suppressAutoHyphens/>
              <w:jc w:val="center"/>
              <w:rPr>
                <w:color w:val="000000"/>
                <w:sz w:val="19"/>
                <w:szCs w:val="19"/>
              </w:rPr>
            </w:pPr>
            <w:r>
              <w:rPr>
                <w:color w:val="000000"/>
                <w:sz w:val="19"/>
                <w:szCs w:val="19"/>
              </w:rPr>
              <w:t>18</w:t>
            </w:r>
          </w:p>
        </w:tc>
        <w:tc>
          <w:tcPr>
            <w:tcW w:w="1695" w:type="dxa"/>
            <w:tcBorders>
              <w:top w:val="single" w:sz="4" w:space="0" w:color="000000"/>
              <w:left w:val="nil"/>
              <w:bottom w:val="single" w:sz="4" w:space="0" w:color="000000"/>
              <w:right w:val="single" w:sz="4" w:space="0" w:color="000000"/>
            </w:tcBorders>
            <w:vAlign w:val="center"/>
          </w:tcPr>
          <w:p w14:paraId="7260ECCC" w14:textId="58FEE885" w:rsidR="00440D50" w:rsidRPr="00300D93" w:rsidRDefault="00F62D22" w:rsidP="007721BF">
            <w:pPr>
              <w:widowControl w:val="0"/>
              <w:suppressAutoHyphens/>
              <w:jc w:val="center"/>
              <w:rPr>
                <w:color w:val="000000"/>
                <w:sz w:val="19"/>
                <w:szCs w:val="19"/>
              </w:rPr>
            </w:pPr>
            <w:r>
              <w:rPr>
                <w:color w:val="000000"/>
                <w:sz w:val="19"/>
                <w:szCs w:val="19"/>
              </w:rPr>
              <w:t>3</w:t>
            </w:r>
          </w:p>
        </w:tc>
      </w:tr>
      <w:tr w:rsidR="00440D50" w:rsidRPr="00300D93" w14:paraId="7602712F" w14:textId="77777777" w:rsidTr="008F7A9B">
        <w:trPr>
          <w:trHeight w:val="340"/>
          <w:jc w:val="center"/>
        </w:trPr>
        <w:tc>
          <w:tcPr>
            <w:tcW w:w="1728" w:type="dxa"/>
            <w:tcBorders>
              <w:top w:val="nil"/>
              <w:left w:val="single" w:sz="4" w:space="0" w:color="000000"/>
              <w:bottom w:val="single" w:sz="4" w:space="0" w:color="000000"/>
              <w:right w:val="single" w:sz="4" w:space="0" w:color="000000"/>
            </w:tcBorders>
            <w:vAlign w:val="center"/>
          </w:tcPr>
          <w:p w14:paraId="62725EDC" w14:textId="77777777" w:rsidR="00440D50" w:rsidRPr="00300D93" w:rsidRDefault="00440D50" w:rsidP="007721BF">
            <w:pPr>
              <w:widowControl w:val="0"/>
              <w:suppressAutoHyphens/>
              <w:jc w:val="center"/>
              <w:rPr>
                <w:color w:val="000000"/>
                <w:sz w:val="19"/>
                <w:szCs w:val="19"/>
              </w:rPr>
            </w:pPr>
            <w:r w:rsidRPr="00300D93">
              <w:rPr>
                <w:color w:val="000000"/>
                <w:sz w:val="19"/>
                <w:szCs w:val="19"/>
              </w:rPr>
              <w:t>Barrios Unidos</w:t>
            </w:r>
          </w:p>
        </w:tc>
        <w:tc>
          <w:tcPr>
            <w:tcW w:w="1817" w:type="dxa"/>
            <w:tcBorders>
              <w:top w:val="single" w:sz="4" w:space="0" w:color="000000"/>
              <w:left w:val="nil"/>
              <w:bottom w:val="single" w:sz="4" w:space="0" w:color="000000"/>
              <w:right w:val="single" w:sz="4" w:space="0" w:color="000000"/>
            </w:tcBorders>
            <w:vAlign w:val="center"/>
          </w:tcPr>
          <w:p w14:paraId="58AE0087" w14:textId="7AA47EEB" w:rsidR="00440D50" w:rsidRPr="00300D93" w:rsidRDefault="00F62D22" w:rsidP="007721BF">
            <w:pPr>
              <w:widowControl w:val="0"/>
              <w:suppressAutoHyphens/>
              <w:jc w:val="center"/>
              <w:rPr>
                <w:color w:val="000000"/>
                <w:sz w:val="19"/>
                <w:szCs w:val="19"/>
              </w:rPr>
            </w:pPr>
            <w:r>
              <w:rPr>
                <w:color w:val="000000"/>
                <w:sz w:val="19"/>
                <w:szCs w:val="19"/>
              </w:rPr>
              <w:t>1</w:t>
            </w:r>
          </w:p>
        </w:tc>
        <w:tc>
          <w:tcPr>
            <w:tcW w:w="1695" w:type="dxa"/>
            <w:tcBorders>
              <w:top w:val="single" w:sz="4" w:space="0" w:color="000000"/>
              <w:left w:val="nil"/>
              <w:bottom w:val="single" w:sz="4" w:space="0" w:color="000000"/>
              <w:right w:val="single" w:sz="4" w:space="0" w:color="000000"/>
            </w:tcBorders>
            <w:vAlign w:val="center"/>
          </w:tcPr>
          <w:p w14:paraId="26571662" w14:textId="7F004A37" w:rsidR="00440D50" w:rsidRPr="00300D93" w:rsidRDefault="00F62D22" w:rsidP="007721BF">
            <w:pPr>
              <w:widowControl w:val="0"/>
              <w:suppressAutoHyphens/>
              <w:jc w:val="center"/>
              <w:rPr>
                <w:color w:val="000000"/>
                <w:sz w:val="19"/>
                <w:szCs w:val="19"/>
              </w:rPr>
            </w:pPr>
            <w:r>
              <w:rPr>
                <w:color w:val="000000"/>
                <w:sz w:val="19"/>
                <w:szCs w:val="19"/>
              </w:rPr>
              <w:t>0</w:t>
            </w:r>
          </w:p>
        </w:tc>
      </w:tr>
      <w:tr w:rsidR="00440D50" w:rsidRPr="00300D93" w14:paraId="792FE63F" w14:textId="77777777" w:rsidTr="008F7A9B">
        <w:trPr>
          <w:trHeight w:val="340"/>
          <w:jc w:val="center"/>
        </w:trPr>
        <w:tc>
          <w:tcPr>
            <w:tcW w:w="1728" w:type="dxa"/>
            <w:tcBorders>
              <w:top w:val="nil"/>
              <w:left w:val="single" w:sz="4" w:space="0" w:color="000000"/>
              <w:bottom w:val="single" w:sz="4" w:space="0" w:color="000000"/>
              <w:right w:val="single" w:sz="4" w:space="0" w:color="000000"/>
            </w:tcBorders>
            <w:vAlign w:val="center"/>
          </w:tcPr>
          <w:p w14:paraId="56BD1222" w14:textId="77777777" w:rsidR="00440D50" w:rsidRPr="00300D93" w:rsidRDefault="00440D50" w:rsidP="007721BF">
            <w:pPr>
              <w:widowControl w:val="0"/>
              <w:suppressAutoHyphens/>
              <w:jc w:val="center"/>
              <w:rPr>
                <w:color w:val="000000"/>
                <w:sz w:val="19"/>
                <w:szCs w:val="19"/>
              </w:rPr>
            </w:pPr>
            <w:r w:rsidRPr="00300D93">
              <w:rPr>
                <w:b/>
                <w:color w:val="000000"/>
                <w:sz w:val="19"/>
                <w:szCs w:val="19"/>
              </w:rPr>
              <w:t>Total general</w:t>
            </w:r>
          </w:p>
        </w:tc>
        <w:tc>
          <w:tcPr>
            <w:tcW w:w="1817" w:type="dxa"/>
            <w:tcBorders>
              <w:top w:val="single" w:sz="4" w:space="0" w:color="000000"/>
              <w:left w:val="nil"/>
              <w:bottom w:val="single" w:sz="4" w:space="0" w:color="000000"/>
              <w:right w:val="single" w:sz="4" w:space="0" w:color="000000"/>
            </w:tcBorders>
            <w:vAlign w:val="center"/>
          </w:tcPr>
          <w:p w14:paraId="2E6D7825" w14:textId="13A60418" w:rsidR="00440D50" w:rsidRPr="00300D93" w:rsidRDefault="00F62D22" w:rsidP="007721BF">
            <w:pPr>
              <w:widowControl w:val="0"/>
              <w:suppressAutoHyphens/>
              <w:jc w:val="center"/>
              <w:rPr>
                <w:color w:val="000000"/>
                <w:sz w:val="19"/>
                <w:szCs w:val="19"/>
              </w:rPr>
            </w:pPr>
            <w:r>
              <w:rPr>
                <w:color w:val="000000"/>
                <w:sz w:val="19"/>
                <w:szCs w:val="19"/>
              </w:rPr>
              <w:t>1</w:t>
            </w:r>
            <w:r w:rsidR="00440D50" w:rsidRPr="00300D93">
              <w:rPr>
                <w:color w:val="000000"/>
                <w:sz w:val="19"/>
                <w:szCs w:val="19"/>
              </w:rPr>
              <w:t>9</w:t>
            </w:r>
          </w:p>
        </w:tc>
        <w:tc>
          <w:tcPr>
            <w:tcW w:w="1695" w:type="dxa"/>
            <w:tcBorders>
              <w:top w:val="single" w:sz="4" w:space="0" w:color="000000"/>
              <w:left w:val="nil"/>
              <w:bottom w:val="single" w:sz="4" w:space="0" w:color="000000"/>
              <w:right w:val="single" w:sz="4" w:space="0" w:color="000000"/>
            </w:tcBorders>
            <w:vAlign w:val="center"/>
          </w:tcPr>
          <w:p w14:paraId="38A6FC75" w14:textId="7CCE7BF3" w:rsidR="00440D50" w:rsidRPr="00300D93" w:rsidRDefault="00F62D22" w:rsidP="007721BF">
            <w:pPr>
              <w:widowControl w:val="0"/>
              <w:suppressAutoHyphens/>
              <w:jc w:val="center"/>
              <w:rPr>
                <w:color w:val="000000"/>
                <w:sz w:val="19"/>
                <w:szCs w:val="19"/>
              </w:rPr>
            </w:pPr>
            <w:r>
              <w:rPr>
                <w:color w:val="000000"/>
                <w:sz w:val="19"/>
                <w:szCs w:val="19"/>
              </w:rPr>
              <w:t>3</w:t>
            </w:r>
          </w:p>
        </w:tc>
      </w:tr>
    </w:tbl>
    <w:p w14:paraId="3DA1059C" w14:textId="0623A903" w:rsidR="00440D50" w:rsidRPr="009B164E" w:rsidRDefault="00D27FCD" w:rsidP="007721BF">
      <w:pPr>
        <w:widowControl w:val="0"/>
        <w:suppressAutoHyphens/>
        <w:jc w:val="center"/>
        <w:rPr>
          <w:rFonts w:eastAsia="Arial Narrow"/>
          <w:sz w:val="16"/>
          <w:szCs w:val="16"/>
        </w:rPr>
      </w:pPr>
      <w:r w:rsidRPr="009B164E">
        <w:rPr>
          <w:rFonts w:eastAsia="Arial Narrow"/>
          <w:b/>
          <w:sz w:val="16"/>
          <w:szCs w:val="16"/>
        </w:rPr>
        <w:t xml:space="preserve">Tabla </w:t>
      </w:r>
      <w:r w:rsidRPr="009B164E">
        <w:rPr>
          <w:b/>
          <w:sz w:val="16"/>
          <w:szCs w:val="16"/>
        </w:rPr>
        <w:fldChar w:fldCharType="begin"/>
      </w:r>
      <w:r w:rsidRPr="009B164E">
        <w:rPr>
          <w:b/>
          <w:sz w:val="16"/>
          <w:szCs w:val="16"/>
        </w:rPr>
        <w:instrText xml:space="preserve"> SEQ Tabla \* ARABIC </w:instrText>
      </w:r>
      <w:r w:rsidRPr="009B164E">
        <w:rPr>
          <w:b/>
          <w:sz w:val="16"/>
          <w:szCs w:val="16"/>
        </w:rPr>
        <w:fldChar w:fldCharType="separate"/>
      </w:r>
      <w:r w:rsidR="00FA7B9A">
        <w:rPr>
          <w:b/>
          <w:noProof/>
          <w:sz w:val="16"/>
          <w:szCs w:val="16"/>
        </w:rPr>
        <w:t>4</w:t>
      </w:r>
      <w:r w:rsidRPr="009B164E">
        <w:rPr>
          <w:b/>
          <w:sz w:val="16"/>
          <w:szCs w:val="16"/>
        </w:rPr>
        <w:fldChar w:fldCharType="end"/>
      </w:r>
      <w:r w:rsidRPr="003476ED">
        <w:rPr>
          <w:b/>
          <w:sz w:val="16"/>
          <w:szCs w:val="16"/>
        </w:rPr>
        <w:t xml:space="preserve">. </w:t>
      </w:r>
      <w:r w:rsidR="00440D50" w:rsidRPr="009B164E">
        <w:rPr>
          <w:rFonts w:eastAsia="Arial Narrow"/>
          <w:b/>
          <w:sz w:val="16"/>
          <w:szCs w:val="16"/>
        </w:rPr>
        <w:t xml:space="preserve">Contenedores reubicados por localidad. (Bogotá Limpia, </w:t>
      </w:r>
      <w:r w:rsidR="00A339BA">
        <w:rPr>
          <w:rFonts w:eastAsia="Arial Narrow"/>
          <w:b/>
          <w:sz w:val="16"/>
          <w:szCs w:val="16"/>
        </w:rPr>
        <w:t>diciembre</w:t>
      </w:r>
      <w:r w:rsidR="00440D50" w:rsidRPr="009B164E">
        <w:rPr>
          <w:rFonts w:eastAsia="Arial Narrow"/>
          <w:b/>
          <w:sz w:val="16"/>
          <w:szCs w:val="16"/>
        </w:rPr>
        <w:t xml:space="preserve"> 2020)</w:t>
      </w:r>
    </w:p>
    <w:p w14:paraId="6560FBED" w14:textId="77777777" w:rsidR="00440D50" w:rsidRPr="009B164E" w:rsidRDefault="00440D50" w:rsidP="000840ED">
      <w:pPr>
        <w:widowControl w:val="0"/>
        <w:suppressAutoHyphens/>
        <w:spacing w:line="240" w:lineRule="auto"/>
      </w:pPr>
    </w:p>
    <w:p w14:paraId="210D4479" w14:textId="77777777" w:rsidR="00440D50" w:rsidRPr="009B164E" w:rsidRDefault="00440D50" w:rsidP="00520A81">
      <w:pPr>
        <w:pStyle w:val="Ttulo5"/>
        <w:rPr>
          <w:rFonts w:eastAsia="Arial Narrow"/>
        </w:rPr>
      </w:pPr>
      <w:r w:rsidRPr="009B164E">
        <w:rPr>
          <w:rFonts w:eastAsia="Arial Narrow"/>
        </w:rPr>
        <w:t>Contenedores Vandalizados</w:t>
      </w:r>
    </w:p>
    <w:p w14:paraId="1508A2FC" w14:textId="77777777" w:rsidR="00440D50" w:rsidRPr="009B164E" w:rsidRDefault="00440D50" w:rsidP="000840ED">
      <w:pPr>
        <w:widowControl w:val="0"/>
        <w:suppressAutoHyphens/>
        <w:spacing w:line="240" w:lineRule="auto"/>
      </w:pPr>
    </w:p>
    <w:p w14:paraId="3F9B74BE" w14:textId="13DC0000" w:rsidR="00440D50" w:rsidRDefault="00D72302" w:rsidP="004F7588">
      <w:pPr>
        <w:pStyle w:val="Normal5"/>
        <w:ind w:left="567"/>
      </w:pPr>
      <w:r w:rsidRPr="00D72302">
        <w:t>Durante el mes de diciembre de 2020 se presentaron 10 casos de vandalismo</w:t>
      </w:r>
      <w:r w:rsidR="001E19E1">
        <w:t xml:space="preserve"> en la localidad de Engativá, por lo cual </w:t>
      </w:r>
      <w:r w:rsidR="00E86EF0">
        <w:t>se realizó el reemplazo de 10 contenedores.</w:t>
      </w:r>
    </w:p>
    <w:p w14:paraId="79F8CC33" w14:textId="58BEB650" w:rsidR="00196110" w:rsidRDefault="00196110" w:rsidP="00D72302">
      <w:pPr>
        <w:pStyle w:val="Normal5"/>
      </w:pPr>
    </w:p>
    <w:tbl>
      <w:tblPr>
        <w:tblW w:w="5524" w:type="dxa"/>
        <w:jc w:val="center"/>
        <w:tblLayout w:type="fixed"/>
        <w:tblLook w:val="0000" w:firstRow="0" w:lastRow="0" w:firstColumn="0" w:lastColumn="0" w:noHBand="0" w:noVBand="0"/>
      </w:tblPr>
      <w:tblGrid>
        <w:gridCol w:w="1977"/>
        <w:gridCol w:w="2009"/>
        <w:gridCol w:w="1538"/>
      </w:tblGrid>
      <w:tr w:rsidR="00196110" w:rsidRPr="00A53FA4" w14:paraId="2D6F0CB6" w14:textId="77777777" w:rsidTr="005F5A5F">
        <w:trPr>
          <w:trHeight w:val="340"/>
          <w:jc w:val="center"/>
        </w:trPr>
        <w:tc>
          <w:tcPr>
            <w:tcW w:w="1977" w:type="dxa"/>
            <w:vMerge w:val="restart"/>
            <w:tcBorders>
              <w:top w:val="single" w:sz="4" w:space="0" w:color="000000"/>
              <w:left w:val="single" w:sz="4" w:space="0" w:color="000000"/>
              <w:right w:val="single" w:sz="4" w:space="0" w:color="000000"/>
            </w:tcBorders>
            <w:shd w:val="clear" w:color="auto" w:fill="DEEAF6" w:themeFill="accent5" w:themeFillTint="33"/>
            <w:vAlign w:val="center"/>
          </w:tcPr>
          <w:p w14:paraId="7BAADF08" w14:textId="77777777" w:rsidR="00196110" w:rsidRPr="00A53FA4" w:rsidRDefault="00196110" w:rsidP="005F5A5F">
            <w:pPr>
              <w:widowControl w:val="0"/>
              <w:suppressAutoHyphens/>
              <w:jc w:val="center"/>
              <w:rPr>
                <w:color w:val="000000"/>
                <w:sz w:val="19"/>
                <w:szCs w:val="19"/>
              </w:rPr>
            </w:pPr>
            <w:r w:rsidRPr="00A53FA4">
              <w:rPr>
                <w:b/>
                <w:color w:val="000000"/>
                <w:sz w:val="19"/>
                <w:szCs w:val="19"/>
              </w:rPr>
              <w:t>Localidad</w:t>
            </w:r>
          </w:p>
        </w:tc>
        <w:tc>
          <w:tcPr>
            <w:tcW w:w="3547" w:type="dxa"/>
            <w:gridSpan w:val="2"/>
            <w:tcBorders>
              <w:top w:val="single" w:sz="4" w:space="0" w:color="000000"/>
              <w:left w:val="nil"/>
              <w:bottom w:val="single" w:sz="4" w:space="0" w:color="000000"/>
              <w:right w:val="single" w:sz="4" w:space="0" w:color="000000"/>
            </w:tcBorders>
            <w:shd w:val="clear" w:color="auto" w:fill="DEEAF6" w:themeFill="accent5" w:themeFillTint="33"/>
            <w:vAlign w:val="center"/>
          </w:tcPr>
          <w:p w14:paraId="653B4265" w14:textId="77777777" w:rsidR="00196110" w:rsidRPr="00A53FA4" w:rsidRDefault="00196110" w:rsidP="005F5A5F">
            <w:pPr>
              <w:widowControl w:val="0"/>
              <w:suppressAutoHyphens/>
              <w:jc w:val="center"/>
              <w:rPr>
                <w:color w:val="000000"/>
                <w:sz w:val="19"/>
                <w:szCs w:val="19"/>
              </w:rPr>
            </w:pPr>
            <w:r w:rsidRPr="00A53FA4">
              <w:rPr>
                <w:b/>
                <w:color w:val="000000"/>
                <w:sz w:val="19"/>
                <w:szCs w:val="19"/>
              </w:rPr>
              <w:t xml:space="preserve">Cantidad Contenedores </w:t>
            </w:r>
          </w:p>
        </w:tc>
      </w:tr>
      <w:tr w:rsidR="00196110" w:rsidRPr="00A53FA4" w14:paraId="5C1550F3" w14:textId="77777777" w:rsidTr="005F5A5F">
        <w:trPr>
          <w:trHeight w:val="340"/>
          <w:jc w:val="center"/>
        </w:trPr>
        <w:tc>
          <w:tcPr>
            <w:tcW w:w="1977" w:type="dxa"/>
            <w:vMerge/>
            <w:tcBorders>
              <w:left w:val="single" w:sz="4" w:space="0" w:color="000000"/>
              <w:bottom w:val="single" w:sz="4" w:space="0" w:color="000000"/>
              <w:right w:val="single" w:sz="4" w:space="0" w:color="000000"/>
            </w:tcBorders>
            <w:shd w:val="clear" w:color="auto" w:fill="DEEAF6" w:themeFill="accent5" w:themeFillTint="33"/>
            <w:vAlign w:val="center"/>
          </w:tcPr>
          <w:p w14:paraId="18476ACD" w14:textId="77777777" w:rsidR="00196110" w:rsidRPr="00A53FA4" w:rsidRDefault="00196110" w:rsidP="005F5A5F">
            <w:pPr>
              <w:widowControl w:val="0"/>
              <w:suppressAutoHyphens/>
              <w:jc w:val="center"/>
              <w:rPr>
                <w:b/>
                <w:color w:val="000000"/>
                <w:sz w:val="19"/>
                <w:szCs w:val="19"/>
              </w:rPr>
            </w:pPr>
          </w:p>
        </w:tc>
        <w:tc>
          <w:tcPr>
            <w:tcW w:w="2009" w:type="dxa"/>
            <w:tcBorders>
              <w:top w:val="single" w:sz="4" w:space="0" w:color="000000"/>
              <w:left w:val="nil"/>
              <w:bottom w:val="single" w:sz="4" w:space="0" w:color="000000"/>
              <w:right w:val="single" w:sz="4" w:space="0" w:color="000000"/>
            </w:tcBorders>
            <w:shd w:val="clear" w:color="auto" w:fill="DEEAF6" w:themeFill="accent5" w:themeFillTint="33"/>
            <w:vAlign w:val="center"/>
          </w:tcPr>
          <w:p w14:paraId="06D8F54C" w14:textId="77777777" w:rsidR="00196110" w:rsidRPr="00A53FA4" w:rsidRDefault="00196110" w:rsidP="005F5A5F">
            <w:pPr>
              <w:widowControl w:val="0"/>
              <w:suppressAutoHyphens/>
              <w:jc w:val="center"/>
              <w:rPr>
                <w:b/>
                <w:color w:val="000000"/>
                <w:sz w:val="19"/>
                <w:szCs w:val="19"/>
              </w:rPr>
            </w:pPr>
            <w:r w:rsidRPr="00A53FA4">
              <w:rPr>
                <w:b/>
                <w:color w:val="000000"/>
                <w:sz w:val="19"/>
                <w:szCs w:val="19"/>
              </w:rPr>
              <w:t>No Aprovechables</w:t>
            </w:r>
          </w:p>
        </w:tc>
        <w:tc>
          <w:tcPr>
            <w:tcW w:w="1538" w:type="dxa"/>
            <w:tcBorders>
              <w:top w:val="single" w:sz="4" w:space="0" w:color="000000"/>
              <w:left w:val="nil"/>
              <w:bottom w:val="single" w:sz="4" w:space="0" w:color="000000"/>
              <w:right w:val="single" w:sz="4" w:space="0" w:color="000000"/>
            </w:tcBorders>
            <w:shd w:val="clear" w:color="auto" w:fill="DEEAF6" w:themeFill="accent5" w:themeFillTint="33"/>
            <w:vAlign w:val="center"/>
          </w:tcPr>
          <w:p w14:paraId="4C470846" w14:textId="77777777" w:rsidR="00196110" w:rsidRPr="00A53FA4" w:rsidRDefault="00196110" w:rsidP="005F5A5F">
            <w:pPr>
              <w:widowControl w:val="0"/>
              <w:suppressAutoHyphens/>
              <w:jc w:val="center"/>
              <w:rPr>
                <w:b/>
                <w:color w:val="000000"/>
                <w:sz w:val="19"/>
                <w:szCs w:val="19"/>
              </w:rPr>
            </w:pPr>
            <w:r w:rsidRPr="00A53FA4">
              <w:rPr>
                <w:b/>
                <w:color w:val="000000"/>
                <w:sz w:val="19"/>
                <w:szCs w:val="19"/>
              </w:rPr>
              <w:t>Aprovechables</w:t>
            </w:r>
          </w:p>
        </w:tc>
      </w:tr>
      <w:tr w:rsidR="00196110" w:rsidRPr="00A53FA4" w14:paraId="7988441C" w14:textId="77777777" w:rsidTr="005F5A5F">
        <w:trPr>
          <w:trHeight w:val="340"/>
          <w:jc w:val="center"/>
        </w:trPr>
        <w:tc>
          <w:tcPr>
            <w:tcW w:w="1977" w:type="dxa"/>
            <w:tcBorders>
              <w:top w:val="nil"/>
              <w:left w:val="single" w:sz="4" w:space="0" w:color="000000"/>
              <w:bottom w:val="single" w:sz="4" w:space="0" w:color="000000"/>
              <w:right w:val="single" w:sz="4" w:space="0" w:color="000000"/>
            </w:tcBorders>
            <w:vAlign w:val="center"/>
          </w:tcPr>
          <w:p w14:paraId="38CF6D38" w14:textId="77777777" w:rsidR="00196110" w:rsidRPr="00A53FA4" w:rsidRDefault="00196110" w:rsidP="005F5A5F">
            <w:pPr>
              <w:widowControl w:val="0"/>
              <w:suppressAutoHyphens/>
              <w:jc w:val="center"/>
              <w:rPr>
                <w:color w:val="000000"/>
                <w:sz w:val="19"/>
                <w:szCs w:val="19"/>
              </w:rPr>
            </w:pPr>
            <w:r w:rsidRPr="00A53FA4">
              <w:rPr>
                <w:color w:val="000000"/>
                <w:sz w:val="19"/>
                <w:szCs w:val="19"/>
              </w:rPr>
              <w:t>Engativá</w:t>
            </w:r>
          </w:p>
        </w:tc>
        <w:tc>
          <w:tcPr>
            <w:tcW w:w="2009" w:type="dxa"/>
            <w:tcBorders>
              <w:top w:val="single" w:sz="4" w:space="0" w:color="000000"/>
              <w:left w:val="nil"/>
              <w:bottom w:val="single" w:sz="4" w:space="0" w:color="000000"/>
              <w:right w:val="single" w:sz="4" w:space="0" w:color="000000"/>
            </w:tcBorders>
            <w:vAlign w:val="center"/>
          </w:tcPr>
          <w:p w14:paraId="089DC940" w14:textId="75F9ED43" w:rsidR="00196110" w:rsidRPr="00A53FA4" w:rsidRDefault="002A2031" w:rsidP="005F5A5F">
            <w:pPr>
              <w:widowControl w:val="0"/>
              <w:suppressAutoHyphens/>
              <w:jc w:val="center"/>
              <w:rPr>
                <w:color w:val="000000"/>
                <w:sz w:val="19"/>
                <w:szCs w:val="19"/>
              </w:rPr>
            </w:pPr>
            <w:r>
              <w:rPr>
                <w:color w:val="000000"/>
                <w:sz w:val="19"/>
                <w:szCs w:val="19"/>
              </w:rPr>
              <w:t>10</w:t>
            </w:r>
          </w:p>
        </w:tc>
        <w:tc>
          <w:tcPr>
            <w:tcW w:w="1538" w:type="dxa"/>
            <w:tcBorders>
              <w:top w:val="single" w:sz="4" w:space="0" w:color="000000"/>
              <w:left w:val="nil"/>
              <w:bottom w:val="single" w:sz="4" w:space="0" w:color="000000"/>
              <w:right w:val="single" w:sz="4" w:space="0" w:color="000000"/>
            </w:tcBorders>
            <w:vAlign w:val="center"/>
          </w:tcPr>
          <w:p w14:paraId="283E4FCD" w14:textId="79D3DB68" w:rsidR="00196110" w:rsidRPr="00A53FA4" w:rsidRDefault="002A2031" w:rsidP="005F5A5F">
            <w:pPr>
              <w:widowControl w:val="0"/>
              <w:suppressAutoHyphens/>
              <w:jc w:val="center"/>
              <w:rPr>
                <w:color w:val="000000"/>
                <w:sz w:val="19"/>
                <w:szCs w:val="19"/>
              </w:rPr>
            </w:pPr>
            <w:r>
              <w:rPr>
                <w:color w:val="000000"/>
                <w:sz w:val="19"/>
                <w:szCs w:val="19"/>
              </w:rPr>
              <w:t>-</w:t>
            </w:r>
          </w:p>
        </w:tc>
      </w:tr>
      <w:tr w:rsidR="00196110" w:rsidRPr="00A53FA4" w14:paraId="70FA52C1" w14:textId="77777777" w:rsidTr="005F5A5F">
        <w:trPr>
          <w:trHeight w:val="340"/>
          <w:jc w:val="center"/>
        </w:trPr>
        <w:tc>
          <w:tcPr>
            <w:tcW w:w="1977" w:type="dxa"/>
            <w:tcBorders>
              <w:top w:val="nil"/>
              <w:left w:val="single" w:sz="4" w:space="0" w:color="000000"/>
              <w:bottom w:val="single" w:sz="4" w:space="0" w:color="000000"/>
              <w:right w:val="single" w:sz="4" w:space="0" w:color="000000"/>
            </w:tcBorders>
            <w:vAlign w:val="center"/>
          </w:tcPr>
          <w:p w14:paraId="7BA9E1CD" w14:textId="77777777" w:rsidR="00196110" w:rsidRPr="00A53FA4" w:rsidRDefault="00196110" w:rsidP="005F5A5F">
            <w:pPr>
              <w:widowControl w:val="0"/>
              <w:suppressAutoHyphens/>
              <w:jc w:val="center"/>
              <w:rPr>
                <w:color w:val="000000"/>
                <w:sz w:val="19"/>
                <w:szCs w:val="19"/>
              </w:rPr>
            </w:pPr>
            <w:r w:rsidRPr="00A53FA4">
              <w:rPr>
                <w:color w:val="000000"/>
                <w:sz w:val="19"/>
                <w:szCs w:val="19"/>
              </w:rPr>
              <w:t>Barrios Unidos</w:t>
            </w:r>
          </w:p>
        </w:tc>
        <w:tc>
          <w:tcPr>
            <w:tcW w:w="2009" w:type="dxa"/>
            <w:tcBorders>
              <w:top w:val="single" w:sz="4" w:space="0" w:color="000000"/>
              <w:left w:val="nil"/>
              <w:bottom w:val="single" w:sz="4" w:space="0" w:color="000000"/>
              <w:right w:val="single" w:sz="4" w:space="0" w:color="000000"/>
            </w:tcBorders>
            <w:vAlign w:val="center"/>
          </w:tcPr>
          <w:p w14:paraId="3F486A96" w14:textId="28652189" w:rsidR="00196110" w:rsidRPr="00A53FA4" w:rsidRDefault="002A2031" w:rsidP="005F5A5F">
            <w:pPr>
              <w:widowControl w:val="0"/>
              <w:suppressAutoHyphens/>
              <w:jc w:val="center"/>
              <w:rPr>
                <w:color w:val="000000"/>
                <w:sz w:val="19"/>
                <w:szCs w:val="19"/>
              </w:rPr>
            </w:pPr>
            <w:r>
              <w:rPr>
                <w:color w:val="000000"/>
                <w:sz w:val="19"/>
                <w:szCs w:val="19"/>
              </w:rPr>
              <w:t>-</w:t>
            </w:r>
          </w:p>
        </w:tc>
        <w:tc>
          <w:tcPr>
            <w:tcW w:w="1538" w:type="dxa"/>
            <w:tcBorders>
              <w:top w:val="single" w:sz="4" w:space="0" w:color="000000"/>
              <w:left w:val="nil"/>
              <w:bottom w:val="single" w:sz="4" w:space="0" w:color="000000"/>
              <w:right w:val="single" w:sz="4" w:space="0" w:color="000000"/>
            </w:tcBorders>
            <w:vAlign w:val="center"/>
          </w:tcPr>
          <w:p w14:paraId="582DD2BC" w14:textId="5498390D" w:rsidR="00196110" w:rsidRPr="00A53FA4" w:rsidRDefault="002A2031" w:rsidP="005F5A5F">
            <w:pPr>
              <w:widowControl w:val="0"/>
              <w:suppressAutoHyphens/>
              <w:jc w:val="center"/>
              <w:rPr>
                <w:color w:val="000000"/>
                <w:sz w:val="19"/>
                <w:szCs w:val="19"/>
              </w:rPr>
            </w:pPr>
            <w:r>
              <w:rPr>
                <w:color w:val="000000"/>
                <w:sz w:val="19"/>
                <w:szCs w:val="19"/>
              </w:rPr>
              <w:t>-</w:t>
            </w:r>
          </w:p>
        </w:tc>
      </w:tr>
      <w:tr w:rsidR="00196110" w:rsidRPr="00A53FA4" w14:paraId="4711AC14" w14:textId="77777777" w:rsidTr="005F5A5F">
        <w:trPr>
          <w:trHeight w:val="340"/>
          <w:jc w:val="center"/>
        </w:trPr>
        <w:tc>
          <w:tcPr>
            <w:tcW w:w="1977" w:type="dxa"/>
            <w:tcBorders>
              <w:top w:val="nil"/>
              <w:left w:val="single" w:sz="4" w:space="0" w:color="000000"/>
              <w:bottom w:val="single" w:sz="4" w:space="0" w:color="000000"/>
              <w:right w:val="single" w:sz="4" w:space="0" w:color="000000"/>
            </w:tcBorders>
            <w:vAlign w:val="center"/>
          </w:tcPr>
          <w:p w14:paraId="4E45BBDC" w14:textId="77777777" w:rsidR="00196110" w:rsidRPr="00A53FA4" w:rsidRDefault="00196110" w:rsidP="005F5A5F">
            <w:pPr>
              <w:widowControl w:val="0"/>
              <w:suppressAutoHyphens/>
              <w:jc w:val="center"/>
              <w:rPr>
                <w:color w:val="000000"/>
                <w:sz w:val="19"/>
                <w:szCs w:val="19"/>
              </w:rPr>
            </w:pPr>
            <w:r w:rsidRPr="00A53FA4">
              <w:rPr>
                <w:b/>
                <w:color w:val="000000"/>
                <w:sz w:val="19"/>
                <w:szCs w:val="19"/>
              </w:rPr>
              <w:t>Total general</w:t>
            </w:r>
          </w:p>
        </w:tc>
        <w:tc>
          <w:tcPr>
            <w:tcW w:w="2009" w:type="dxa"/>
            <w:tcBorders>
              <w:top w:val="single" w:sz="4" w:space="0" w:color="000000"/>
              <w:left w:val="nil"/>
              <w:bottom w:val="single" w:sz="4" w:space="0" w:color="000000"/>
              <w:right w:val="single" w:sz="4" w:space="0" w:color="000000"/>
            </w:tcBorders>
            <w:vAlign w:val="center"/>
          </w:tcPr>
          <w:p w14:paraId="6444C99A" w14:textId="7BC6975E" w:rsidR="00196110" w:rsidRPr="00A53FA4" w:rsidRDefault="002A2031" w:rsidP="005F5A5F">
            <w:pPr>
              <w:widowControl w:val="0"/>
              <w:suppressAutoHyphens/>
              <w:jc w:val="center"/>
              <w:rPr>
                <w:color w:val="000000"/>
                <w:sz w:val="19"/>
                <w:szCs w:val="19"/>
              </w:rPr>
            </w:pPr>
            <w:r>
              <w:rPr>
                <w:color w:val="000000"/>
                <w:sz w:val="19"/>
                <w:szCs w:val="19"/>
              </w:rPr>
              <w:t>10</w:t>
            </w:r>
          </w:p>
        </w:tc>
        <w:tc>
          <w:tcPr>
            <w:tcW w:w="1538" w:type="dxa"/>
            <w:tcBorders>
              <w:top w:val="single" w:sz="4" w:space="0" w:color="000000"/>
              <w:left w:val="nil"/>
              <w:bottom w:val="single" w:sz="4" w:space="0" w:color="000000"/>
              <w:right w:val="single" w:sz="4" w:space="0" w:color="000000"/>
            </w:tcBorders>
            <w:vAlign w:val="center"/>
          </w:tcPr>
          <w:p w14:paraId="3DF6FB40" w14:textId="17AA0DBA" w:rsidR="00196110" w:rsidRPr="00A53FA4" w:rsidRDefault="002A2031" w:rsidP="005F5A5F">
            <w:pPr>
              <w:widowControl w:val="0"/>
              <w:suppressAutoHyphens/>
              <w:jc w:val="center"/>
              <w:rPr>
                <w:color w:val="000000"/>
                <w:sz w:val="19"/>
                <w:szCs w:val="19"/>
              </w:rPr>
            </w:pPr>
            <w:r>
              <w:rPr>
                <w:color w:val="000000"/>
                <w:sz w:val="19"/>
                <w:szCs w:val="19"/>
              </w:rPr>
              <w:t>-</w:t>
            </w:r>
          </w:p>
        </w:tc>
      </w:tr>
    </w:tbl>
    <w:p w14:paraId="24A8B387" w14:textId="45ACCE72" w:rsidR="00196110" w:rsidRPr="009B164E" w:rsidRDefault="00196110" w:rsidP="00196110">
      <w:pPr>
        <w:widowControl w:val="0"/>
        <w:suppressAutoHyphens/>
        <w:jc w:val="center"/>
        <w:rPr>
          <w:rFonts w:eastAsia="Arial Narrow"/>
          <w:sz w:val="16"/>
          <w:szCs w:val="16"/>
        </w:rPr>
      </w:pPr>
      <w:r w:rsidRPr="009B164E">
        <w:rPr>
          <w:rFonts w:eastAsia="Arial Narrow"/>
          <w:b/>
          <w:sz w:val="16"/>
          <w:szCs w:val="16"/>
        </w:rPr>
        <w:t xml:space="preserve">Tabla </w:t>
      </w:r>
      <w:r w:rsidRPr="009B164E">
        <w:rPr>
          <w:b/>
          <w:sz w:val="16"/>
          <w:szCs w:val="16"/>
        </w:rPr>
        <w:fldChar w:fldCharType="begin"/>
      </w:r>
      <w:r w:rsidRPr="009B164E">
        <w:rPr>
          <w:b/>
          <w:sz w:val="16"/>
          <w:szCs w:val="16"/>
        </w:rPr>
        <w:instrText xml:space="preserve"> SEQ Tabla \* ARABIC </w:instrText>
      </w:r>
      <w:r w:rsidRPr="009B164E">
        <w:rPr>
          <w:b/>
          <w:sz w:val="16"/>
          <w:szCs w:val="16"/>
        </w:rPr>
        <w:fldChar w:fldCharType="separate"/>
      </w:r>
      <w:r w:rsidR="00FA7B9A">
        <w:rPr>
          <w:b/>
          <w:noProof/>
          <w:sz w:val="16"/>
          <w:szCs w:val="16"/>
        </w:rPr>
        <w:t>5</w:t>
      </w:r>
      <w:r w:rsidRPr="009B164E">
        <w:rPr>
          <w:b/>
          <w:sz w:val="16"/>
          <w:szCs w:val="16"/>
        </w:rPr>
        <w:fldChar w:fldCharType="end"/>
      </w:r>
      <w:r w:rsidRPr="003476ED">
        <w:rPr>
          <w:b/>
          <w:sz w:val="16"/>
          <w:szCs w:val="16"/>
        </w:rPr>
        <w:t xml:space="preserve">. </w:t>
      </w:r>
      <w:r w:rsidRPr="009B164E">
        <w:rPr>
          <w:rFonts w:eastAsia="Arial Narrow"/>
          <w:b/>
          <w:sz w:val="16"/>
          <w:szCs w:val="16"/>
        </w:rPr>
        <w:t xml:space="preserve">Contenedores </w:t>
      </w:r>
      <w:r w:rsidR="002A2031">
        <w:rPr>
          <w:rFonts w:eastAsia="Arial Narrow"/>
          <w:b/>
          <w:sz w:val="16"/>
          <w:szCs w:val="16"/>
        </w:rPr>
        <w:t>vandalizados y reemplazados</w:t>
      </w:r>
      <w:r w:rsidRPr="009B164E">
        <w:rPr>
          <w:rFonts w:eastAsia="Arial Narrow"/>
          <w:b/>
          <w:sz w:val="16"/>
          <w:szCs w:val="16"/>
        </w:rPr>
        <w:t xml:space="preserve">. (Bogotá Limpia, </w:t>
      </w:r>
      <w:r>
        <w:rPr>
          <w:rFonts w:eastAsia="Arial Narrow"/>
          <w:b/>
          <w:sz w:val="16"/>
          <w:szCs w:val="16"/>
        </w:rPr>
        <w:t>diciembre</w:t>
      </w:r>
      <w:r w:rsidRPr="009B164E">
        <w:rPr>
          <w:rFonts w:eastAsia="Arial Narrow"/>
          <w:b/>
          <w:sz w:val="16"/>
          <w:szCs w:val="16"/>
        </w:rPr>
        <w:t xml:space="preserve"> 2020)</w:t>
      </w:r>
    </w:p>
    <w:p w14:paraId="27650995" w14:textId="77777777" w:rsidR="00196110" w:rsidRDefault="00196110" w:rsidP="000840ED">
      <w:pPr>
        <w:pStyle w:val="Normal5"/>
        <w:spacing w:line="240" w:lineRule="auto"/>
      </w:pPr>
    </w:p>
    <w:p w14:paraId="5D370C25" w14:textId="77777777" w:rsidR="00440D50" w:rsidRPr="009B164E" w:rsidRDefault="00440D50" w:rsidP="00520A81">
      <w:pPr>
        <w:pStyle w:val="Ttulo5"/>
        <w:rPr>
          <w:rFonts w:eastAsia="Arial Narrow"/>
        </w:rPr>
      </w:pPr>
      <w:r w:rsidRPr="009B164E">
        <w:rPr>
          <w:rFonts w:eastAsia="Arial Narrow"/>
        </w:rPr>
        <w:t>Mantenimiento Preventivo de Contenedores</w:t>
      </w:r>
    </w:p>
    <w:p w14:paraId="23D9D3DD" w14:textId="77777777" w:rsidR="00440D50" w:rsidRPr="009B164E" w:rsidRDefault="00440D50" w:rsidP="000840ED">
      <w:pPr>
        <w:widowControl w:val="0"/>
        <w:suppressAutoHyphens/>
        <w:spacing w:line="240" w:lineRule="auto"/>
      </w:pPr>
    </w:p>
    <w:p w14:paraId="76A198C1" w14:textId="6B25AA26" w:rsidR="00440D50" w:rsidRPr="009B164E" w:rsidRDefault="00440D50" w:rsidP="004F7588">
      <w:pPr>
        <w:pStyle w:val="Normal5"/>
        <w:ind w:left="567"/>
      </w:pPr>
      <w:r w:rsidRPr="009B164E">
        <w:t xml:space="preserve">Durante el mes </w:t>
      </w:r>
      <w:r w:rsidR="000B2E77">
        <w:t>diciembre</w:t>
      </w:r>
      <w:r w:rsidRPr="009B164E">
        <w:t xml:space="preserve"> de 2020 se atendió un total 5.</w:t>
      </w:r>
      <w:r w:rsidR="00B07B35" w:rsidRPr="009B164E">
        <w:t>82</w:t>
      </w:r>
      <w:r w:rsidR="000840ED">
        <w:t>5</w:t>
      </w:r>
      <w:r w:rsidRPr="009B164E">
        <w:t xml:space="preserve"> contenedores, a los cuales se les realizó limpieza externa, ajuste de tapón, ajuste de sistema de apertura, ajuste de caucho, verificación de señalización, así como la revisión y ajuste de todos los mecanismos y elementos del contenedor con el fin de garantizar su correcto funcionamiento</w:t>
      </w:r>
      <w:r w:rsidR="00412DB0">
        <w:t>; tal y como se relacionan en la siguiente tabla:</w:t>
      </w:r>
    </w:p>
    <w:p w14:paraId="306E0B4A" w14:textId="77777777" w:rsidR="00440D50" w:rsidRPr="009B164E" w:rsidRDefault="00440D50" w:rsidP="000840ED">
      <w:pPr>
        <w:widowControl w:val="0"/>
        <w:suppressAutoHyphens/>
        <w:spacing w:line="240" w:lineRule="auto"/>
      </w:pPr>
    </w:p>
    <w:tbl>
      <w:tblPr>
        <w:tblW w:w="5524" w:type="dxa"/>
        <w:jc w:val="center"/>
        <w:tblLayout w:type="fixed"/>
        <w:tblLook w:val="0000" w:firstRow="0" w:lastRow="0" w:firstColumn="0" w:lastColumn="0" w:noHBand="0" w:noVBand="0"/>
      </w:tblPr>
      <w:tblGrid>
        <w:gridCol w:w="1977"/>
        <w:gridCol w:w="2009"/>
        <w:gridCol w:w="1538"/>
      </w:tblGrid>
      <w:tr w:rsidR="008246EF" w:rsidRPr="00A53FA4" w14:paraId="22EFDEDD" w14:textId="77777777" w:rsidTr="00EA4D5F">
        <w:trPr>
          <w:trHeight w:val="340"/>
          <w:jc w:val="center"/>
        </w:trPr>
        <w:tc>
          <w:tcPr>
            <w:tcW w:w="1977" w:type="dxa"/>
            <w:vMerge w:val="restart"/>
            <w:tcBorders>
              <w:top w:val="single" w:sz="4" w:space="0" w:color="000000"/>
              <w:left w:val="single" w:sz="4" w:space="0" w:color="000000"/>
              <w:right w:val="single" w:sz="4" w:space="0" w:color="000000"/>
            </w:tcBorders>
            <w:shd w:val="clear" w:color="auto" w:fill="DEEAF6" w:themeFill="accent5" w:themeFillTint="33"/>
            <w:vAlign w:val="center"/>
          </w:tcPr>
          <w:p w14:paraId="08B3F45F" w14:textId="3573E9A3" w:rsidR="008246EF" w:rsidRPr="00A53FA4" w:rsidRDefault="008246EF" w:rsidP="007721BF">
            <w:pPr>
              <w:widowControl w:val="0"/>
              <w:suppressAutoHyphens/>
              <w:jc w:val="center"/>
              <w:rPr>
                <w:color w:val="000000"/>
                <w:sz w:val="19"/>
                <w:szCs w:val="19"/>
              </w:rPr>
            </w:pPr>
            <w:bookmarkStart w:id="0" w:name="_Hlk62584112"/>
            <w:r w:rsidRPr="00A53FA4">
              <w:rPr>
                <w:b/>
                <w:color w:val="000000"/>
                <w:sz w:val="19"/>
                <w:szCs w:val="19"/>
              </w:rPr>
              <w:t>Localidad</w:t>
            </w:r>
          </w:p>
        </w:tc>
        <w:tc>
          <w:tcPr>
            <w:tcW w:w="3547" w:type="dxa"/>
            <w:gridSpan w:val="2"/>
            <w:tcBorders>
              <w:top w:val="single" w:sz="4" w:space="0" w:color="000000"/>
              <w:left w:val="nil"/>
              <w:bottom w:val="single" w:sz="4" w:space="0" w:color="000000"/>
              <w:right w:val="single" w:sz="4" w:space="0" w:color="000000"/>
            </w:tcBorders>
            <w:shd w:val="clear" w:color="auto" w:fill="DEEAF6" w:themeFill="accent5" w:themeFillTint="33"/>
            <w:vAlign w:val="center"/>
          </w:tcPr>
          <w:p w14:paraId="302BFF5A" w14:textId="0CF7650B" w:rsidR="008246EF" w:rsidRPr="00A53FA4" w:rsidRDefault="008246EF" w:rsidP="000840ED">
            <w:pPr>
              <w:widowControl w:val="0"/>
              <w:suppressAutoHyphens/>
              <w:spacing w:line="240" w:lineRule="auto"/>
              <w:jc w:val="center"/>
              <w:rPr>
                <w:color w:val="000000"/>
                <w:sz w:val="19"/>
                <w:szCs w:val="19"/>
              </w:rPr>
            </w:pPr>
            <w:r w:rsidRPr="00A53FA4">
              <w:rPr>
                <w:b/>
                <w:color w:val="000000"/>
                <w:sz w:val="19"/>
                <w:szCs w:val="19"/>
              </w:rPr>
              <w:t xml:space="preserve">Cantidad Contenedores </w:t>
            </w:r>
          </w:p>
        </w:tc>
      </w:tr>
      <w:tr w:rsidR="008246EF" w:rsidRPr="00A53FA4" w14:paraId="1E447F17" w14:textId="77777777" w:rsidTr="00EA4D5F">
        <w:trPr>
          <w:trHeight w:val="340"/>
          <w:jc w:val="center"/>
        </w:trPr>
        <w:tc>
          <w:tcPr>
            <w:tcW w:w="1977" w:type="dxa"/>
            <w:vMerge/>
            <w:tcBorders>
              <w:left w:val="single" w:sz="4" w:space="0" w:color="000000"/>
              <w:bottom w:val="single" w:sz="4" w:space="0" w:color="000000"/>
              <w:right w:val="single" w:sz="4" w:space="0" w:color="000000"/>
            </w:tcBorders>
            <w:shd w:val="clear" w:color="auto" w:fill="DEEAF6" w:themeFill="accent5" w:themeFillTint="33"/>
            <w:vAlign w:val="center"/>
          </w:tcPr>
          <w:p w14:paraId="101A304D" w14:textId="77777777" w:rsidR="008246EF" w:rsidRPr="00A53FA4" w:rsidRDefault="008246EF" w:rsidP="007721BF">
            <w:pPr>
              <w:widowControl w:val="0"/>
              <w:suppressAutoHyphens/>
              <w:jc w:val="center"/>
              <w:rPr>
                <w:b/>
                <w:color w:val="000000"/>
                <w:sz w:val="19"/>
                <w:szCs w:val="19"/>
              </w:rPr>
            </w:pPr>
          </w:p>
        </w:tc>
        <w:tc>
          <w:tcPr>
            <w:tcW w:w="2009" w:type="dxa"/>
            <w:tcBorders>
              <w:top w:val="single" w:sz="4" w:space="0" w:color="000000"/>
              <w:left w:val="nil"/>
              <w:bottom w:val="single" w:sz="4" w:space="0" w:color="000000"/>
              <w:right w:val="single" w:sz="4" w:space="0" w:color="000000"/>
            </w:tcBorders>
            <w:shd w:val="clear" w:color="auto" w:fill="DEEAF6" w:themeFill="accent5" w:themeFillTint="33"/>
            <w:vAlign w:val="center"/>
          </w:tcPr>
          <w:p w14:paraId="57BBAEDF" w14:textId="603CF3B1" w:rsidR="008246EF" w:rsidRPr="00A53FA4" w:rsidRDefault="008246EF" w:rsidP="000840ED">
            <w:pPr>
              <w:widowControl w:val="0"/>
              <w:suppressAutoHyphens/>
              <w:spacing w:line="240" w:lineRule="auto"/>
              <w:jc w:val="center"/>
              <w:rPr>
                <w:b/>
                <w:color w:val="000000"/>
                <w:sz w:val="19"/>
                <w:szCs w:val="19"/>
              </w:rPr>
            </w:pPr>
            <w:r w:rsidRPr="00A53FA4">
              <w:rPr>
                <w:b/>
                <w:color w:val="000000"/>
                <w:sz w:val="19"/>
                <w:szCs w:val="19"/>
              </w:rPr>
              <w:t>No Aprovechables</w:t>
            </w:r>
          </w:p>
        </w:tc>
        <w:tc>
          <w:tcPr>
            <w:tcW w:w="1538" w:type="dxa"/>
            <w:tcBorders>
              <w:top w:val="single" w:sz="4" w:space="0" w:color="000000"/>
              <w:left w:val="nil"/>
              <w:bottom w:val="single" w:sz="4" w:space="0" w:color="000000"/>
              <w:right w:val="single" w:sz="4" w:space="0" w:color="000000"/>
            </w:tcBorders>
            <w:shd w:val="clear" w:color="auto" w:fill="DEEAF6" w:themeFill="accent5" w:themeFillTint="33"/>
            <w:vAlign w:val="center"/>
          </w:tcPr>
          <w:p w14:paraId="563083FE" w14:textId="458BCB10" w:rsidR="008246EF" w:rsidRPr="00A53FA4" w:rsidRDefault="008246EF" w:rsidP="000840ED">
            <w:pPr>
              <w:widowControl w:val="0"/>
              <w:suppressAutoHyphens/>
              <w:spacing w:line="240" w:lineRule="auto"/>
              <w:jc w:val="center"/>
              <w:rPr>
                <w:b/>
                <w:color w:val="000000"/>
                <w:sz w:val="19"/>
                <w:szCs w:val="19"/>
              </w:rPr>
            </w:pPr>
            <w:r w:rsidRPr="00A53FA4">
              <w:rPr>
                <w:b/>
                <w:color w:val="000000"/>
                <w:sz w:val="19"/>
                <w:szCs w:val="19"/>
              </w:rPr>
              <w:t>Aprovechables</w:t>
            </w:r>
          </w:p>
        </w:tc>
      </w:tr>
      <w:tr w:rsidR="00440D50" w:rsidRPr="00A53FA4" w14:paraId="4999A72F" w14:textId="77777777" w:rsidTr="00EA4D5F">
        <w:trPr>
          <w:trHeight w:val="340"/>
          <w:jc w:val="center"/>
        </w:trPr>
        <w:tc>
          <w:tcPr>
            <w:tcW w:w="1977" w:type="dxa"/>
            <w:tcBorders>
              <w:top w:val="nil"/>
              <w:left w:val="single" w:sz="4" w:space="0" w:color="000000"/>
              <w:bottom w:val="single" w:sz="4" w:space="0" w:color="000000"/>
              <w:right w:val="single" w:sz="4" w:space="0" w:color="000000"/>
            </w:tcBorders>
            <w:vAlign w:val="center"/>
          </w:tcPr>
          <w:p w14:paraId="67457C7B" w14:textId="77777777" w:rsidR="00440D50" w:rsidRPr="00A53FA4" w:rsidRDefault="00440D50" w:rsidP="007721BF">
            <w:pPr>
              <w:widowControl w:val="0"/>
              <w:suppressAutoHyphens/>
              <w:jc w:val="center"/>
              <w:rPr>
                <w:color w:val="000000"/>
                <w:sz w:val="19"/>
                <w:szCs w:val="19"/>
              </w:rPr>
            </w:pPr>
            <w:r w:rsidRPr="00A53FA4">
              <w:rPr>
                <w:color w:val="000000"/>
                <w:sz w:val="19"/>
                <w:szCs w:val="19"/>
              </w:rPr>
              <w:t>Engativá</w:t>
            </w:r>
          </w:p>
        </w:tc>
        <w:tc>
          <w:tcPr>
            <w:tcW w:w="2009" w:type="dxa"/>
            <w:tcBorders>
              <w:top w:val="single" w:sz="4" w:space="0" w:color="000000"/>
              <w:left w:val="nil"/>
              <w:bottom w:val="single" w:sz="4" w:space="0" w:color="000000"/>
              <w:right w:val="single" w:sz="4" w:space="0" w:color="000000"/>
            </w:tcBorders>
            <w:vAlign w:val="center"/>
          </w:tcPr>
          <w:p w14:paraId="6FC55D5D" w14:textId="2E4FABB5" w:rsidR="00440D50" w:rsidRPr="00A53FA4" w:rsidRDefault="000C6C5D" w:rsidP="007721BF">
            <w:pPr>
              <w:widowControl w:val="0"/>
              <w:suppressAutoHyphens/>
              <w:jc w:val="center"/>
              <w:rPr>
                <w:color w:val="000000"/>
                <w:sz w:val="19"/>
                <w:szCs w:val="19"/>
              </w:rPr>
            </w:pPr>
            <w:r w:rsidRPr="00A53FA4">
              <w:rPr>
                <w:color w:val="000000"/>
                <w:sz w:val="19"/>
                <w:szCs w:val="19"/>
              </w:rPr>
              <w:t>2</w:t>
            </w:r>
            <w:r w:rsidR="00440D50" w:rsidRPr="00A53FA4">
              <w:rPr>
                <w:color w:val="000000"/>
                <w:sz w:val="19"/>
                <w:szCs w:val="19"/>
              </w:rPr>
              <w:t>.</w:t>
            </w:r>
            <w:r w:rsidR="000840ED">
              <w:rPr>
                <w:color w:val="000000"/>
                <w:sz w:val="19"/>
                <w:szCs w:val="19"/>
              </w:rPr>
              <w:t>905</w:t>
            </w:r>
          </w:p>
        </w:tc>
        <w:tc>
          <w:tcPr>
            <w:tcW w:w="1538" w:type="dxa"/>
            <w:tcBorders>
              <w:top w:val="single" w:sz="4" w:space="0" w:color="000000"/>
              <w:left w:val="nil"/>
              <w:bottom w:val="single" w:sz="4" w:space="0" w:color="000000"/>
              <w:right w:val="single" w:sz="4" w:space="0" w:color="000000"/>
            </w:tcBorders>
            <w:vAlign w:val="center"/>
          </w:tcPr>
          <w:p w14:paraId="019B9B18" w14:textId="181F9E28" w:rsidR="00440D50" w:rsidRPr="00A53FA4" w:rsidRDefault="00440D50" w:rsidP="007721BF">
            <w:pPr>
              <w:widowControl w:val="0"/>
              <w:suppressAutoHyphens/>
              <w:jc w:val="center"/>
              <w:rPr>
                <w:color w:val="000000"/>
                <w:sz w:val="19"/>
                <w:szCs w:val="19"/>
              </w:rPr>
            </w:pPr>
            <w:r w:rsidRPr="00A53FA4">
              <w:rPr>
                <w:color w:val="000000"/>
                <w:sz w:val="19"/>
                <w:szCs w:val="19"/>
              </w:rPr>
              <w:t>2.</w:t>
            </w:r>
            <w:r w:rsidR="000840ED">
              <w:rPr>
                <w:color w:val="000000"/>
                <w:sz w:val="19"/>
                <w:szCs w:val="19"/>
              </w:rPr>
              <w:t>618</w:t>
            </w:r>
          </w:p>
        </w:tc>
      </w:tr>
      <w:tr w:rsidR="00440D50" w:rsidRPr="00A53FA4" w14:paraId="400904D4" w14:textId="77777777" w:rsidTr="00EA4D5F">
        <w:trPr>
          <w:trHeight w:val="340"/>
          <w:jc w:val="center"/>
        </w:trPr>
        <w:tc>
          <w:tcPr>
            <w:tcW w:w="1977" w:type="dxa"/>
            <w:tcBorders>
              <w:top w:val="nil"/>
              <w:left w:val="single" w:sz="4" w:space="0" w:color="000000"/>
              <w:bottom w:val="single" w:sz="4" w:space="0" w:color="000000"/>
              <w:right w:val="single" w:sz="4" w:space="0" w:color="000000"/>
            </w:tcBorders>
            <w:vAlign w:val="center"/>
          </w:tcPr>
          <w:p w14:paraId="26AF8A26" w14:textId="77777777" w:rsidR="00440D50" w:rsidRPr="00A53FA4" w:rsidRDefault="00440D50" w:rsidP="007721BF">
            <w:pPr>
              <w:widowControl w:val="0"/>
              <w:suppressAutoHyphens/>
              <w:jc w:val="center"/>
              <w:rPr>
                <w:color w:val="000000"/>
                <w:sz w:val="19"/>
                <w:szCs w:val="19"/>
              </w:rPr>
            </w:pPr>
            <w:r w:rsidRPr="00A53FA4">
              <w:rPr>
                <w:color w:val="000000"/>
                <w:sz w:val="19"/>
                <w:szCs w:val="19"/>
              </w:rPr>
              <w:t>Barrios Unidos</w:t>
            </w:r>
          </w:p>
        </w:tc>
        <w:tc>
          <w:tcPr>
            <w:tcW w:w="2009" w:type="dxa"/>
            <w:tcBorders>
              <w:top w:val="single" w:sz="4" w:space="0" w:color="000000"/>
              <w:left w:val="nil"/>
              <w:bottom w:val="single" w:sz="4" w:space="0" w:color="000000"/>
              <w:right w:val="single" w:sz="4" w:space="0" w:color="000000"/>
            </w:tcBorders>
            <w:vAlign w:val="center"/>
          </w:tcPr>
          <w:p w14:paraId="37538B1A" w14:textId="25C5671B" w:rsidR="00440D50" w:rsidRPr="00A53FA4" w:rsidRDefault="000840ED" w:rsidP="007721BF">
            <w:pPr>
              <w:widowControl w:val="0"/>
              <w:suppressAutoHyphens/>
              <w:jc w:val="center"/>
              <w:rPr>
                <w:color w:val="000000"/>
                <w:sz w:val="19"/>
                <w:szCs w:val="19"/>
              </w:rPr>
            </w:pPr>
            <w:r>
              <w:rPr>
                <w:color w:val="000000"/>
                <w:sz w:val="19"/>
                <w:szCs w:val="19"/>
              </w:rPr>
              <w:t>78</w:t>
            </w:r>
          </w:p>
        </w:tc>
        <w:tc>
          <w:tcPr>
            <w:tcW w:w="1538" w:type="dxa"/>
            <w:tcBorders>
              <w:top w:val="single" w:sz="4" w:space="0" w:color="000000"/>
              <w:left w:val="nil"/>
              <w:bottom w:val="single" w:sz="4" w:space="0" w:color="000000"/>
              <w:right w:val="single" w:sz="4" w:space="0" w:color="000000"/>
            </w:tcBorders>
            <w:vAlign w:val="center"/>
          </w:tcPr>
          <w:p w14:paraId="1B0C403C" w14:textId="39C8A6DB" w:rsidR="00440D50" w:rsidRPr="00A53FA4" w:rsidRDefault="00440D50" w:rsidP="007721BF">
            <w:pPr>
              <w:widowControl w:val="0"/>
              <w:suppressAutoHyphens/>
              <w:jc w:val="center"/>
              <w:rPr>
                <w:color w:val="000000"/>
                <w:sz w:val="19"/>
                <w:szCs w:val="19"/>
              </w:rPr>
            </w:pPr>
            <w:r w:rsidRPr="00A53FA4">
              <w:rPr>
                <w:color w:val="000000"/>
                <w:sz w:val="19"/>
                <w:szCs w:val="19"/>
              </w:rPr>
              <w:t>22</w:t>
            </w:r>
            <w:r w:rsidR="000C6C5D" w:rsidRPr="00A53FA4">
              <w:rPr>
                <w:color w:val="000000"/>
                <w:sz w:val="19"/>
                <w:szCs w:val="19"/>
              </w:rPr>
              <w:t>4</w:t>
            </w:r>
          </w:p>
        </w:tc>
      </w:tr>
      <w:tr w:rsidR="00440D50" w:rsidRPr="00A53FA4" w14:paraId="1E700628" w14:textId="77777777" w:rsidTr="00EA4D5F">
        <w:trPr>
          <w:trHeight w:val="340"/>
          <w:jc w:val="center"/>
        </w:trPr>
        <w:tc>
          <w:tcPr>
            <w:tcW w:w="1977" w:type="dxa"/>
            <w:tcBorders>
              <w:top w:val="nil"/>
              <w:left w:val="single" w:sz="4" w:space="0" w:color="000000"/>
              <w:bottom w:val="single" w:sz="4" w:space="0" w:color="000000"/>
              <w:right w:val="single" w:sz="4" w:space="0" w:color="000000"/>
            </w:tcBorders>
            <w:vAlign w:val="center"/>
          </w:tcPr>
          <w:p w14:paraId="350B1A59" w14:textId="77777777" w:rsidR="00440D50" w:rsidRPr="00A53FA4" w:rsidRDefault="00440D50" w:rsidP="007721BF">
            <w:pPr>
              <w:widowControl w:val="0"/>
              <w:suppressAutoHyphens/>
              <w:jc w:val="center"/>
              <w:rPr>
                <w:color w:val="000000"/>
                <w:sz w:val="19"/>
                <w:szCs w:val="19"/>
              </w:rPr>
            </w:pPr>
            <w:r w:rsidRPr="00A53FA4">
              <w:rPr>
                <w:b/>
                <w:color w:val="000000"/>
                <w:sz w:val="19"/>
                <w:szCs w:val="19"/>
              </w:rPr>
              <w:t>Total general</w:t>
            </w:r>
          </w:p>
        </w:tc>
        <w:tc>
          <w:tcPr>
            <w:tcW w:w="2009" w:type="dxa"/>
            <w:tcBorders>
              <w:top w:val="single" w:sz="4" w:space="0" w:color="000000"/>
              <w:left w:val="nil"/>
              <w:bottom w:val="single" w:sz="4" w:space="0" w:color="000000"/>
              <w:right w:val="single" w:sz="4" w:space="0" w:color="000000"/>
            </w:tcBorders>
            <w:vAlign w:val="center"/>
          </w:tcPr>
          <w:p w14:paraId="05FEA04D" w14:textId="09A4CD39" w:rsidR="00440D50" w:rsidRPr="00A53FA4" w:rsidRDefault="000840ED" w:rsidP="007721BF">
            <w:pPr>
              <w:widowControl w:val="0"/>
              <w:suppressAutoHyphens/>
              <w:jc w:val="center"/>
              <w:rPr>
                <w:color w:val="000000"/>
                <w:sz w:val="19"/>
                <w:szCs w:val="19"/>
              </w:rPr>
            </w:pPr>
            <w:r>
              <w:rPr>
                <w:color w:val="000000"/>
                <w:sz w:val="19"/>
                <w:szCs w:val="19"/>
              </w:rPr>
              <w:t>2</w:t>
            </w:r>
            <w:r w:rsidR="00440D50" w:rsidRPr="00A53FA4">
              <w:rPr>
                <w:color w:val="000000"/>
                <w:sz w:val="19"/>
                <w:szCs w:val="19"/>
              </w:rPr>
              <w:t>.</w:t>
            </w:r>
            <w:r>
              <w:rPr>
                <w:color w:val="000000"/>
                <w:sz w:val="19"/>
                <w:szCs w:val="19"/>
              </w:rPr>
              <w:t>983</w:t>
            </w:r>
          </w:p>
        </w:tc>
        <w:tc>
          <w:tcPr>
            <w:tcW w:w="1538" w:type="dxa"/>
            <w:tcBorders>
              <w:top w:val="single" w:sz="4" w:space="0" w:color="000000"/>
              <w:left w:val="nil"/>
              <w:bottom w:val="single" w:sz="4" w:space="0" w:color="000000"/>
              <w:right w:val="single" w:sz="4" w:space="0" w:color="000000"/>
            </w:tcBorders>
            <w:vAlign w:val="center"/>
          </w:tcPr>
          <w:p w14:paraId="145866E4" w14:textId="6715FC53" w:rsidR="00440D50" w:rsidRPr="00A53FA4" w:rsidRDefault="00440D50" w:rsidP="007721BF">
            <w:pPr>
              <w:widowControl w:val="0"/>
              <w:suppressAutoHyphens/>
              <w:jc w:val="center"/>
              <w:rPr>
                <w:color w:val="000000"/>
                <w:sz w:val="19"/>
                <w:szCs w:val="19"/>
              </w:rPr>
            </w:pPr>
            <w:r w:rsidRPr="00A53FA4">
              <w:rPr>
                <w:color w:val="000000"/>
                <w:sz w:val="19"/>
                <w:szCs w:val="19"/>
              </w:rPr>
              <w:t>2.8</w:t>
            </w:r>
            <w:r w:rsidR="000840ED">
              <w:rPr>
                <w:color w:val="000000"/>
                <w:sz w:val="19"/>
                <w:szCs w:val="19"/>
              </w:rPr>
              <w:t>42</w:t>
            </w:r>
          </w:p>
        </w:tc>
      </w:tr>
    </w:tbl>
    <w:bookmarkEnd w:id="0"/>
    <w:p w14:paraId="4AA8F164" w14:textId="4DBEBFEA" w:rsidR="00440D50" w:rsidRPr="009B164E" w:rsidRDefault="00D27FCD" w:rsidP="007721BF">
      <w:pPr>
        <w:widowControl w:val="0"/>
        <w:suppressAutoHyphens/>
        <w:jc w:val="center"/>
        <w:rPr>
          <w:rFonts w:eastAsia="Arial Narrow"/>
          <w:sz w:val="16"/>
          <w:szCs w:val="16"/>
        </w:rPr>
      </w:pPr>
      <w:r w:rsidRPr="009B164E">
        <w:rPr>
          <w:rFonts w:eastAsia="Arial Narrow"/>
          <w:b/>
          <w:sz w:val="16"/>
          <w:szCs w:val="16"/>
        </w:rPr>
        <w:t xml:space="preserve">Tabla </w:t>
      </w:r>
      <w:r w:rsidRPr="009B164E">
        <w:rPr>
          <w:b/>
          <w:sz w:val="16"/>
          <w:szCs w:val="16"/>
        </w:rPr>
        <w:fldChar w:fldCharType="begin"/>
      </w:r>
      <w:r w:rsidRPr="009B164E">
        <w:rPr>
          <w:b/>
          <w:sz w:val="16"/>
          <w:szCs w:val="16"/>
        </w:rPr>
        <w:instrText xml:space="preserve"> SEQ Tabla \* ARABIC </w:instrText>
      </w:r>
      <w:r w:rsidRPr="009B164E">
        <w:rPr>
          <w:b/>
          <w:sz w:val="16"/>
          <w:szCs w:val="16"/>
        </w:rPr>
        <w:fldChar w:fldCharType="separate"/>
      </w:r>
      <w:r w:rsidR="00FA7B9A">
        <w:rPr>
          <w:b/>
          <w:noProof/>
          <w:sz w:val="16"/>
          <w:szCs w:val="16"/>
        </w:rPr>
        <w:t>6</w:t>
      </w:r>
      <w:r w:rsidRPr="009B164E">
        <w:rPr>
          <w:b/>
          <w:sz w:val="16"/>
          <w:szCs w:val="16"/>
        </w:rPr>
        <w:fldChar w:fldCharType="end"/>
      </w:r>
      <w:r w:rsidRPr="003476ED">
        <w:rPr>
          <w:b/>
          <w:sz w:val="16"/>
          <w:szCs w:val="16"/>
        </w:rPr>
        <w:t xml:space="preserve">. </w:t>
      </w:r>
      <w:r w:rsidR="00440D50" w:rsidRPr="009B164E">
        <w:rPr>
          <w:rFonts w:eastAsia="Arial Narrow"/>
          <w:b/>
          <w:sz w:val="16"/>
          <w:szCs w:val="16"/>
        </w:rPr>
        <w:t xml:space="preserve">Mantenimientos Preventivos de contenedores realizados. (Bogotá Limpia, </w:t>
      </w:r>
      <w:r w:rsidR="000840ED">
        <w:rPr>
          <w:rFonts w:eastAsia="Arial Narrow"/>
          <w:b/>
          <w:sz w:val="16"/>
          <w:szCs w:val="16"/>
        </w:rPr>
        <w:t>diciembre</w:t>
      </w:r>
      <w:r w:rsidR="00440D50" w:rsidRPr="009B164E">
        <w:rPr>
          <w:rFonts w:eastAsia="Arial Narrow"/>
          <w:b/>
          <w:sz w:val="16"/>
          <w:szCs w:val="16"/>
        </w:rPr>
        <w:t xml:space="preserve"> 2020)</w:t>
      </w:r>
    </w:p>
    <w:p w14:paraId="4E416065" w14:textId="77777777" w:rsidR="00440D50" w:rsidRPr="009B164E" w:rsidRDefault="00440D50" w:rsidP="007721BF">
      <w:pPr>
        <w:widowControl w:val="0"/>
        <w:suppressAutoHyphens/>
      </w:pPr>
    </w:p>
    <w:p w14:paraId="7149DAAE" w14:textId="77777777" w:rsidR="00440D50" w:rsidRPr="009B164E" w:rsidRDefault="00440D50" w:rsidP="00520A81">
      <w:pPr>
        <w:pStyle w:val="Ttulo5"/>
        <w:rPr>
          <w:rFonts w:eastAsia="Arial Narrow"/>
        </w:rPr>
      </w:pPr>
      <w:r w:rsidRPr="009B164E">
        <w:rPr>
          <w:rFonts w:eastAsia="Arial Narrow"/>
        </w:rPr>
        <w:lastRenderedPageBreak/>
        <w:t>Mantenimiento Correctivo de Contenedores</w:t>
      </w:r>
    </w:p>
    <w:p w14:paraId="39572BF0" w14:textId="77777777" w:rsidR="00D67B47" w:rsidRPr="009B164E" w:rsidRDefault="00D67B47" w:rsidP="007721BF">
      <w:pPr>
        <w:widowControl w:val="0"/>
        <w:suppressAutoHyphens/>
      </w:pPr>
    </w:p>
    <w:p w14:paraId="2CC27FA1" w14:textId="43FFE95D" w:rsidR="00CB0468" w:rsidRPr="009B164E" w:rsidRDefault="00440D50" w:rsidP="004F7588">
      <w:pPr>
        <w:pStyle w:val="Normal5"/>
        <w:ind w:left="567"/>
      </w:pPr>
      <w:r w:rsidRPr="009B164E">
        <w:t xml:space="preserve">Durante el mes de </w:t>
      </w:r>
      <w:r w:rsidR="005A0EDA">
        <w:t>diciembre</w:t>
      </w:r>
      <w:r w:rsidRPr="009B164E">
        <w:t xml:space="preserve"> de 2020, se tienen un total de </w:t>
      </w:r>
      <w:r w:rsidR="003A3ED2" w:rsidRPr="009B164E">
        <w:t>3</w:t>
      </w:r>
      <w:r w:rsidR="00D676AA">
        <w:t>19</w:t>
      </w:r>
      <w:r w:rsidRPr="009B164E">
        <w:t xml:space="preserve"> mantenimientos correctivos, como se detalla a continuación:</w:t>
      </w:r>
    </w:p>
    <w:p w14:paraId="302D8C26" w14:textId="77777777" w:rsidR="000373A4" w:rsidRPr="009B164E" w:rsidRDefault="000373A4" w:rsidP="005A0EDA">
      <w:pPr>
        <w:widowControl w:val="0"/>
        <w:suppressAutoHyphens/>
        <w:spacing w:line="240" w:lineRule="auto"/>
        <w:rPr>
          <w:rFonts w:eastAsia="Tahoma"/>
        </w:rPr>
      </w:pPr>
    </w:p>
    <w:tbl>
      <w:tblPr>
        <w:tblW w:w="5382" w:type="dxa"/>
        <w:jc w:val="center"/>
        <w:tblLayout w:type="fixed"/>
        <w:tblLook w:val="0000" w:firstRow="0" w:lastRow="0" w:firstColumn="0" w:lastColumn="0" w:noHBand="0" w:noVBand="0"/>
      </w:tblPr>
      <w:tblGrid>
        <w:gridCol w:w="1752"/>
        <w:gridCol w:w="1934"/>
        <w:gridCol w:w="1696"/>
      </w:tblGrid>
      <w:tr w:rsidR="008246EF" w:rsidRPr="0005261E" w14:paraId="06A7FDFE" w14:textId="77777777" w:rsidTr="00EA4D5F">
        <w:trPr>
          <w:trHeight w:val="340"/>
          <w:tblHeader/>
          <w:jc w:val="center"/>
        </w:trPr>
        <w:tc>
          <w:tcPr>
            <w:tcW w:w="1752" w:type="dxa"/>
            <w:vMerge w:val="restart"/>
            <w:tcBorders>
              <w:top w:val="single" w:sz="4" w:space="0" w:color="000000"/>
              <w:left w:val="single" w:sz="4" w:space="0" w:color="000000"/>
              <w:right w:val="single" w:sz="4" w:space="0" w:color="000000"/>
            </w:tcBorders>
            <w:shd w:val="clear" w:color="auto" w:fill="DEEAF6" w:themeFill="accent5" w:themeFillTint="33"/>
            <w:vAlign w:val="center"/>
          </w:tcPr>
          <w:p w14:paraId="5E664B9E" w14:textId="75CCC8A6" w:rsidR="008246EF" w:rsidRPr="0005261E" w:rsidRDefault="008246EF" w:rsidP="007721BF">
            <w:pPr>
              <w:widowControl w:val="0"/>
              <w:suppressAutoHyphens/>
              <w:jc w:val="center"/>
              <w:rPr>
                <w:color w:val="000000"/>
                <w:sz w:val="19"/>
                <w:szCs w:val="19"/>
              </w:rPr>
            </w:pPr>
            <w:r w:rsidRPr="0005261E">
              <w:rPr>
                <w:b/>
                <w:color w:val="000000"/>
                <w:sz w:val="19"/>
                <w:szCs w:val="19"/>
              </w:rPr>
              <w:t>Localidad</w:t>
            </w:r>
          </w:p>
        </w:tc>
        <w:tc>
          <w:tcPr>
            <w:tcW w:w="3630" w:type="dxa"/>
            <w:gridSpan w:val="2"/>
            <w:tcBorders>
              <w:top w:val="single" w:sz="4" w:space="0" w:color="000000"/>
              <w:left w:val="nil"/>
              <w:bottom w:val="single" w:sz="4" w:space="0" w:color="000000"/>
              <w:right w:val="single" w:sz="4" w:space="0" w:color="000000"/>
            </w:tcBorders>
            <w:shd w:val="clear" w:color="auto" w:fill="DEEAF6" w:themeFill="accent5" w:themeFillTint="33"/>
            <w:vAlign w:val="center"/>
          </w:tcPr>
          <w:p w14:paraId="00FD0B52" w14:textId="54AFCA02" w:rsidR="008246EF" w:rsidRPr="0005261E" w:rsidRDefault="008246EF" w:rsidP="007721BF">
            <w:pPr>
              <w:widowControl w:val="0"/>
              <w:suppressAutoHyphens/>
              <w:jc w:val="center"/>
              <w:rPr>
                <w:color w:val="000000"/>
                <w:sz w:val="19"/>
                <w:szCs w:val="19"/>
              </w:rPr>
            </w:pPr>
            <w:r w:rsidRPr="0005261E">
              <w:rPr>
                <w:b/>
                <w:color w:val="000000"/>
                <w:sz w:val="19"/>
                <w:szCs w:val="19"/>
              </w:rPr>
              <w:t xml:space="preserve">Cantidad Contenedores </w:t>
            </w:r>
          </w:p>
        </w:tc>
      </w:tr>
      <w:tr w:rsidR="008246EF" w:rsidRPr="0005261E" w14:paraId="08388224" w14:textId="77777777" w:rsidTr="00EA4D5F">
        <w:trPr>
          <w:trHeight w:val="340"/>
          <w:tblHeader/>
          <w:jc w:val="center"/>
        </w:trPr>
        <w:tc>
          <w:tcPr>
            <w:tcW w:w="1752" w:type="dxa"/>
            <w:vMerge/>
            <w:tcBorders>
              <w:left w:val="single" w:sz="4" w:space="0" w:color="000000"/>
              <w:bottom w:val="single" w:sz="4" w:space="0" w:color="000000"/>
              <w:right w:val="single" w:sz="4" w:space="0" w:color="000000"/>
            </w:tcBorders>
            <w:shd w:val="clear" w:color="auto" w:fill="DEEAF6" w:themeFill="accent5" w:themeFillTint="33"/>
            <w:vAlign w:val="center"/>
          </w:tcPr>
          <w:p w14:paraId="741781E7" w14:textId="77777777" w:rsidR="008246EF" w:rsidRPr="0005261E" w:rsidRDefault="008246EF" w:rsidP="007721BF">
            <w:pPr>
              <w:widowControl w:val="0"/>
              <w:suppressAutoHyphens/>
              <w:jc w:val="center"/>
              <w:rPr>
                <w:b/>
                <w:color w:val="000000"/>
                <w:sz w:val="19"/>
                <w:szCs w:val="19"/>
              </w:rPr>
            </w:pPr>
          </w:p>
        </w:tc>
        <w:tc>
          <w:tcPr>
            <w:tcW w:w="1934" w:type="dxa"/>
            <w:tcBorders>
              <w:top w:val="single" w:sz="4" w:space="0" w:color="000000"/>
              <w:left w:val="nil"/>
              <w:bottom w:val="single" w:sz="4" w:space="0" w:color="000000"/>
              <w:right w:val="single" w:sz="4" w:space="0" w:color="000000"/>
            </w:tcBorders>
            <w:shd w:val="clear" w:color="auto" w:fill="DEEAF6" w:themeFill="accent5" w:themeFillTint="33"/>
            <w:vAlign w:val="center"/>
          </w:tcPr>
          <w:p w14:paraId="44DF65D7" w14:textId="622B5550" w:rsidR="008246EF" w:rsidRPr="0005261E" w:rsidRDefault="008246EF" w:rsidP="007721BF">
            <w:pPr>
              <w:widowControl w:val="0"/>
              <w:suppressAutoHyphens/>
              <w:jc w:val="center"/>
              <w:rPr>
                <w:b/>
                <w:color w:val="000000"/>
                <w:sz w:val="19"/>
                <w:szCs w:val="19"/>
              </w:rPr>
            </w:pPr>
            <w:r w:rsidRPr="0005261E">
              <w:rPr>
                <w:b/>
                <w:color w:val="000000"/>
                <w:sz w:val="19"/>
                <w:szCs w:val="19"/>
              </w:rPr>
              <w:t>No Aprovechables</w:t>
            </w:r>
          </w:p>
        </w:tc>
        <w:tc>
          <w:tcPr>
            <w:tcW w:w="1696" w:type="dxa"/>
            <w:tcBorders>
              <w:top w:val="single" w:sz="4" w:space="0" w:color="000000"/>
              <w:left w:val="nil"/>
              <w:bottom w:val="single" w:sz="4" w:space="0" w:color="000000"/>
              <w:right w:val="single" w:sz="4" w:space="0" w:color="000000"/>
            </w:tcBorders>
            <w:shd w:val="clear" w:color="auto" w:fill="DEEAF6" w:themeFill="accent5" w:themeFillTint="33"/>
            <w:vAlign w:val="center"/>
          </w:tcPr>
          <w:p w14:paraId="4952CABD" w14:textId="66E942B7" w:rsidR="008246EF" w:rsidRPr="0005261E" w:rsidRDefault="008246EF" w:rsidP="007721BF">
            <w:pPr>
              <w:widowControl w:val="0"/>
              <w:suppressAutoHyphens/>
              <w:jc w:val="center"/>
              <w:rPr>
                <w:b/>
                <w:color w:val="000000"/>
                <w:sz w:val="19"/>
                <w:szCs w:val="19"/>
              </w:rPr>
            </w:pPr>
            <w:r w:rsidRPr="0005261E">
              <w:rPr>
                <w:b/>
                <w:color w:val="000000"/>
                <w:sz w:val="19"/>
                <w:szCs w:val="19"/>
              </w:rPr>
              <w:t>Aprovechables</w:t>
            </w:r>
          </w:p>
        </w:tc>
      </w:tr>
      <w:tr w:rsidR="00440D50" w:rsidRPr="0005261E" w14:paraId="6140F542" w14:textId="77777777" w:rsidTr="00EA4D5F">
        <w:trPr>
          <w:trHeight w:val="340"/>
          <w:jc w:val="center"/>
        </w:trPr>
        <w:tc>
          <w:tcPr>
            <w:tcW w:w="1752" w:type="dxa"/>
            <w:tcBorders>
              <w:top w:val="nil"/>
              <w:left w:val="single" w:sz="4" w:space="0" w:color="000000"/>
              <w:bottom w:val="single" w:sz="4" w:space="0" w:color="000000"/>
              <w:right w:val="single" w:sz="4" w:space="0" w:color="000000"/>
            </w:tcBorders>
            <w:vAlign w:val="center"/>
          </w:tcPr>
          <w:p w14:paraId="75C7AB66" w14:textId="77777777" w:rsidR="00440D50" w:rsidRPr="0005261E" w:rsidRDefault="00440D50" w:rsidP="007721BF">
            <w:pPr>
              <w:widowControl w:val="0"/>
              <w:suppressAutoHyphens/>
              <w:jc w:val="center"/>
              <w:rPr>
                <w:color w:val="000000"/>
                <w:sz w:val="19"/>
                <w:szCs w:val="19"/>
              </w:rPr>
            </w:pPr>
            <w:r w:rsidRPr="0005261E">
              <w:rPr>
                <w:color w:val="000000"/>
                <w:sz w:val="19"/>
                <w:szCs w:val="19"/>
              </w:rPr>
              <w:t>Engativá</w:t>
            </w:r>
          </w:p>
        </w:tc>
        <w:tc>
          <w:tcPr>
            <w:tcW w:w="1934" w:type="dxa"/>
            <w:tcBorders>
              <w:top w:val="single" w:sz="4" w:space="0" w:color="000000"/>
              <w:left w:val="nil"/>
              <w:bottom w:val="single" w:sz="4" w:space="0" w:color="000000"/>
              <w:right w:val="single" w:sz="4" w:space="0" w:color="000000"/>
            </w:tcBorders>
            <w:vAlign w:val="center"/>
          </w:tcPr>
          <w:p w14:paraId="08076140" w14:textId="73992347" w:rsidR="00440D50" w:rsidRPr="0005261E" w:rsidRDefault="00C14F3B" w:rsidP="007721BF">
            <w:pPr>
              <w:widowControl w:val="0"/>
              <w:suppressAutoHyphens/>
              <w:jc w:val="center"/>
              <w:rPr>
                <w:color w:val="000000"/>
                <w:sz w:val="19"/>
                <w:szCs w:val="19"/>
              </w:rPr>
            </w:pPr>
            <w:r>
              <w:rPr>
                <w:color w:val="000000"/>
                <w:sz w:val="19"/>
                <w:szCs w:val="19"/>
              </w:rPr>
              <w:t>293</w:t>
            </w:r>
          </w:p>
        </w:tc>
        <w:tc>
          <w:tcPr>
            <w:tcW w:w="1696" w:type="dxa"/>
            <w:tcBorders>
              <w:top w:val="single" w:sz="4" w:space="0" w:color="000000"/>
              <w:left w:val="nil"/>
              <w:bottom w:val="single" w:sz="4" w:space="0" w:color="000000"/>
              <w:right w:val="single" w:sz="4" w:space="0" w:color="000000"/>
            </w:tcBorders>
            <w:vAlign w:val="center"/>
          </w:tcPr>
          <w:p w14:paraId="1E2A8BC6" w14:textId="30939FF3" w:rsidR="00440D50" w:rsidRPr="0005261E" w:rsidRDefault="00D676AA" w:rsidP="007721BF">
            <w:pPr>
              <w:widowControl w:val="0"/>
              <w:suppressAutoHyphens/>
              <w:jc w:val="center"/>
              <w:rPr>
                <w:color w:val="000000"/>
                <w:sz w:val="19"/>
                <w:szCs w:val="19"/>
              </w:rPr>
            </w:pPr>
            <w:r>
              <w:rPr>
                <w:color w:val="000000"/>
                <w:sz w:val="19"/>
                <w:szCs w:val="19"/>
              </w:rPr>
              <w:t>26</w:t>
            </w:r>
          </w:p>
        </w:tc>
      </w:tr>
      <w:tr w:rsidR="00440D50" w:rsidRPr="0005261E" w14:paraId="46665139" w14:textId="77777777" w:rsidTr="00EA4D5F">
        <w:trPr>
          <w:trHeight w:val="340"/>
          <w:jc w:val="center"/>
        </w:trPr>
        <w:tc>
          <w:tcPr>
            <w:tcW w:w="1752" w:type="dxa"/>
            <w:tcBorders>
              <w:top w:val="nil"/>
              <w:left w:val="single" w:sz="4" w:space="0" w:color="000000"/>
              <w:bottom w:val="single" w:sz="4" w:space="0" w:color="000000"/>
              <w:right w:val="single" w:sz="4" w:space="0" w:color="000000"/>
            </w:tcBorders>
            <w:vAlign w:val="center"/>
          </w:tcPr>
          <w:p w14:paraId="140DC603" w14:textId="77777777" w:rsidR="00440D50" w:rsidRPr="0005261E" w:rsidRDefault="00440D50" w:rsidP="007721BF">
            <w:pPr>
              <w:widowControl w:val="0"/>
              <w:suppressAutoHyphens/>
              <w:jc w:val="center"/>
              <w:rPr>
                <w:color w:val="000000"/>
                <w:sz w:val="19"/>
                <w:szCs w:val="19"/>
              </w:rPr>
            </w:pPr>
            <w:r w:rsidRPr="0005261E">
              <w:rPr>
                <w:color w:val="000000"/>
                <w:sz w:val="19"/>
                <w:szCs w:val="19"/>
              </w:rPr>
              <w:t>Barrios Unidos</w:t>
            </w:r>
          </w:p>
        </w:tc>
        <w:tc>
          <w:tcPr>
            <w:tcW w:w="1934" w:type="dxa"/>
            <w:tcBorders>
              <w:top w:val="single" w:sz="4" w:space="0" w:color="000000"/>
              <w:left w:val="nil"/>
              <w:bottom w:val="single" w:sz="4" w:space="0" w:color="000000"/>
              <w:right w:val="single" w:sz="4" w:space="0" w:color="000000"/>
            </w:tcBorders>
            <w:vAlign w:val="center"/>
          </w:tcPr>
          <w:p w14:paraId="6F721D2E" w14:textId="6245AEDF" w:rsidR="00440D50" w:rsidRPr="0005261E" w:rsidRDefault="00C14F3B" w:rsidP="007721BF">
            <w:pPr>
              <w:widowControl w:val="0"/>
              <w:suppressAutoHyphens/>
              <w:jc w:val="center"/>
              <w:rPr>
                <w:color w:val="000000"/>
                <w:sz w:val="19"/>
                <w:szCs w:val="19"/>
              </w:rPr>
            </w:pPr>
            <w:r>
              <w:rPr>
                <w:color w:val="000000"/>
                <w:sz w:val="19"/>
                <w:szCs w:val="19"/>
              </w:rPr>
              <w:t>0</w:t>
            </w:r>
          </w:p>
        </w:tc>
        <w:tc>
          <w:tcPr>
            <w:tcW w:w="1696" w:type="dxa"/>
            <w:tcBorders>
              <w:top w:val="single" w:sz="4" w:space="0" w:color="000000"/>
              <w:left w:val="nil"/>
              <w:bottom w:val="single" w:sz="4" w:space="0" w:color="000000"/>
              <w:right w:val="single" w:sz="4" w:space="0" w:color="000000"/>
            </w:tcBorders>
            <w:vAlign w:val="center"/>
          </w:tcPr>
          <w:p w14:paraId="07D6617B" w14:textId="77777777" w:rsidR="00440D50" w:rsidRPr="0005261E" w:rsidRDefault="00440D50" w:rsidP="007721BF">
            <w:pPr>
              <w:widowControl w:val="0"/>
              <w:suppressAutoHyphens/>
              <w:jc w:val="center"/>
              <w:rPr>
                <w:color w:val="000000"/>
                <w:sz w:val="19"/>
                <w:szCs w:val="19"/>
              </w:rPr>
            </w:pPr>
            <w:r w:rsidRPr="0005261E">
              <w:rPr>
                <w:color w:val="000000"/>
                <w:sz w:val="19"/>
                <w:szCs w:val="19"/>
              </w:rPr>
              <w:t>-</w:t>
            </w:r>
          </w:p>
        </w:tc>
      </w:tr>
      <w:tr w:rsidR="00440D50" w:rsidRPr="0005261E" w14:paraId="4AF50389" w14:textId="77777777" w:rsidTr="00EA4D5F">
        <w:trPr>
          <w:trHeight w:val="340"/>
          <w:jc w:val="center"/>
        </w:trPr>
        <w:tc>
          <w:tcPr>
            <w:tcW w:w="1752" w:type="dxa"/>
            <w:tcBorders>
              <w:top w:val="nil"/>
              <w:left w:val="single" w:sz="4" w:space="0" w:color="000000"/>
              <w:bottom w:val="single" w:sz="4" w:space="0" w:color="000000"/>
              <w:right w:val="single" w:sz="4" w:space="0" w:color="000000"/>
            </w:tcBorders>
            <w:vAlign w:val="center"/>
          </w:tcPr>
          <w:p w14:paraId="5E46D19F" w14:textId="77777777" w:rsidR="00440D50" w:rsidRPr="0005261E" w:rsidRDefault="00440D50" w:rsidP="007721BF">
            <w:pPr>
              <w:widowControl w:val="0"/>
              <w:suppressAutoHyphens/>
              <w:jc w:val="center"/>
              <w:rPr>
                <w:color w:val="000000"/>
                <w:sz w:val="19"/>
                <w:szCs w:val="19"/>
              </w:rPr>
            </w:pPr>
            <w:r w:rsidRPr="0005261E">
              <w:rPr>
                <w:b/>
                <w:color w:val="000000"/>
                <w:sz w:val="19"/>
                <w:szCs w:val="19"/>
              </w:rPr>
              <w:t>Total general</w:t>
            </w:r>
          </w:p>
        </w:tc>
        <w:tc>
          <w:tcPr>
            <w:tcW w:w="1934" w:type="dxa"/>
            <w:tcBorders>
              <w:top w:val="single" w:sz="4" w:space="0" w:color="000000"/>
              <w:left w:val="nil"/>
              <w:bottom w:val="single" w:sz="4" w:space="0" w:color="000000"/>
              <w:right w:val="single" w:sz="4" w:space="0" w:color="000000"/>
            </w:tcBorders>
            <w:vAlign w:val="center"/>
          </w:tcPr>
          <w:p w14:paraId="5DE49966" w14:textId="3955C297" w:rsidR="00440D50" w:rsidRPr="0005261E" w:rsidRDefault="001047DB" w:rsidP="007721BF">
            <w:pPr>
              <w:widowControl w:val="0"/>
              <w:suppressAutoHyphens/>
              <w:jc w:val="center"/>
              <w:rPr>
                <w:color w:val="000000"/>
                <w:sz w:val="19"/>
                <w:szCs w:val="19"/>
              </w:rPr>
            </w:pPr>
            <w:r w:rsidRPr="0005261E">
              <w:rPr>
                <w:color w:val="000000"/>
                <w:sz w:val="19"/>
                <w:szCs w:val="19"/>
              </w:rPr>
              <w:t>2</w:t>
            </w:r>
            <w:r w:rsidR="00C14F3B">
              <w:rPr>
                <w:color w:val="000000"/>
                <w:sz w:val="19"/>
                <w:szCs w:val="19"/>
              </w:rPr>
              <w:t>93</w:t>
            </w:r>
          </w:p>
        </w:tc>
        <w:tc>
          <w:tcPr>
            <w:tcW w:w="1696" w:type="dxa"/>
            <w:tcBorders>
              <w:top w:val="single" w:sz="4" w:space="0" w:color="000000"/>
              <w:left w:val="nil"/>
              <w:bottom w:val="single" w:sz="4" w:space="0" w:color="000000"/>
              <w:right w:val="single" w:sz="4" w:space="0" w:color="000000"/>
            </w:tcBorders>
            <w:vAlign w:val="center"/>
          </w:tcPr>
          <w:p w14:paraId="25DDD9B0" w14:textId="45949D3D" w:rsidR="00440D50" w:rsidRPr="0005261E" w:rsidRDefault="00D676AA" w:rsidP="007721BF">
            <w:pPr>
              <w:widowControl w:val="0"/>
              <w:suppressAutoHyphens/>
              <w:jc w:val="center"/>
              <w:rPr>
                <w:color w:val="000000"/>
                <w:sz w:val="19"/>
                <w:szCs w:val="19"/>
              </w:rPr>
            </w:pPr>
            <w:r>
              <w:rPr>
                <w:color w:val="000000"/>
                <w:sz w:val="19"/>
                <w:szCs w:val="19"/>
              </w:rPr>
              <w:t>26</w:t>
            </w:r>
          </w:p>
        </w:tc>
      </w:tr>
    </w:tbl>
    <w:p w14:paraId="34958D5D" w14:textId="32F6D92C" w:rsidR="00440D50" w:rsidRPr="009B164E" w:rsidRDefault="00D27FCD" w:rsidP="007721BF">
      <w:pPr>
        <w:widowControl w:val="0"/>
        <w:suppressAutoHyphens/>
        <w:jc w:val="center"/>
        <w:rPr>
          <w:rFonts w:eastAsia="Arial Narrow"/>
          <w:b/>
          <w:sz w:val="16"/>
          <w:szCs w:val="16"/>
        </w:rPr>
      </w:pPr>
      <w:r w:rsidRPr="009B164E">
        <w:rPr>
          <w:rFonts w:eastAsia="Arial Narrow"/>
          <w:b/>
          <w:sz w:val="16"/>
          <w:szCs w:val="16"/>
        </w:rPr>
        <w:t xml:space="preserve">Tabla </w:t>
      </w:r>
      <w:r w:rsidRPr="009B164E">
        <w:rPr>
          <w:b/>
          <w:sz w:val="16"/>
          <w:szCs w:val="16"/>
        </w:rPr>
        <w:fldChar w:fldCharType="begin"/>
      </w:r>
      <w:r w:rsidRPr="009B164E">
        <w:rPr>
          <w:b/>
          <w:sz w:val="16"/>
          <w:szCs w:val="16"/>
        </w:rPr>
        <w:instrText xml:space="preserve"> SEQ Tabla \* ARABIC </w:instrText>
      </w:r>
      <w:r w:rsidRPr="009B164E">
        <w:rPr>
          <w:b/>
          <w:sz w:val="16"/>
          <w:szCs w:val="16"/>
        </w:rPr>
        <w:fldChar w:fldCharType="separate"/>
      </w:r>
      <w:r w:rsidR="00FA7B9A">
        <w:rPr>
          <w:b/>
          <w:noProof/>
          <w:sz w:val="16"/>
          <w:szCs w:val="16"/>
        </w:rPr>
        <w:t>7</w:t>
      </w:r>
      <w:r w:rsidRPr="009B164E">
        <w:rPr>
          <w:b/>
          <w:sz w:val="16"/>
          <w:szCs w:val="16"/>
        </w:rPr>
        <w:fldChar w:fldCharType="end"/>
      </w:r>
      <w:r w:rsidRPr="003476ED">
        <w:rPr>
          <w:b/>
          <w:sz w:val="16"/>
          <w:szCs w:val="16"/>
        </w:rPr>
        <w:t xml:space="preserve">. </w:t>
      </w:r>
      <w:r w:rsidR="00440D50" w:rsidRPr="009B164E">
        <w:rPr>
          <w:rFonts w:eastAsia="Arial Narrow"/>
          <w:b/>
          <w:sz w:val="16"/>
          <w:szCs w:val="16"/>
        </w:rPr>
        <w:t xml:space="preserve">Mantenimientos Correctivos de contenedores realizados. (Bogotá Limpia, </w:t>
      </w:r>
      <w:r w:rsidR="005A0EDA">
        <w:rPr>
          <w:rFonts w:eastAsia="Arial Narrow"/>
          <w:b/>
          <w:sz w:val="16"/>
          <w:szCs w:val="16"/>
        </w:rPr>
        <w:t>diciembre</w:t>
      </w:r>
      <w:r w:rsidR="00440D50" w:rsidRPr="009B164E">
        <w:rPr>
          <w:rFonts w:eastAsia="Arial Narrow"/>
          <w:b/>
          <w:sz w:val="16"/>
          <w:szCs w:val="16"/>
        </w:rPr>
        <w:t xml:space="preserve"> 2020)</w:t>
      </w:r>
    </w:p>
    <w:p w14:paraId="17387761" w14:textId="77777777" w:rsidR="000373A4" w:rsidRPr="009B164E" w:rsidRDefault="000373A4" w:rsidP="007721BF">
      <w:pPr>
        <w:widowControl w:val="0"/>
        <w:suppressAutoHyphens/>
        <w:rPr>
          <w:rFonts w:eastAsia="Arial Narrow"/>
          <w:sz w:val="16"/>
          <w:szCs w:val="16"/>
        </w:rPr>
      </w:pPr>
    </w:p>
    <w:p w14:paraId="53CFFF12" w14:textId="77777777" w:rsidR="00440D50" w:rsidRPr="009B164E" w:rsidRDefault="00440D50" w:rsidP="00520A81">
      <w:pPr>
        <w:pStyle w:val="Ttulo5"/>
        <w:rPr>
          <w:rFonts w:eastAsia="Arial Narrow"/>
        </w:rPr>
      </w:pPr>
      <w:r w:rsidRPr="009B164E">
        <w:rPr>
          <w:rFonts w:eastAsia="Arial Narrow"/>
        </w:rPr>
        <w:t>Lavado de Contenedores</w:t>
      </w:r>
    </w:p>
    <w:p w14:paraId="6D793ED0" w14:textId="77777777" w:rsidR="00440D50" w:rsidRPr="009B164E" w:rsidRDefault="00440D50" w:rsidP="007721BF">
      <w:pPr>
        <w:widowControl w:val="0"/>
        <w:suppressAutoHyphens/>
      </w:pPr>
    </w:p>
    <w:p w14:paraId="5F6B9344" w14:textId="3A6B86CC" w:rsidR="00440D50" w:rsidRPr="009B164E" w:rsidRDefault="00440D50" w:rsidP="004F7588">
      <w:pPr>
        <w:pStyle w:val="Normal5"/>
        <w:ind w:left="567"/>
      </w:pPr>
      <w:r w:rsidRPr="009B164E">
        <w:t xml:space="preserve">Durante el mes de </w:t>
      </w:r>
      <w:r w:rsidR="00283529">
        <w:t>diciembre</w:t>
      </w:r>
      <w:r w:rsidRPr="009B164E">
        <w:t xml:space="preserve"> de 2020 se realizaron un total de </w:t>
      </w:r>
      <w:r w:rsidR="005A6DE8" w:rsidRPr="009B164E">
        <w:t>6</w:t>
      </w:r>
      <w:r w:rsidRPr="009B164E">
        <w:t>.</w:t>
      </w:r>
      <w:r w:rsidR="00602EC2">
        <w:t>769</w:t>
      </w:r>
      <w:r w:rsidRPr="009B164E">
        <w:t xml:space="preserve"> actividades del lavado del interior de los contenedores instalados en el ASE</w:t>
      </w:r>
      <w:r w:rsidR="008A5D66">
        <w:t xml:space="preserve"> </w:t>
      </w:r>
      <w:r w:rsidRPr="009B164E">
        <w:t>4, así:</w:t>
      </w:r>
    </w:p>
    <w:p w14:paraId="3CFD9283" w14:textId="2407AB49" w:rsidR="00440D50" w:rsidRPr="009B164E" w:rsidRDefault="00440D50" w:rsidP="007721BF">
      <w:pPr>
        <w:widowControl w:val="0"/>
        <w:suppressAutoHyphens/>
      </w:pPr>
    </w:p>
    <w:tbl>
      <w:tblPr>
        <w:tblStyle w:val="Tablaconcuadrcula"/>
        <w:tblW w:w="0" w:type="auto"/>
        <w:jc w:val="center"/>
        <w:tblLook w:val="04A0" w:firstRow="1" w:lastRow="0" w:firstColumn="1" w:lastColumn="0" w:noHBand="0" w:noVBand="1"/>
      </w:tblPr>
      <w:tblGrid>
        <w:gridCol w:w="1746"/>
        <w:gridCol w:w="1935"/>
        <w:gridCol w:w="1701"/>
      </w:tblGrid>
      <w:tr w:rsidR="008246EF" w:rsidRPr="0005261E" w14:paraId="7C0220DF" w14:textId="77777777" w:rsidTr="00EA4D5F">
        <w:trPr>
          <w:trHeight w:val="340"/>
          <w:jc w:val="center"/>
        </w:trPr>
        <w:tc>
          <w:tcPr>
            <w:tcW w:w="1746" w:type="dxa"/>
            <w:vMerge w:val="restart"/>
            <w:shd w:val="clear" w:color="auto" w:fill="DEEAF6" w:themeFill="accent5" w:themeFillTint="33"/>
            <w:vAlign w:val="center"/>
          </w:tcPr>
          <w:p w14:paraId="5AA37144" w14:textId="62C7D553" w:rsidR="008246EF" w:rsidRPr="0005261E" w:rsidRDefault="008246EF" w:rsidP="007721BF">
            <w:pPr>
              <w:widowControl w:val="0"/>
              <w:suppressAutoHyphens/>
              <w:jc w:val="center"/>
              <w:rPr>
                <w:sz w:val="19"/>
                <w:szCs w:val="19"/>
              </w:rPr>
            </w:pPr>
            <w:r w:rsidRPr="0005261E">
              <w:rPr>
                <w:b/>
                <w:color w:val="000000"/>
                <w:sz w:val="19"/>
                <w:szCs w:val="19"/>
              </w:rPr>
              <w:t>Localidad</w:t>
            </w:r>
          </w:p>
        </w:tc>
        <w:tc>
          <w:tcPr>
            <w:tcW w:w="3636" w:type="dxa"/>
            <w:gridSpan w:val="2"/>
            <w:shd w:val="clear" w:color="auto" w:fill="DEEAF6" w:themeFill="accent5" w:themeFillTint="33"/>
            <w:vAlign w:val="center"/>
          </w:tcPr>
          <w:p w14:paraId="04D09DBD" w14:textId="7C5A5DB8" w:rsidR="008246EF" w:rsidRPr="0005261E" w:rsidRDefault="008246EF" w:rsidP="007721BF">
            <w:pPr>
              <w:widowControl w:val="0"/>
              <w:suppressAutoHyphens/>
              <w:jc w:val="center"/>
              <w:rPr>
                <w:sz w:val="19"/>
                <w:szCs w:val="19"/>
              </w:rPr>
            </w:pPr>
            <w:r w:rsidRPr="0005261E">
              <w:rPr>
                <w:b/>
                <w:color w:val="000000"/>
                <w:sz w:val="19"/>
                <w:szCs w:val="19"/>
              </w:rPr>
              <w:t>Cantidad Contenedores Atendidos</w:t>
            </w:r>
          </w:p>
        </w:tc>
      </w:tr>
      <w:tr w:rsidR="008246EF" w:rsidRPr="0005261E" w14:paraId="7216AB6C" w14:textId="77777777" w:rsidTr="00EA4D5F">
        <w:trPr>
          <w:trHeight w:val="340"/>
          <w:jc w:val="center"/>
        </w:trPr>
        <w:tc>
          <w:tcPr>
            <w:tcW w:w="1746" w:type="dxa"/>
            <w:vMerge/>
            <w:shd w:val="clear" w:color="auto" w:fill="DEEAF6" w:themeFill="accent5" w:themeFillTint="33"/>
            <w:vAlign w:val="center"/>
          </w:tcPr>
          <w:p w14:paraId="0D45380F" w14:textId="77777777" w:rsidR="008246EF" w:rsidRPr="0005261E" w:rsidRDefault="008246EF" w:rsidP="007721BF">
            <w:pPr>
              <w:widowControl w:val="0"/>
              <w:suppressAutoHyphens/>
              <w:jc w:val="center"/>
              <w:rPr>
                <w:b/>
                <w:color w:val="000000"/>
                <w:sz w:val="19"/>
                <w:szCs w:val="19"/>
              </w:rPr>
            </w:pPr>
          </w:p>
        </w:tc>
        <w:tc>
          <w:tcPr>
            <w:tcW w:w="1935" w:type="dxa"/>
            <w:shd w:val="clear" w:color="auto" w:fill="DEEAF6" w:themeFill="accent5" w:themeFillTint="33"/>
            <w:vAlign w:val="center"/>
          </w:tcPr>
          <w:p w14:paraId="44566C80" w14:textId="77777777" w:rsidR="008246EF" w:rsidRPr="0005261E" w:rsidRDefault="008246EF" w:rsidP="007721BF">
            <w:pPr>
              <w:widowControl w:val="0"/>
              <w:suppressAutoHyphens/>
              <w:jc w:val="center"/>
              <w:rPr>
                <w:b/>
                <w:color w:val="000000"/>
                <w:sz w:val="19"/>
                <w:szCs w:val="19"/>
              </w:rPr>
            </w:pPr>
            <w:r w:rsidRPr="0005261E">
              <w:rPr>
                <w:b/>
                <w:color w:val="000000"/>
                <w:sz w:val="19"/>
                <w:szCs w:val="19"/>
              </w:rPr>
              <w:t>No Aprovechables</w:t>
            </w:r>
          </w:p>
        </w:tc>
        <w:tc>
          <w:tcPr>
            <w:tcW w:w="1701" w:type="dxa"/>
            <w:shd w:val="clear" w:color="auto" w:fill="DEEAF6" w:themeFill="accent5" w:themeFillTint="33"/>
            <w:vAlign w:val="center"/>
          </w:tcPr>
          <w:p w14:paraId="3384472E" w14:textId="622B4D73" w:rsidR="008246EF" w:rsidRPr="0005261E" w:rsidRDefault="008246EF" w:rsidP="007721BF">
            <w:pPr>
              <w:widowControl w:val="0"/>
              <w:suppressAutoHyphens/>
              <w:jc w:val="center"/>
              <w:rPr>
                <w:b/>
                <w:color w:val="000000"/>
                <w:sz w:val="19"/>
                <w:szCs w:val="19"/>
              </w:rPr>
            </w:pPr>
            <w:r>
              <w:rPr>
                <w:b/>
                <w:color w:val="000000"/>
                <w:sz w:val="19"/>
                <w:szCs w:val="19"/>
              </w:rPr>
              <w:t>Aprovechables</w:t>
            </w:r>
          </w:p>
        </w:tc>
      </w:tr>
      <w:tr w:rsidR="008246EF" w:rsidRPr="0005261E" w14:paraId="54A7898A" w14:textId="77777777" w:rsidTr="00EA4D5F">
        <w:trPr>
          <w:trHeight w:val="340"/>
          <w:jc w:val="center"/>
        </w:trPr>
        <w:tc>
          <w:tcPr>
            <w:tcW w:w="1746" w:type="dxa"/>
            <w:vAlign w:val="center"/>
          </w:tcPr>
          <w:p w14:paraId="78B3F748" w14:textId="7F5C82B7" w:rsidR="008246EF" w:rsidRPr="0005261E" w:rsidRDefault="008246EF" w:rsidP="007721BF">
            <w:pPr>
              <w:widowControl w:val="0"/>
              <w:suppressAutoHyphens/>
              <w:jc w:val="center"/>
              <w:rPr>
                <w:sz w:val="19"/>
                <w:szCs w:val="19"/>
              </w:rPr>
            </w:pPr>
            <w:r w:rsidRPr="0005261E">
              <w:rPr>
                <w:color w:val="000000"/>
                <w:sz w:val="19"/>
                <w:szCs w:val="19"/>
              </w:rPr>
              <w:t>Engativá</w:t>
            </w:r>
          </w:p>
        </w:tc>
        <w:tc>
          <w:tcPr>
            <w:tcW w:w="1935" w:type="dxa"/>
            <w:vAlign w:val="center"/>
          </w:tcPr>
          <w:p w14:paraId="2B227121" w14:textId="18C0B23B" w:rsidR="008246EF" w:rsidRPr="0005261E" w:rsidRDefault="001B255A" w:rsidP="007721BF">
            <w:pPr>
              <w:widowControl w:val="0"/>
              <w:suppressAutoHyphens/>
              <w:jc w:val="center"/>
              <w:rPr>
                <w:sz w:val="19"/>
                <w:szCs w:val="19"/>
              </w:rPr>
            </w:pPr>
            <w:r>
              <w:rPr>
                <w:color w:val="000000"/>
                <w:sz w:val="19"/>
                <w:szCs w:val="19"/>
              </w:rPr>
              <w:t>5.218</w:t>
            </w:r>
          </w:p>
        </w:tc>
        <w:tc>
          <w:tcPr>
            <w:tcW w:w="1701" w:type="dxa"/>
            <w:vAlign w:val="center"/>
          </w:tcPr>
          <w:p w14:paraId="635ACF16" w14:textId="5235DE01" w:rsidR="008246EF" w:rsidRPr="0005261E" w:rsidRDefault="008246EF" w:rsidP="007721BF">
            <w:pPr>
              <w:widowControl w:val="0"/>
              <w:suppressAutoHyphens/>
              <w:jc w:val="center"/>
              <w:rPr>
                <w:sz w:val="19"/>
                <w:szCs w:val="19"/>
              </w:rPr>
            </w:pPr>
            <w:r w:rsidRPr="0005261E">
              <w:rPr>
                <w:color w:val="000000"/>
                <w:sz w:val="19"/>
                <w:szCs w:val="19"/>
              </w:rPr>
              <w:t>1.322</w:t>
            </w:r>
          </w:p>
        </w:tc>
      </w:tr>
      <w:tr w:rsidR="008246EF" w:rsidRPr="0005261E" w14:paraId="495792DE" w14:textId="77777777" w:rsidTr="00EA4D5F">
        <w:trPr>
          <w:trHeight w:val="340"/>
          <w:jc w:val="center"/>
        </w:trPr>
        <w:tc>
          <w:tcPr>
            <w:tcW w:w="1746" w:type="dxa"/>
            <w:vAlign w:val="center"/>
          </w:tcPr>
          <w:p w14:paraId="3A545D62" w14:textId="081FC7FC" w:rsidR="008246EF" w:rsidRPr="0005261E" w:rsidRDefault="008246EF" w:rsidP="007721BF">
            <w:pPr>
              <w:widowControl w:val="0"/>
              <w:suppressAutoHyphens/>
              <w:jc w:val="center"/>
              <w:rPr>
                <w:sz w:val="19"/>
                <w:szCs w:val="19"/>
              </w:rPr>
            </w:pPr>
            <w:r w:rsidRPr="0005261E">
              <w:rPr>
                <w:color w:val="000000"/>
                <w:sz w:val="19"/>
                <w:szCs w:val="19"/>
              </w:rPr>
              <w:t>Barrios Unidos</w:t>
            </w:r>
          </w:p>
        </w:tc>
        <w:tc>
          <w:tcPr>
            <w:tcW w:w="1935" w:type="dxa"/>
            <w:vAlign w:val="center"/>
          </w:tcPr>
          <w:p w14:paraId="518F41CE" w14:textId="39CA5A7D" w:rsidR="008246EF" w:rsidRPr="0005261E" w:rsidRDefault="008246EF" w:rsidP="007721BF">
            <w:pPr>
              <w:widowControl w:val="0"/>
              <w:suppressAutoHyphens/>
              <w:jc w:val="center"/>
              <w:rPr>
                <w:sz w:val="19"/>
                <w:szCs w:val="19"/>
              </w:rPr>
            </w:pPr>
            <w:r w:rsidRPr="0005261E">
              <w:rPr>
                <w:color w:val="000000"/>
                <w:sz w:val="19"/>
                <w:szCs w:val="19"/>
              </w:rPr>
              <w:t>1</w:t>
            </w:r>
            <w:r w:rsidR="001B255A">
              <w:rPr>
                <w:color w:val="000000"/>
                <w:sz w:val="19"/>
                <w:szCs w:val="19"/>
              </w:rPr>
              <w:t>17</w:t>
            </w:r>
          </w:p>
        </w:tc>
        <w:tc>
          <w:tcPr>
            <w:tcW w:w="1701" w:type="dxa"/>
            <w:vAlign w:val="center"/>
          </w:tcPr>
          <w:p w14:paraId="7FDC676E" w14:textId="25DEC925" w:rsidR="008246EF" w:rsidRPr="0005261E" w:rsidRDefault="008246EF" w:rsidP="007721BF">
            <w:pPr>
              <w:widowControl w:val="0"/>
              <w:suppressAutoHyphens/>
              <w:jc w:val="center"/>
              <w:rPr>
                <w:sz w:val="19"/>
                <w:szCs w:val="19"/>
              </w:rPr>
            </w:pPr>
            <w:r w:rsidRPr="0005261E">
              <w:rPr>
                <w:color w:val="000000"/>
                <w:sz w:val="19"/>
                <w:szCs w:val="19"/>
              </w:rPr>
              <w:t>112</w:t>
            </w:r>
          </w:p>
        </w:tc>
      </w:tr>
      <w:tr w:rsidR="008246EF" w:rsidRPr="0005261E" w14:paraId="26DCF148" w14:textId="77777777" w:rsidTr="00EA4D5F">
        <w:trPr>
          <w:trHeight w:val="340"/>
          <w:jc w:val="center"/>
        </w:trPr>
        <w:tc>
          <w:tcPr>
            <w:tcW w:w="1746" w:type="dxa"/>
            <w:vAlign w:val="center"/>
          </w:tcPr>
          <w:p w14:paraId="3FAA2FE8" w14:textId="2D280011" w:rsidR="008246EF" w:rsidRPr="0005261E" w:rsidRDefault="008246EF" w:rsidP="007721BF">
            <w:pPr>
              <w:widowControl w:val="0"/>
              <w:suppressAutoHyphens/>
              <w:jc w:val="center"/>
              <w:rPr>
                <w:sz w:val="19"/>
                <w:szCs w:val="19"/>
              </w:rPr>
            </w:pPr>
            <w:r w:rsidRPr="0005261E">
              <w:rPr>
                <w:b/>
                <w:color w:val="000000"/>
                <w:sz w:val="19"/>
                <w:szCs w:val="19"/>
              </w:rPr>
              <w:t>Total general</w:t>
            </w:r>
          </w:p>
        </w:tc>
        <w:tc>
          <w:tcPr>
            <w:tcW w:w="1935" w:type="dxa"/>
            <w:vAlign w:val="center"/>
          </w:tcPr>
          <w:p w14:paraId="7EFCA846" w14:textId="08FE7644" w:rsidR="008246EF" w:rsidRPr="0005261E" w:rsidRDefault="008246EF" w:rsidP="007721BF">
            <w:pPr>
              <w:widowControl w:val="0"/>
              <w:suppressAutoHyphens/>
              <w:jc w:val="center"/>
              <w:rPr>
                <w:sz w:val="19"/>
                <w:szCs w:val="19"/>
              </w:rPr>
            </w:pPr>
            <w:r w:rsidRPr="0005261E">
              <w:rPr>
                <w:color w:val="000000"/>
                <w:sz w:val="19"/>
                <w:szCs w:val="19"/>
              </w:rPr>
              <w:t>5.</w:t>
            </w:r>
            <w:r w:rsidR="00330432">
              <w:rPr>
                <w:color w:val="000000"/>
                <w:sz w:val="19"/>
                <w:szCs w:val="19"/>
              </w:rPr>
              <w:t>335</w:t>
            </w:r>
          </w:p>
        </w:tc>
        <w:tc>
          <w:tcPr>
            <w:tcW w:w="1701" w:type="dxa"/>
            <w:vAlign w:val="center"/>
          </w:tcPr>
          <w:p w14:paraId="3DD09332" w14:textId="0313A862" w:rsidR="008246EF" w:rsidRPr="0005261E" w:rsidRDefault="008246EF" w:rsidP="007721BF">
            <w:pPr>
              <w:widowControl w:val="0"/>
              <w:suppressAutoHyphens/>
              <w:jc w:val="center"/>
              <w:rPr>
                <w:sz w:val="19"/>
                <w:szCs w:val="19"/>
              </w:rPr>
            </w:pPr>
            <w:r w:rsidRPr="0005261E">
              <w:rPr>
                <w:color w:val="000000"/>
                <w:sz w:val="19"/>
                <w:szCs w:val="19"/>
              </w:rPr>
              <w:t>1.434</w:t>
            </w:r>
          </w:p>
        </w:tc>
      </w:tr>
    </w:tbl>
    <w:p w14:paraId="5427B0A3" w14:textId="4CF88D48" w:rsidR="00440D50" w:rsidRPr="009B164E" w:rsidRDefault="00D27FCD" w:rsidP="007721BF">
      <w:pPr>
        <w:widowControl w:val="0"/>
        <w:suppressAutoHyphens/>
        <w:jc w:val="center"/>
        <w:rPr>
          <w:rFonts w:eastAsia="Arial Narrow"/>
          <w:sz w:val="16"/>
          <w:szCs w:val="16"/>
        </w:rPr>
      </w:pPr>
      <w:r w:rsidRPr="009B164E">
        <w:rPr>
          <w:rFonts w:eastAsia="Arial Narrow"/>
          <w:b/>
          <w:sz w:val="16"/>
          <w:szCs w:val="16"/>
        </w:rPr>
        <w:t xml:space="preserve">Tabla </w:t>
      </w:r>
      <w:r w:rsidRPr="009B164E">
        <w:rPr>
          <w:b/>
          <w:sz w:val="16"/>
          <w:szCs w:val="16"/>
        </w:rPr>
        <w:fldChar w:fldCharType="begin"/>
      </w:r>
      <w:r w:rsidRPr="009B164E">
        <w:rPr>
          <w:b/>
          <w:sz w:val="16"/>
          <w:szCs w:val="16"/>
        </w:rPr>
        <w:instrText xml:space="preserve"> SEQ Tabla \* ARABIC </w:instrText>
      </w:r>
      <w:r w:rsidRPr="009B164E">
        <w:rPr>
          <w:b/>
          <w:sz w:val="16"/>
          <w:szCs w:val="16"/>
        </w:rPr>
        <w:fldChar w:fldCharType="separate"/>
      </w:r>
      <w:r w:rsidR="00FA7B9A">
        <w:rPr>
          <w:b/>
          <w:noProof/>
          <w:sz w:val="16"/>
          <w:szCs w:val="16"/>
        </w:rPr>
        <w:t>8</w:t>
      </w:r>
      <w:r w:rsidRPr="009B164E">
        <w:rPr>
          <w:b/>
          <w:sz w:val="16"/>
          <w:szCs w:val="16"/>
        </w:rPr>
        <w:fldChar w:fldCharType="end"/>
      </w:r>
      <w:r w:rsidRPr="009B164E">
        <w:rPr>
          <w:b/>
          <w:sz w:val="16"/>
          <w:szCs w:val="16"/>
        </w:rPr>
        <w:t xml:space="preserve">. </w:t>
      </w:r>
      <w:r w:rsidR="00440D50" w:rsidRPr="009B164E">
        <w:rPr>
          <w:rFonts w:eastAsia="Arial Narrow"/>
          <w:b/>
          <w:sz w:val="16"/>
          <w:szCs w:val="16"/>
        </w:rPr>
        <w:t xml:space="preserve">Lavado de contenedores realizados. (Bogotá Limpia, </w:t>
      </w:r>
      <w:r w:rsidR="00330432">
        <w:rPr>
          <w:rFonts w:eastAsia="Arial Narrow"/>
          <w:b/>
          <w:sz w:val="16"/>
          <w:szCs w:val="16"/>
        </w:rPr>
        <w:t>diciembre</w:t>
      </w:r>
      <w:r w:rsidR="00440D50" w:rsidRPr="009B164E">
        <w:rPr>
          <w:rFonts w:eastAsia="Arial Narrow"/>
          <w:b/>
          <w:sz w:val="16"/>
          <w:szCs w:val="16"/>
        </w:rPr>
        <w:t xml:space="preserve"> 2020)</w:t>
      </w:r>
    </w:p>
    <w:p w14:paraId="11B040CC" w14:textId="7EB3E69D" w:rsidR="00440D50" w:rsidRDefault="00440D50" w:rsidP="007721BF">
      <w:pPr>
        <w:widowControl w:val="0"/>
        <w:suppressAutoHyphens/>
      </w:pPr>
    </w:p>
    <w:p w14:paraId="71EA1175" w14:textId="77777777" w:rsidR="0059778C" w:rsidRDefault="00440D50" w:rsidP="00BA5B18">
      <w:pPr>
        <w:pStyle w:val="Ttulo3"/>
      </w:pPr>
      <w:r w:rsidRPr="0059778C">
        <w:t>CESTAS</w:t>
      </w:r>
    </w:p>
    <w:p w14:paraId="077DE69A" w14:textId="77777777" w:rsidR="0059778C" w:rsidRDefault="0059778C" w:rsidP="007721BF">
      <w:pPr>
        <w:rPr>
          <w:rFonts w:eastAsia="Arial Narrow"/>
        </w:rPr>
      </w:pPr>
    </w:p>
    <w:p w14:paraId="0DC5411A" w14:textId="06A8742F" w:rsidR="00440D50" w:rsidRPr="0059778C" w:rsidRDefault="00440D50" w:rsidP="00520A81">
      <w:pPr>
        <w:pStyle w:val="Ttulo5"/>
        <w:rPr>
          <w:rFonts w:eastAsia="Arial Narrow"/>
        </w:rPr>
      </w:pPr>
      <w:r w:rsidRPr="0059778C">
        <w:rPr>
          <w:rFonts w:eastAsia="Arial Narrow"/>
        </w:rPr>
        <w:t>Ubicación de Cestas</w:t>
      </w:r>
    </w:p>
    <w:p w14:paraId="635F2ECD" w14:textId="77777777" w:rsidR="00440D50" w:rsidRPr="009B164E" w:rsidRDefault="00440D50" w:rsidP="007721BF">
      <w:pPr>
        <w:widowControl w:val="0"/>
        <w:pBdr>
          <w:top w:val="nil"/>
          <w:left w:val="nil"/>
          <w:bottom w:val="nil"/>
          <w:right w:val="nil"/>
          <w:between w:val="nil"/>
        </w:pBdr>
        <w:suppressAutoHyphens/>
        <w:rPr>
          <w:b/>
        </w:rPr>
      </w:pPr>
    </w:p>
    <w:p w14:paraId="55935CB1" w14:textId="0F624F60" w:rsidR="00440D50" w:rsidRPr="009B164E" w:rsidRDefault="00440D50" w:rsidP="004F7588">
      <w:pPr>
        <w:pStyle w:val="Normal5"/>
        <w:ind w:left="567"/>
      </w:pPr>
      <w:r w:rsidRPr="009B164E">
        <w:t>De acuerdo con el Informe presentado por Bogotá Limpia S.A.S E.S</w:t>
      </w:r>
      <w:r w:rsidR="00C00EC2">
        <w:t>.</w:t>
      </w:r>
      <w:r w:rsidRPr="009B164E">
        <w:t>P; la cantidad de cestas</w:t>
      </w:r>
      <w:r w:rsidR="00045A00" w:rsidRPr="009B164E">
        <w:t xml:space="preserve"> </w:t>
      </w:r>
      <w:r w:rsidRPr="009B164E">
        <w:t xml:space="preserve">que se tienen por localidad </w:t>
      </w:r>
      <w:r w:rsidR="00045A00" w:rsidRPr="009B164E">
        <w:t>a corte de 3</w:t>
      </w:r>
      <w:r w:rsidR="007D388B">
        <w:t>1</w:t>
      </w:r>
      <w:r w:rsidR="00045A00" w:rsidRPr="009B164E">
        <w:t xml:space="preserve"> de </w:t>
      </w:r>
      <w:r w:rsidR="007D388B">
        <w:t>diciembre</w:t>
      </w:r>
      <w:r w:rsidR="00045A00" w:rsidRPr="009B164E">
        <w:t xml:space="preserve">, </w:t>
      </w:r>
      <w:r w:rsidRPr="009B164E">
        <w:t xml:space="preserve">son: </w:t>
      </w:r>
    </w:p>
    <w:p w14:paraId="3362FD25" w14:textId="77777777" w:rsidR="00BD4ACB" w:rsidRPr="009B164E" w:rsidRDefault="00BD4ACB" w:rsidP="007721BF">
      <w:pPr>
        <w:widowControl w:val="0"/>
        <w:pBdr>
          <w:top w:val="nil"/>
          <w:left w:val="nil"/>
          <w:bottom w:val="nil"/>
          <w:right w:val="nil"/>
          <w:between w:val="nil"/>
        </w:pBdr>
        <w:suppressAutoHyphens/>
      </w:pPr>
    </w:p>
    <w:tbl>
      <w:tblPr>
        <w:tblStyle w:val="Tablaconcuadrcula"/>
        <w:tblW w:w="2906" w:type="pct"/>
        <w:jc w:val="center"/>
        <w:tblLook w:val="04A0" w:firstRow="1" w:lastRow="0" w:firstColumn="1" w:lastColumn="0" w:noHBand="0" w:noVBand="1"/>
      </w:tblPr>
      <w:tblGrid>
        <w:gridCol w:w="1411"/>
        <w:gridCol w:w="1418"/>
        <w:gridCol w:w="1702"/>
        <w:gridCol w:w="1176"/>
      </w:tblGrid>
      <w:tr w:rsidR="00BD4ACB" w:rsidRPr="00255076" w14:paraId="605F11A6" w14:textId="77777777" w:rsidTr="00EA4D5F">
        <w:trPr>
          <w:trHeight w:val="340"/>
          <w:jc w:val="center"/>
        </w:trPr>
        <w:tc>
          <w:tcPr>
            <w:tcW w:w="1237" w:type="pct"/>
            <w:vMerge w:val="restart"/>
            <w:shd w:val="clear" w:color="auto" w:fill="DEEAF6" w:themeFill="accent5" w:themeFillTint="33"/>
            <w:vAlign w:val="center"/>
          </w:tcPr>
          <w:p w14:paraId="100927BC" w14:textId="38A8FE3B" w:rsidR="00BD4ACB" w:rsidRPr="00255076" w:rsidRDefault="002D3A71" w:rsidP="007721BF">
            <w:pPr>
              <w:widowControl w:val="0"/>
              <w:suppressAutoHyphens/>
              <w:jc w:val="center"/>
              <w:rPr>
                <w:sz w:val="19"/>
                <w:szCs w:val="19"/>
              </w:rPr>
            </w:pPr>
            <w:r w:rsidRPr="00255076">
              <w:rPr>
                <w:b/>
                <w:sz w:val="19"/>
                <w:szCs w:val="19"/>
              </w:rPr>
              <w:t>Cestas</w:t>
            </w:r>
          </w:p>
        </w:tc>
        <w:tc>
          <w:tcPr>
            <w:tcW w:w="2733" w:type="pct"/>
            <w:gridSpan w:val="2"/>
            <w:shd w:val="clear" w:color="auto" w:fill="DEEAF6" w:themeFill="accent5" w:themeFillTint="33"/>
            <w:vAlign w:val="center"/>
          </w:tcPr>
          <w:p w14:paraId="7B4928E9" w14:textId="6B26991A" w:rsidR="00BD4ACB" w:rsidRPr="00255076" w:rsidRDefault="002D3A71" w:rsidP="007721BF">
            <w:pPr>
              <w:widowControl w:val="0"/>
              <w:suppressAutoHyphens/>
              <w:jc w:val="center"/>
              <w:rPr>
                <w:sz w:val="19"/>
                <w:szCs w:val="19"/>
              </w:rPr>
            </w:pPr>
            <w:r w:rsidRPr="00255076">
              <w:rPr>
                <w:b/>
                <w:sz w:val="19"/>
                <w:szCs w:val="19"/>
              </w:rPr>
              <w:t>Localidad</w:t>
            </w:r>
          </w:p>
        </w:tc>
        <w:tc>
          <w:tcPr>
            <w:tcW w:w="1030" w:type="pct"/>
            <w:vMerge w:val="restart"/>
            <w:shd w:val="clear" w:color="auto" w:fill="DEEAF6" w:themeFill="accent5" w:themeFillTint="33"/>
            <w:vAlign w:val="center"/>
          </w:tcPr>
          <w:p w14:paraId="40B36835" w14:textId="278A8C70" w:rsidR="00BD4ACB" w:rsidRPr="00255076" w:rsidRDefault="002D3A71" w:rsidP="007721BF">
            <w:pPr>
              <w:widowControl w:val="0"/>
              <w:suppressAutoHyphens/>
              <w:jc w:val="center"/>
              <w:rPr>
                <w:sz w:val="19"/>
                <w:szCs w:val="19"/>
              </w:rPr>
            </w:pPr>
            <w:r w:rsidRPr="00255076">
              <w:rPr>
                <w:b/>
                <w:sz w:val="19"/>
                <w:szCs w:val="19"/>
              </w:rPr>
              <w:t>Totales</w:t>
            </w:r>
          </w:p>
        </w:tc>
      </w:tr>
      <w:tr w:rsidR="00BD4ACB" w:rsidRPr="00255076" w14:paraId="03C64C88" w14:textId="77777777" w:rsidTr="00EA4D5F">
        <w:trPr>
          <w:trHeight w:val="340"/>
          <w:jc w:val="center"/>
        </w:trPr>
        <w:tc>
          <w:tcPr>
            <w:tcW w:w="1237" w:type="pct"/>
            <w:vMerge/>
          </w:tcPr>
          <w:p w14:paraId="3A34EEF0" w14:textId="77777777" w:rsidR="00BD4ACB" w:rsidRPr="00255076" w:rsidRDefault="00BD4ACB" w:rsidP="007721BF">
            <w:pPr>
              <w:widowControl w:val="0"/>
              <w:suppressAutoHyphens/>
              <w:rPr>
                <w:sz w:val="19"/>
                <w:szCs w:val="19"/>
              </w:rPr>
            </w:pPr>
          </w:p>
        </w:tc>
        <w:tc>
          <w:tcPr>
            <w:tcW w:w="1242" w:type="pct"/>
            <w:shd w:val="clear" w:color="auto" w:fill="DEEAF6" w:themeFill="accent5" w:themeFillTint="33"/>
            <w:vAlign w:val="center"/>
          </w:tcPr>
          <w:p w14:paraId="1BBF3AAA" w14:textId="365F6886" w:rsidR="00BD4ACB" w:rsidRPr="00255076" w:rsidRDefault="002D3A71" w:rsidP="007721BF">
            <w:pPr>
              <w:widowControl w:val="0"/>
              <w:suppressAutoHyphens/>
              <w:jc w:val="center"/>
              <w:rPr>
                <w:sz w:val="19"/>
                <w:szCs w:val="19"/>
              </w:rPr>
            </w:pPr>
            <w:r w:rsidRPr="00255076">
              <w:rPr>
                <w:b/>
                <w:sz w:val="19"/>
                <w:szCs w:val="19"/>
              </w:rPr>
              <w:t>Engativá</w:t>
            </w:r>
          </w:p>
        </w:tc>
        <w:tc>
          <w:tcPr>
            <w:tcW w:w="1490" w:type="pct"/>
            <w:shd w:val="clear" w:color="auto" w:fill="DEEAF6" w:themeFill="accent5" w:themeFillTint="33"/>
            <w:vAlign w:val="center"/>
          </w:tcPr>
          <w:p w14:paraId="123A5E8F" w14:textId="0F05618E" w:rsidR="00BD4ACB" w:rsidRPr="00255076" w:rsidRDefault="002D3A71" w:rsidP="007721BF">
            <w:pPr>
              <w:widowControl w:val="0"/>
              <w:suppressAutoHyphens/>
              <w:jc w:val="center"/>
              <w:rPr>
                <w:sz w:val="19"/>
                <w:szCs w:val="19"/>
              </w:rPr>
            </w:pPr>
            <w:r w:rsidRPr="00255076">
              <w:rPr>
                <w:b/>
                <w:sz w:val="19"/>
                <w:szCs w:val="19"/>
              </w:rPr>
              <w:t>Barrios Unidos</w:t>
            </w:r>
          </w:p>
        </w:tc>
        <w:tc>
          <w:tcPr>
            <w:tcW w:w="1030" w:type="pct"/>
            <w:vMerge/>
          </w:tcPr>
          <w:p w14:paraId="644A3C69" w14:textId="77777777" w:rsidR="00BD4ACB" w:rsidRPr="00255076" w:rsidRDefault="00BD4ACB" w:rsidP="007721BF">
            <w:pPr>
              <w:widowControl w:val="0"/>
              <w:suppressAutoHyphens/>
              <w:rPr>
                <w:sz w:val="19"/>
                <w:szCs w:val="19"/>
              </w:rPr>
            </w:pPr>
          </w:p>
        </w:tc>
      </w:tr>
      <w:tr w:rsidR="00BD4ACB" w:rsidRPr="00255076" w14:paraId="25D91D96" w14:textId="77777777" w:rsidTr="00EA4D5F">
        <w:trPr>
          <w:trHeight w:val="340"/>
          <w:jc w:val="center"/>
        </w:trPr>
        <w:tc>
          <w:tcPr>
            <w:tcW w:w="1237" w:type="pct"/>
            <w:vAlign w:val="center"/>
          </w:tcPr>
          <w:p w14:paraId="6972BAEC" w14:textId="235FBADD" w:rsidR="00BD4ACB" w:rsidRPr="00255076" w:rsidRDefault="002D3A71" w:rsidP="007721BF">
            <w:pPr>
              <w:widowControl w:val="0"/>
              <w:suppressAutoHyphens/>
              <w:jc w:val="center"/>
              <w:rPr>
                <w:sz w:val="19"/>
                <w:szCs w:val="19"/>
              </w:rPr>
            </w:pPr>
            <w:r w:rsidRPr="00255076">
              <w:rPr>
                <w:sz w:val="19"/>
                <w:szCs w:val="19"/>
              </w:rPr>
              <w:t>Existentes</w:t>
            </w:r>
          </w:p>
        </w:tc>
        <w:tc>
          <w:tcPr>
            <w:tcW w:w="1242" w:type="pct"/>
            <w:vAlign w:val="center"/>
          </w:tcPr>
          <w:p w14:paraId="7179CE71" w14:textId="5062685F" w:rsidR="00BD4ACB" w:rsidRPr="00255076" w:rsidRDefault="00AB193F" w:rsidP="007721BF">
            <w:pPr>
              <w:widowControl w:val="0"/>
              <w:suppressAutoHyphens/>
              <w:jc w:val="center"/>
              <w:rPr>
                <w:sz w:val="19"/>
                <w:szCs w:val="19"/>
              </w:rPr>
            </w:pPr>
            <w:r w:rsidRPr="00255076">
              <w:rPr>
                <w:sz w:val="19"/>
                <w:szCs w:val="19"/>
              </w:rPr>
              <w:t>1.834</w:t>
            </w:r>
          </w:p>
        </w:tc>
        <w:tc>
          <w:tcPr>
            <w:tcW w:w="1490" w:type="pct"/>
            <w:vAlign w:val="center"/>
          </w:tcPr>
          <w:p w14:paraId="68F1B5AA" w14:textId="7466D37C" w:rsidR="00BD4ACB" w:rsidRPr="00255076" w:rsidRDefault="00040D1D" w:rsidP="007721BF">
            <w:pPr>
              <w:widowControl w:val="0"/>
              <w:suppressAutoHyphens/>
              <w:jc w:val="center"/>
              <w:rPr>
                <w:sz w:val="19"/>
                <w:szCs w:val="19"/>
              </w:rPr>
            </w:pPr>
            <w:r w:rsidRPr="00255076">
              <w:rPr>
                <w:sz w:val="19"/>
                <w:szCs w:val="19"/>
              </w:rPr>
              <w:t>813</w:t>
            </w:r>
          </w:p>
        </w:tc>
        <w:tc>
          <w:tcPr>
            <w:tcW w:w="1030" w:type="pct"/>
            <w:vAlign w:val="center"/>
          </w:tcPr>
          <w:p w14:paraId="1BD33B43" w14:textId="3781A521" w:rsidR="00BD4ACB" w:rsidRPr="00255076" w:rsidRDefault="00BD4ACB" w:rsidP="007721BF">
            <w:pPr>
              <w:widowControl w:val="0"/>
              <w:suppressAutoHyphens/>
              <w:jc w:val="center"/>
              <w:rPr>
                <w:sz w:val="19"/>
                <w:szCs w:val="19"/>
              </w:rPr>
            </w:pPr>
            <w:r w:rsidRPr="00255076">
              <w:rPr>
                <w:sz w:val="19"/>
                <w:szCs w:val="19"/>
              </w:rPr>
              <w:t>2.6</w:t>
            </w:r>
            <w:r w:rsidR="00040D1D" w:rsidRPr="00255076">
              <w:rPr>
                <w:sz w:val="19"/>
                <w:szCs w:val="19"/>
              </w:rPr>
              <w:t>47</w:t>
            </w:r>
          </w:p>
        </w:tc>
      </w:tr>
      <w:tr w:rsidR="00BD4ACB" w:rsidRPr="00255076" w14:paraId="529C0053" w14:textId="77777777" w:rsidTr="00EA4D5F">
        <w:trPr>
          <w:trHeight w:val="340"/>
          <w:jc w:val="center"/>
        </w:trPr>
        <w:tc>
          <w:tcPr>
            <w:tcW w:w="1237" w:type="pct"/>
            <w:vAlign w:val="center"/>
          </w:tcPr>
          <w:p w14:paraId="1550D338" w14:textId="04A86F77" w:rsidR="00BD4ACB" w:rsidRPr="00255076" w:rsidRDefault="002D3A71" w:rsidP="007721BF">
            <w:pPr>
              <w:widowControl w:val="0"/>
              <w:suppressAutoHyphens/>
              <w:jc w:val="center"/>
              <w:rPr>
                <w:sz w:val="19"/>
                <w:szCs w:val="19"/>
              </w:rPr>
            </w:pPr>
            <w:r w:rsidRPr="00255076">
              <w:rPr>
                <w:sz w:val="19"/>
                <w:szCs w:val="19"/>
              </w:rPr>
              <w:t>Tipo</w:t>
            </w:r>
            <w:r w:rsidR="00BD4ACB" w:rsidRPr="00255076">
              <w:rPr>
                <w:sz w:val="19"/>
                <w:szCs w:val="19"/>
              </w:rPr>
              <w:t xml:space="preserve"> M-121</w:t>
            </w:r>
          </w:p>
        </w:tc>
        <w:tc>
          <w:tcPr>
            <w:tcW w:w="1242" w:type="pct"/>
            <w:vAlign w:val="center"/>
          </w:tcPr>
          <w:p w14:paraId="58C3C902" w14:textId="499180D2" w:rsidR="00BD4ACB" w:rsidRPr="00255076" w:rsidRDefault="00BD4ACB" w:rsidP="007721BF">
            <w:pPr>
              <w:widowControl w:val="0"/>
              <w:suppressAutoHyphens/>
              <w:jc w:val="center"/>
              <w:rPr>
                <w:sz w:val="19"/>
                <w:szCs w:val="19"/>
              </w:rPr>
            </w:pPr>
            <w:r w:rsidRPr="00255076">
              <w:rPr>
                <w:sz w:val="19"/>
                <w:szCs w:val="19"/>
              </w:rPr>
              <w:t>1.837</w:t>
            </w:r>
          </w:p>
        </w:tc>
        <w:tc>
          <w:tcPr>
            <w:tcW w:w="1490" w:type="pct"/>
            <w:vAlign w:val="center"/>
          </w:tcPr>
          <w:p w14:paraId="6A033E5F" w14:textId="6953E220" w:rsidR="00BD4ACB" w:rsidRPr="00255076" w:rsidRDefault="00BD4ACB" w:rsidP="007721BF">
            <w:pPr>
              <w:widowControl w:val="0"/>
              <w:suppressAutoHyphens/>
              <w:jc w:val="center"/>
              <w:rPr>
                <w:sz w:val="19"/>
                <w:szCs w:val="19"/>
              </w:rPr>
            </w:pPr>
            <w:r w:rsidRPr="00255076">
              <w:rPr>
                <w:sz w:val="19"/>
                <w:szCs w:val="19"/>
              </w:rPr>
              <w:t>1.6</w:t>
            </w:r>
            <w:r w:rsidR="005A2304" w:rsidRPr="00255076">
              <w:rPr>
                <w:sz w:val="19"/>
                <w:szCs w:val="19"/>
              </w:rPr>
              <w:t>0</w:t>
            </w:r>
            <w:r w:rsidRPr="00255076">
              <w:rPr>
                <w:sz w:val="19"/>
                <w:szCs w:val="19"/>
              </w:rPr>
              <w:t>1</w:t>
            </w:r>
          </w:p>
        </w:tc>
        <w:tc>
          <w:tcPr>
            <w:tcW w:w="1030" w:type="pct"/>
            <w:vAlign w:val="center"/>
          </w:tcPr>
          <w:p w14:paraId="197CAAE4" w14:textId="5387472B" w:rsidR="00BD4ACB" w:rsidRPr="00255076" w:rsidRDefault="00BD4ACB" w:rsidP="007721BF">
            <w:pPr>
              <w:widowControl w:val="0"/>
              <w:suppressAutoHyphens/>
              <w:jc w:val="center"/>
              <w:rPr>
                <w:sz w:val="19"/>
                <w:szCs w:val="19"/>
              </w:rPr>
            </w:pPr>
            <w:r w:rsidRPr="00255076">
              <w:rPr>
                <w:sz w:val="19"/>
                <w:szCs w:val="19"/>
              </w:rPr>
              <w:t>3.4</w:t>
            </w:r>
            <w:r w:rsidR="005A2304" w:rsidRPr="00255076">
              <w:rPr>
                <w:sz w:val="19"/>
                <w:szCs w:val="19"/>
              </w:rPr>
              <w:t>3</w:t>
            </w:r>
            <w:r w:rsidRPr="00255076">
              <w:rPr>
                <w:sz w:val="19"/>
                <w:szCs w:val="19"/>
              </w:rPr>
              <w:t>8</w:t>
            </w:r>
          </w:p>
        </w:tc>
      </w:tr>
      <w:tr w:rsidR="00BD4ACB" w:rsidRPr="00255076" w14:paraId="51080DAD" w14:textId="77777777" w:rsidTr="00EA4D5F">
        <w:trPr>
          <w:trHeight w:val="340"/>
          <w:jc w:val="center"/>
        </w:trPr>
        <w:tc>
          <w:tcPr>
            <w:tcW w:w="1237" w:type="pct"/>
            <w:vAlign w:val="center"/>
          </w:tcPr>
          <w:p w14:paraId="45C560B2" w14:textId="5305C4E1" w:rsidR="00BD4ACB" w:rsidRPr="00255076" w:rsidRDefault="002D3A71" w:rsidP="007721BF">
            <w:pPr>
              <w:widowControl w:val="0"/>
              <w:suppressAutoHyphens/>
              <w:jc w:val="center"/>
              <w:rPr>
                <w:sz w:val="19"/>
                <w:szCs w:val="19"/>
              </w:rPr>
            </w:pPr>
            <w:r w:rsidRPr="00255076">
              <w:rPr>
                <w:sz w:val="19"/>
                <w:szCs w:val="19"/>
              </w:rPr>
              <w:t>Tipo</w:t>
            </w:r>
            <w:r w:rsidR="00BD4ACB" w:rsidRPr="00255076">
              <w:rPr>
                <w:sz w:val="19"/>
                <w:szCs w:val="19"/>
              </w:rPr>
              <w:t xml:space="preserve"> M-123</w:t>
            </w:r>
          </w:p>
        </w:tc>
        <w:tc>
          <w:tcPr>
            <w:tcW w:w="1242" w:type="pct"/>
            <w:vAlign w:val="center"/>
          </w:tcPr>
          <w:p w14:paraId="401B5FC3" w14:textId="04EFEF32" w:rsidR="00BD4ACB" w:rsidRPr="00255076" w:rsidRDefault="00BD4ACB" w:rsidP="007721BF">
            <w:pPr>
              <w:widowControl w:val="0"/>
              <w:suppressAutoHyphens/>
              <w:jc w:val="center"/>
              <w:rPr>
                <w:sz w:val="19"/>
                <w:szCs w:val="19"/>
              </w:rPr>
            </w:pPr>
            <w:r w:rsidRPr="00255076">
              <w:rPr>
                <w:sz w:val="19"/>
                <w:szCs w:val="19"/>
              </w:rPr>
              <w:t>1.145</w:t>
            </w:r>
          </w:p>
        </w:tc>
        <w:tc>
          <w:tcPr>
            <w:tcW w:w="1490" w:type="pct"/>
            <w:vAlign w:val="center"/>
          </w:tcPr>
          <w:p w14:paraId="7535802C" w14:textId="03B8082A" w:rsidR="00BD4ACB" w:rsidRPr="00255076" w:rsidRDefault="00BD4ACB" w:rsidP="007721BF">
            <w:pPr>
              <w:widowControl w:val="0"/>
              <w:suppressAutoHyphens/>
              <w:jc w:val="center"/>
              <w:rPr>
                <w:sz w:val="19"/>
                <w:szCs w:val="19"/>
              </w:rPr>
            </w:pPr>
            <w:r w:rsidRPr="00255076">
              <w:rPr>
                <w:sz w:val="19"/>
                <w:szCs w:val="19"/>
              </w:rPr>
              <w:t>0</w:t>
            </w:r>
          </w:p>
        </w:tc>
        <w:tc>
          <w:tcPr>
            <w:tcW w:w="1030" w:type="pct"/>
            <w:vAlign w:val="center"/>
          </w:tcPr>
          <w:p w14:paraId="20830B00" w14:textId="461DF32C" w:rsidR="00BD4ACB" w:rsidRPr="00255076" w:rsidRDefault="00BD4ACB" w:rsidP="007721BF">
            <w:pPr>
              <w:widowControl w:val="0"/>
              <w:suppressAutoHyphens/>
              <w:jc w:val="center"/>
              <w:rPr>
                <w:sz w:val="19"/>
                <w:szCs w:val="19"/>
              </w:rPr>
            </w:pPr>
            <w:r w:rsidRPr="00255076">
              <w:rPr>
                <w:sz w:val="19"/>
                <w:szCs w:val="19"/>
              </w:rPr>
              <w:t>1.145</w:t>
            </w:r>
          </w:p>
        </w:tc>
      </w:tr>
      <w:tr w:rsidR="00BD4ACB" w:rsidRPr="00255076" w14:paraId="2F0D9502" w14:textId="77777777" w:rsidTr="00EA4D5F">
        <w:trPr>
          <w:trHeight w:val="340"/>
          <w:jc w:val="center"/>
        </w:trPr>
        <w:tc>
          <w:tcPr>
            <w:tcW w:w="1237" w:type="pct"/>
            <w:vAlign w:val="center"/>
          </w:tcPr>
          <w:p w14:paraId="3D017ABE" w14:textId="126CA954" w:rsidR="00BD4ACB" w:rsidRPr="00255076" w:rsidRDefault="002D3A71" w:rsidP="007721BF">
            <w:pPr>
              <w:widowControl w:val="0"/>
              <w:suppressAutoHyphens/>
              <w:jc w:val="center"/>
              <w:rPr>
                <w:sz w:val="19"/>
                <w:szCs w:val="19"/>
              </w:rPr>
            </w:pPr>
            <w:r w:rsidRPr="00255076">
              <w:rPr>
                <w:sz w:val="19"/>
                <w:szCs w:val="19"/>
              </w:rPr>
              <w:t>Tipo</w:t>
            </w:r>
            <w:r w:rsidR="00BD4ACB" w:rsidRPr="00255076">
              <w:rPr>
                <w:sz w:val="19"/>
                <w:szCs w:val="19"/>
              </w:rPr>
              <w:t xml:space="preserve"> M-124</w:t>
            </w:r>
          </w:p>
        </w:tc>
        <w:tc>
          <w:tcPr>
            <w:tcW w:w="1242" w:type="pct"/>
            <w:vAlign w:val="center"/>
          </w:tcPr>
          <w:p w14:paraId="7CCE9D24" w14:textId="0606B681" w:rsidR="00BD4ACB" w:rsidRPr="00255076" w:rsidRDefault="00BD4ACB" w:rsidP="007721BF">
            <w:pPr>
              <w:widowControl w:val="0"/>
              <w:suppressAutoHyphens/>
              <w:jc w:val="center"/>
              <w:rPr>
                <w:sz w:val="19"/>
                <w:szCs w:val="19"/>
              </w:rPr>
            </w:pPr>
            <w:r w:rsidRPr="00255076">
              <w:rPr>
                <w:sz w:val="19"/>
                <w:szCs w:val="19"/>
              </w:rPr>
              <w:t>1.043</w:t>
            </w:r>
          </w:p>
        </w:tc>
        <w:tc>
          <w:tcPr>
            <w:tcW w:w="1490" w:type="pct"/>
            <w:vAlign w:val="center"/>
          </w:tcPr>
          <w:p w14:paraId="1D6F7148" w14:textId="4A942C55" w:rsidR="00BD4ACB" w:rsidRPr="00255076" w:rsidRDefault="00BD4ACB" w:rsidP="007721BF">
            <w:pPr>
              <w:widowControl w:val="0"/>
              <w:suppressAutoHyphens/>
              <w:jc w:val="center"/>
              <w:rPr>
                <w:sz w:val="19"/>
                <w:szCs w:val="19"/>
              </w:rPr>
            </w:pPr>
            <w:r w:rsidRPr="00255076">
              <w:rPr>
                <w:sz w:val="19"/>
                <w:szCs w:val="19"/>
              </w:rPr>
              <w:t>102</w:t>
            </w:r>
          </w:p>
        </w:tc>
        <w:tc>
          <w:tcPr>
            <w:tcW w:w="1030" w:type="pct"/>
            <w:vAlign w:val="center"/>
          </w:tcPr>
          <w:p w14:paraId="57598CBB" w14:textId="31759EEF" w:rsidR="00BD4ACB" w:rsidRPr="00255076" w:rsidRDefault="00BD4ACB" w:rsidP="007721BF">
            <w:pPr>
              <w:widowControl w:val="0"/>
              <w:suppressAutoHyphens/>
              <w:jc w:val="center"/>
              <w:rPr>
                <w:sz w:val="19"/>
                <w:szCs w:val="19"/>
              </w:rPr>
            </w:pPr>
            <w:r w:rsidRPr="00255076">
              <w:rPr>
                <w:sz w:val="19"/>
                <w:szCs w:val="19"/>
              </w:rPr>
              <w:t>1.145</w:t>
            </w:r>
          </w:p>
        </w:tc>
      </w:tr>
    </w:tbl>
    <w:p w14:paraId="7F4F886E" w14:textId="60079B8C" w:rsidR="00440D50" w:rsidRPr="009B164E" w:rsidRDefault="00D27FCD" w:rsidP="007721BF">
      <w:pPr>
        <w:widowControl w:val="0"/>
        <w:suppressAutoHyphens/>
        <w:jc w:val="center"/>
        <w:rPr>
          <w:rFonts w:eastAsia="Arial Narrow"/>
          <w:sz w:val="16"/>
          <w:szCs w:val="16"/>
        </w:rPr>
      </w:pPr>
      <w:r w:rsidRPr="009B164E">
        <w:rPr>
          <w:rFonts w:eastAsia="Arial Narrow"/>
          <w:b/>
          <w:sz w:val="16"/>
          <w:szCs w:val="16"/>
        </w:rPr>
        <w:t xml:space="preserve">Tabla </w:t>
      </w:r>
      <w:r w:rsidRPr="009B164E">
        <w:rPr>
          <w:b/>
          <w:sz w:val="16"/>
          <w:szCs w:val="16"/>
        </w:rPr>
        <w:fldChar w:fldCharType="begin"/>
      </w:r>
      <w:r w:rsidRPr="009B164E">
        <w:rPr>
          <w:b/>
          <w:sz w:val="16"/>
          <w:szCs w:val="16"/>
        </w:rPr>
        <w:instrText xml:space="preserve"> SEQ Tabla \* ARABIC </w:instrText>
      </w:r>
      <w:r w:rsidRPr="009B164E">
        <w:rPr>
          <w:b/>
          <w:sz w:val="16"/>
          <w:szCs w:val="16"/>
        </w:rPr>
        <w:fldChar w:fldCharType="separate"/>
      </w:r>
      <w:r w:rsidR="00FA7B9A">
        <w:rPr>
          <w:b/>
          <w:noProof/>
          <w:sz w:val="16"/>
          <w:szCs w:val="16"/>
        </w:rPr>
        <w:t>9</w:t>
      </w:r>
      <w:r w:rsidRPr="009B164E">
        <w:rPr>
          <w:b/>
          <w:sz w:val="16"/>
          <w:szCs w:val="16"/>
        </w:rPr>
        <w:fldChar w:fldCharType="end"/>
      </w:r>
      <w:r w:rsidRPr="009B164E">
        <w:rPr>
          <w:b/>
          <w:sz w:val="16"/>
          <w:szCs w:val="16"/>
        </w:rPr>
        <w:t xml:space="preserve">. </w:t>
      </w:r>
      <w:r w:rsidR="00440D50" w:rsidRPr="009B164E">
        <w:rPr>
          <w:rFonts w:eastAsia="Arial Narrow"/>
          <w:b/>
          <w:sz w:val="16"/>
          <w:szCs w:val="16"/>
        </w:rPr>
        <w:t xml:space="preserve">Inventario de Instalación de Cestas (Bogotá Limpia, </w:t>
      </w:r>
      <w:r w:rsidR="00F253BB">
        <w:rPr>
          <w:rFonts w:eastAsia="Arial Narrow"/>
          <w:b/>
          <w:sz w:val="16"/>
          <w:szCs w:val="16"/>
        </w:rPr>
        <w:t>diciembre</w:t>
      </w:r>
      <w:r w:rsidR="00440D50" w:rsidRPr="009B164E">
        <w:rPr>
          <w:rFonts w:eastAsia="Arial Narrow"/>
          <w:b/>
          <w:sz w:val="16"/>
          <w:szCs w:val="16"/>
        </w:rPr>
        <w:t xml:space="preserve"> 2020)</w:t>
      </w:r>
    </w:p>
    <w:p w14:paraId="777CF008" w14:textId="77777777" w:rsidR="00383F0C" w:rsidRPr="009B164E" w:rsidRDefault="00383F0C" w:rsidP="007721BF">
      <w:pPr>
        <w:widowControl w:val="0"/>
        <w:pBdr>
          <w:top w:val="nil"/>
          <w:left w:val="nil"/>
          <w:bottom w:val="nil"/>
          <w:right w:val="nil"/>
          <w:between w:val="nil"/>
        </w:pBdr>
        <w:suppressAutoHyphens/>
        <w:rPr>
          <w:rFonts w:eastAsia="Arial Narrow"/>
        </w:rPr>
      </w:pPr>
    </w:p>
    <w:p w14:paraId="228909B4" w14:textId="77777777" w:rsidR="00440D50" w:rsidRPr="009B164E" w:rsidRDefault="00440D50" w:rsidP="00520A81">
      <w:pPr>
        <w:pStyle w:val="Ttulo5"/>
        <w:rPr>
          <w:rFonts w:eastAsia="Arial Narrow"/>
        </w:rPr>
      </w:pPr>
      <w:r w:rsidRPr="009B164E">
        <w:rPr>
          <w:rFonts w:eastAsia="Arial Narrow"/>
        </w:rPr>
        <w:lastRenderedPageBreak/>
        <w:t>Mantenimiento de Cestas</w:t>
      </w:r>
    </w:p>
    <w:p w14:paraId="7E460425" w14:textId="77777777" w:rsidR="00440D50" w:rsidRPr="009B164E" w:rsidRDefault="00440D50" w:rsidP="007721BF">
      <w:pPr>
        <w:widowControl w:val="0"/>
        <w:suppressAutoHyphens/>
      </w:pPr>
    </w:p>
    <w:p w14:paraId="232BB194" w14:textId="45E9EE3D" w:rsidR="00440D50" w:rsidRDefault="002E55DE" w:rsidP="004F7588">
      <w:pPr>
        <w:pStyle w:val="Normal5"/>
        <w:ind w:left="567"/>
        <w:rPr>
          <w:szCs w:val="18"/>
        </w:rPr>
      </w:pPr>
      <w:r w:rsidRPr="009B164E">
        <w:t>El conc</w:t>
      </w:r>
      <w:r w:rsidR="0058312D" w:rsidRPr="009B164E">
        <w:t xml:space="preserve">esionario reporta haber realizado </w:t>
      </w:r>
      <w:r w:rsidR="00F25863" w:rsidRPr="009B164E">
        <w:t xml:space="preserve">de conformidad con el </w:t>
      </w:r>
      <w:r w:rsidR="008F47D3">
        <w:t>“P</w:t>
      </w:r>
      <w:r w:rsidR="00F25863" w:rsidRPr="009B164E">
        <w:t xml:space="preserve">lan de </w:t>
      </w:r>
      <w:r w:rsidR="008F47D3">
        <w:t>M</w:t>
      </w:r>
      <w:r w:rsidR="00F25863" w:rsidRPr="009B164E">
        <w:t>antenimiento</w:t>
      </w:r>
      <w:r w:rsidR="008F47D3">
        <w:t>”</w:t>
      </w:r>
      <w:r w:rsidR="00631B26">
        <w:t xml:space="preserve">, </w:t>
      </w:r>
      <w:r w:rsidR="0058312D" w:rsidRPr="009B164E">
        <w:t xml:space="preserve">el mantenimiento </w:t>
      </w:r>
      <w:r w:rsidR="00D07104" w:rsidRPr="009B164E">
        <w:t xml:space="preserve">de todas las cestas </w:t>
      </w:r>
      <w:r w:rsidR="00440D50" w:rsidRPr="009B164E">
        <w:t xml:space="preserve">existentes y nuevas </w:t>
      </w:r>
      <w:r w:rsidR="00D07104" w:rsidRPr="009B164E">
        <w:t xml:space="preserve">relacionadas </w:t>
      </w:r>
      <w:r w:rsidR="00951C32">
        <w:t>anteriormente</w:t>
      </w:r>
      <w:r w:rsidR="00BD00A8" w:rsidRPr="009B164E">
        <w:t>.</w:t>
      </w:r>
      <w:r w:rsidR="00C84FE2" w:rsidRPr="009B164E">
        <w:t xml:space="preserve"> </w:t>
      </w:r>
      <w:r w:rsidR="00440D50" w:rsidRPr="009B164E">
        <w:rPr>
          <w:szCs w:val="18"/>
        </w:rPr>
        <w:t xml:space="preserve">Respecto a </w:t>
      </w:r>
      <w:r w:rsidR="00AE33AC">
        <w:rPr>
          <w:szCs w:val="18"/>
        </w:rPr>
        <w:t>las</w:t>
      </w:r>
      <w:r w:rsidR="00440D50" w:rsidRPr="009B164E">
        <w:rPr>
          <w:szCs w:val="18"/>
        </w:rPr>
        <w:t xml:space="preserve"> cestas vandalizadas y mantenimientos, el concesionario Bogotá Limpia relaciona para el mes de </w:t>
      </w:r>
      <w:r w:rsidR="008948B5">
        <w:rPr>
          <w:szCs w:val="18"/>
        </w:rPr>
        <w:t>diciembre</w:t>
      </w:r>
      <w:r w:rsidR="00254FE7">
        <w:rPr>
          <w:szCs w:val="18"/>
        </w:rPr>
        <w:t xml:space="preserve"> lo siguiente</w:t>
      </w:r>
      <w:r w:rsidR="00440D50" w:rsidRPr="009B164E">
        <w:rPr>
          <w:szCs w:val="18"/>
        </w:rPr>
        <w:t xml:space="preserve">: </w:t>
      </w:r>
    </w:p>
    <w:p w14:paraId="6C002FA2" w14:textId="5E305DF3" w:rsidR="00E06914" w:rsidRDefault="00E06914" w:rsidP="007721BF">
      <w:pPr>
        <w:widowControl w:val="0"/>
        <w:suppressAutoHyphens/>
        <w:rPr>
          <w:szCs w:val="18"/>
        </w:rPr>
      </w:pPr>
    </w:p>
    <w:tbl>
      <w:tblPr>
        <w:tblStyle w:val="Tablaconcuadrcula"/>
        <w:tblW w:w="0" w:type="auto"/>
        <w:jc w:val="center"/>
        <w:tblLook w:val="04A0" w:firstRow="1" w:lastRow="0" w:firstColumn="1" w:lastColumn="0" w:noHBand="0" w:noVBand="1"/>
      </w:tblPr>
      <w:tblGrid>
        <w:gridCol w:w="1413"/>
        <w:gridCol w:w="2410"/>
        <w:gridCol w:w="2126"/>
      </w:tblGrid>
      <w:tr w:rsidR="00B3565C" w:rsidRPr="009C0C65" w14:paraId="033261A7" w14:textId="77777777" w:rsidTr="002F40C9">
        <w:trPr>
          <w:trHeight w:val="340"/>
          <w:jc w:val="center"/>
        </w:trPr>
        <w:tc>
          <w:tcPr>
            <w:tcW w:w="1413" w:type="dxa"/>
            <w:shd w:val="clear" w:color="auto" w:fill="DEEAF6" w:themeFill="accent5" w:themeFillTint="33"/>
            <w:vAlign w:val="center"/>
          </w:tcPr>
          <w:p w14:paraId="3CA069F7" w14:textId="13D73265" w:rsidR="00B3565C" w:rsidRPr="009C0C65" w:rsidRDefault="00B3565C" w:rsidP="007721BF">
            <w:pPr>
              <w:widowControl w:val="0"/>
              <w:suppressAutoHyphens/>
              <w:jc w:val="center"/>
              <w:rPr>
                <w:b/>
                <w:bCs/>
                <w:sz w:val="19"/>
                <w:szCs w:val="19"/>
              </w:rPr>
            </w:pPr>
            <w:r w:rsidRPr="009C0C65">
              <w:rPr>
                <w:b/>
                <w:bCs/>
                <w:sz w:val="19"/>
                <w:szCs w:val="19"/>
              </w:rPr>
              <w:t>Cestas</w:t>
            </w:r>
          </w:p>
        </w:tc>
        <w:tc>
          <w:tcPr>
            <w:tcW w:w="2410" w:type="dxa"/>
            <w:shd w:val="clear" w:color="auto" w:fill="DEEAF6" w:themeFill="accent5" w:themeFillTint="33"/>
            <w:vAlign w:val="center"/>
          </w:tcPr>
          <w:p w14:paraId="710E0CCB" w14:textId="41B4F647" w:rsidR="00B3565C" w:rsidRPr="009C0C65" w:rsidRDefault="00B3565C" w:rsidP="007721BF">
            <w:pPr>
              <w:widowControl w:val="0"/>
              <w:suppressAutoHyphens/>
              <w:jc w:val="center"/>
              <w:rPr>
                <w:b/>
                <w:bCs/>
                <w:sz w:val="19"/>
                <w:szCs w:val="19"/>
              </w:rPr>
            </w:pPr>
            <w:r w:rsidRPr="009C0C65">
              <w:rPr>
                <w:b/>
                <w:bCs/>
                <w:sz w:val="19"/>
                <w:szCs w:val="19"/>
              </w:rPr>
              <w:t>Total Cestas Vandalizadas</w:t>
            </w:r>
          </w:p>
        </w:tc>
        <w:tc>
          <w:tcPr>
            <w:tcW w:w="2126" w:type="dxa"/>
            <w:shd w:val="clear" w:color="auto" w:fill="DEEAF6" w:themeFill="accent5" w:themeFillTint="33"/>
            <w:vAlign w:val="center"/>
          </w:tcPr>
          <w:p w14:paraId="430DCB05" w14:textId="5658D45D" w:rsidR="00B3565C" w:rsidRPr="009C0C65" w:rsidRDefault="00B3565C" w:rsidP="007721BF">
            <w:pPr>
              <w:widowControl w:val="0"/>
              <w:suppressAutoHyphens/>
              <w:jc w:val="center"/>
              <w:rPr>
                <w:b/>
                <w:bCs/>
                <w:sz w:val="19"/>
                <w:szCs w:val="19"/>
              </w:rPr>
            </w:pPr>
            <w:r w:rsidRPr="009C0C65">
              <w:rPr>
                <w:b/>
                <w:bCs/>
                <w:sz w:val="19"/>
                <w:szCs w:val="19"/>
              </w:rPr>
              <w:t>Total Mantenimiento</w:t>
            </w:r>
          </w:p>
        </w:tc>
      </w:tr>
      <w:tr w:rsidR="00B3565C" w:rsidRPr="009C0C65" w14:paraId="45F1B46E" w14:textId="77777777" w:rsidTr="002F40C9">
        <w:trPr>
          <w:trHeight w:val="340"/>
          <w:jc w:val="center"/>
        </w:trPr>
        <w:tc>
          <w:tcPr>
            <w:tcW w:w="1413" w:type="dxa"/>
            <w:vAlign w:val="center"/>
          </w:tcPr>
          <w:p w14:paraId="3ED8E72F" w14:textId="636F7E0C" w:rsidR="00B3565C" w:rsidRPr="009C0C65" w:rsidRDefault="00B3565C" w:rsidP="007721BF">
            <w:pPr>
              <w:widowControl w:val="0"/>
              <w:suppressAutoHyphens/>
              <w:jc w:val="center"/>
              <w:rPr>
                <w:sz w:val="19"/>
                <w:szCs w:val="19"/>
              </w:rPr>
            </w:pPr>
            <w:r w:rsidRPr="009C0C65">
              <w:rPr>
                <w:sz w:val="19"/>
                <w:szCs w:val="19"/>
              </w:rPr>
              <w:t>Existentes</w:t>
            </w:r>
          </w:p>
        </w:tc>
        <w:tc>
          <w:tcPr>
            <w:tcW w:w="2410" w:type="dxa"/>
            <w:vAlign w:val="center"/>
          </w:tcPr>
          <w:p w14:paraId="2229D3AA" w14:textId="224BEC33" w:rsidR="00B3565C" w:rsidRPr="009C0C65" w:rsidRDefault="00AC2A7A" w:rsidP="007721BF">
            <w:pPr>
              <w:widowControl w:val="0"/>
              <w:suppressAutoHyphens/>
              <w:jc w:val="center"/>
              <w:rPr>
                <w:sz w:val="19"/>
                <w:szCs w:val="19"/>
              </w:rPr>
            </w:pPr>
            <w:r>
              <w:rPr>
                <w:sz w:val="19"/>
                <w:szCs w:val="19"/>
              </w:rPr>
              <w:t>152</w:t>
            </w:r>
          </w:p>
        </w:tc>
        <w:tc>
          <w:tcPr>
            <w:tcW w:w="2126" w:type="dxa"/>
            <w:vAlign w:val="center"/>
          </w:tcPr>
          <w:p w14:paraId="39A9E638" w14:textId="01022D8C" w:rsidR="00B3565C" w:rsidRPr="009C0C65" w:rsidRDefault="00B3565C" w:rsidP="007721BF">
            <w:pPr>
              <w:widowControl w:val="0"/>
              <w:suppressAutoHyphens/>
              <w:jc w:val="center"/>
              <w:rPr>
                <w:sz w:val="19"/>
                <w:szCs w:val="19"/>
              </w:rPr>
            </w:pPr>
            <w:r w:rsidRPr="009C0C65">
              <w:rPr>
                <w:sz w:val="19"/>
                <w:szCs w:val="19"/>
              </w:rPr>
              <w:t>2.647</w:t>
            </w:r>
          </w:p>
        </w:tc>
      </w:tr>
      <w:tr w:rsidR="00B3565C" w:rsidRPr="009C0C65" w14:paraId="54183A2C" w14:textId="77777777" w:rsidTr="002F40C9">
        <w:trPr>
          <w:trHeight w:val="340"/>
          <w:jc w:val="center"/>
        </w:trPr>
        <w:tc>
          <w:tcPr>
            <w:tcW w:w="1413" w:type="dxa"/>
            <w:vAlign w:val="center"/>
          </w:tcPr>
          <w:p w14:paraId="64A3C1BE" w14:textId="4B9A0BFB" w:rsidR="00B3565C" w:rsidRPr="009C0C65" w:rsidRDefault="00B3565C" w:rsidP="007721BF">
            <w:pPr>
              <w:widowControl w:val="0"/>
              <w:suppressAutoHyphens/>
              <w:jc w:val="center"/>
              <w:rPr>
                <w:sz w:val="19"/>
                <w:szCs w:val="19"/>
              </w:rPr>
            </w:pPr>
            <w:r w:rsidRPr="009C0C65">
              <w:rPr>
                <w:sz w:val="19"/>
                <w:szCs w:val="19"/>
              </w:rPr>
              <w:t>Tipo M-121</w:t>
            </w:r>
          </w:p>
        </w:tc>
        <w:tc>
          <w:tcPr>
            <w:tcW w:w="2410" w:type="dxa"/>
            <w:vAlign w:val="center"/>
          </w:tcPr>
          <w:p w14:paraId="794C716F" w14:textId="7A01605F" w:rsidR="00B3565C" w:rsidRPr="009C0C65" w:rsidRDefault="00AC2A7A" w:rsidP="007721BF">
            <w:pPr>
              <w:widowControl w:val="0"/>
              <w:suppressAutoHyphens/>
              <w:jc w:val="center"/>
              <w:rPr>
                <w:sz w:val="19"/>
                <w:szCs w:val="19"/>
              </w:rPr>
            </w:pPr>
            <w:r>
              <w:rPr>
                <w:sz w:val="19"/>
                <w:szCs w:val="19"/>
              </w:rPr>
              <w:t>216</w:t>
            </w:r>
          </w:p>
        </w:tc>
        <w:tc>
          <w:tcPr>
            <w:tcW w:w="2126" w:type="dxa"/>
            <w:vAlign w:val="center"/>
          </w:tcPr>
          <w:p w14:paraId="04A8A03F" w14:textId="45667E15" w:rsidR="00B3565C" w:rsidRPr="009C0C65" w:rsidRDefault="00B3565C" w:rsidP="007721BF">
            <w:pPr>
              <w:widowControl w:val="0"/>
              <w:suppressAutoHyphens/>
              <w:jc w:val="center"/>
              <w:rPr>
                <w:sz w:val="19"/>
                <w:szCs w:val="19"/>
              </w:rPr>
            </w:pPr>
            <w:r w:rsidRPr="009C0C65">
              <w:rPr>
                <w:sz w:val="19"/>
                <w:szCs w:val="19"/>
              </w:rPr>
              <w:t>3.438</w:t>
            </w:r>
          </w:p>
        </w:tc>
      </w:tr>
      <w:tr w:rsidR="00B3565C" w:rsidRPr="009C0C65" w14:paraId="78531F70" w14:textId="77777777" w:rsidTr="002F40C9">
        <w:trPr>
          <w:trHeight w:val="340"/>
          <w:jc w:val="center"/>
        </w:trPr>
        <w:tc>
          <w:tcPr>
            <w:tcW w:w="1413" w:type="dxa"/>
            <w:vAlign w:val="center"/>
          </w:tcPr>
          <w:p w14:paraId="407C870C" w14:textId="07FFC911" w:rsidR="00B3565C" w:rsidRPr="009C0C65" w:rsidRDefault="00B3565C" w:rsidP="007721BF">
            <w:pPr>
              <w:widowControl w:val="0"/>
              <w:suppressAutoHyphens/>
              <w:jc w:val="center"/>
              <w:rPr>
                <w:sz w:val="19"/>
                <w:szCs w:val="19"/>
              </w:rPr>
            </w:pPr>
            <w:r w:rsidRPr="009C0C65">
              <w:rPr>
                <w:sz w:val="19"/>
                <w:szCs w:val="19"/>
              </w:rPr>
              <w:t>Tipo M-123</w:t>
            </w:r>
          </w:p>
        </w:tc>
        <w:tc>
          <w:tcPr>
            <w:tcW w:w="2410" w:type="dxa"/>
            <w:vAlign w:val="center"/>
          </w:tcPr>
          <w:p w14:paraId="0455A1C4" w14:textId="1F71E62F" w:rsidR="00B3565C" w:rsidRPr="009C0C65" w:rsidRDefault="00AC2A7A" w:rsidP="007721BF">
            <w:pPr>
              <w:widowControl w:val="0"/>
              <w:suppressAutoHyphens/>
              <w:jc w:val="center"/>
              <w:rPr>
                <w:sz w:val="19"/>
                <w:szCs w:val="19"/>
              </w:rPr>
            </w:pPr>
            <w:r>
              <w:rPr>
                <w:sz w:val="19"/>
                <w:szCs w:val="19"/>
              </w:rPr>
              <w:t>197</w:t>
            </w:r>
          </w:p>
        </w:tc>
        <w:tc>
          <w:tcPr>
            <w:tcW w:w="2126" w:type="dxa"/>
            <w:vAlign w:val="center"/>
          </w:tcPr>
          <w:p w14:paraId="642B9DD7" w14:textId="4C2C0AD8" w:rsidR="00B3565C" w:rsidRPr="009C0C65" w:rsidRDefault="00B3565C" w:rsidP="007721BF">
            <w:pPr>
              <w:widowControl w:val="0"/>
              <w:suppressAutoHyphens/>
              <w:jc w:val="center"/>
              <w:rPr>
                <w:sz w:val="19"/>
                <w:szCs w:val="19"/>
              </w:rPr>
            </w:pPr>
            <w:r w:rsidRPr="009C0C65">
              <w:rPr>
                <w:sz w:val="19"/>
                <w:szCs w:val="19"/>
              </w:rPr>
              <w:t>1.145</w:t>
            </w:r>
          </w:p>
        </w:tc>
      </w:tr>
      <w:tr w:rsidR="00B3565C" w:rsidRPr="009C0C65" w14:paraId="3D83FA31" w14:textId="77777777" w:rsidTr="002F40C9">
        <w:trPr>
          <w:trHeight w:val="340"/>
          <w:jc w:val="center"/>
        </w:trPr>
        <w:tc>
          <w:tcPr>
            <w:tcW w:w="1413" w:type="dxa"/>
            <w:vAlign w:val="center"/>
          </w:tcPr>
          <w:p w14:paraId="27E9FFD4" w14:textId="50A8E0C0" w:rsidR="00B3565C" w:rsidRPr="009C0C65" w:rsidRDefault="00B3565C" w:rsidP="007721BF">
            <w:pPr>
              <w:widowControl w:val="0"/>
              <w:suppressAutoHyphens/>
              <w:jc w:val="center"/>
              <w:rPr>
                <w:sz w:val="19"/>
                <w:szCs w:val="19"/>
              </w:rPr>
            </w:pPr>
            <w:r w:rsidRPr="009C0C65">
              <w:rPr>
                <w:sz w:val="19"/>
                <w:szCs w:val="19"/>
              </w:rPr>
              <w:t>Tipo M-124</w:t>
            </w:r>
          </w:p>
        </w:tc>
        <w:tc>
          <w:tcPr>
            <w:tcW w:w="2410" w:type="dxa"/>
            <w:vAlign w:val="center"/>
          </w:tcPr>
          <w:p w14:paraId="57083078" w14:textId="634ED467" w:rsidR="00B3565C" w:rsidRPr="009C0C65" w:rsidRDefault="00C21712" w:rsidP="007721BF">
            <w:pPr>
              <w:widowControl w:val="0"/>
              <w:suppressAutoHyphens/>
              <w:jc w:val="center"/>
              <w:rPr>
                <w:sz w:val="19"/>
                <w:szCs w:val="19"/>
              </w:rPr>
            </w:pPr>
            <w:r>
              <w:rPr>
                <w:sz w:val="19"/>
                <w:szCs w:val="19"/>
              </w:rPr>
              <w:t>174</w:t>
            </w:r>
          </w:p>
        </w:tc>
        <w:tc>
          <w:tcPr>
            <w:tcW w:w="2126" w:type="dxa"/>
            <w:vAlign w:val="center"/>
          </w:tcPr>
          <w:p w14:paraId="70385E3B" w14:textId="4B2CDA7F" w:rsidR="00B3565C" w:rsidRPr="009C0C65" w:rsidRDefault="00B3565C" w:rsidP="007721BF">
            <w:pPr>
              <w:widowControl w:val="0"/>
              <w:suppressAutoHyphens/>
              <w:jc w:val="center"/>
              <w:rPr>
                <w:sz w:val="19"/>
                <w:szCs w:val="19"/>
              </w:rPr>
            </w:pPr>
            <w:r w:rsidRPr="009C0C65">
              <w:rPr>
                <w:sz w:val="19"/>
                <w:szCs w:val="19"/>
              </w:rPr>
              <w:t>1.145</w:t>
            </w:r>
          </w:p>
        </w:tc>
      </w:tr>
    </w:tbl>
    <w:p w14:paraId="2B7AA722" w14:textId="64CFE689" w:rsidR="00440D50" w:rsidRPr="009B164E" w:rsidRDefault="00D27FCD" w:rsidP="007721BF">
      <w:pPr>
        <w:widowControl w:val="0"/>
        <w:suppressAutoHyphens/>
        <w:jc w:val="center"/>
        <w:rPr>
          <w:rFonts w:eastAsia="Arial Narrow"/>
          <w:sz w:val="16"/>
          <w:szCs w:val="16"/>
        </w:rPr>
      </w:pPr>
      <w:r w:rsidRPr="009B164E">
        <w:rPr>
          <w:rFonts w:eastAsia="Arial Narrow"/>
          <w:b/>
          <w:sz w:val="16"/>
          <w:szCs w:val="16"/>
        </w:rPr>
        <w:t xml:space="preserve">Tabla </w:t>
      </w:r>
      <w:r w:rsidRPr="009B164E">
        <w:rPr>
          <w:b/>
          <w:sz w:val="16"/>
          <w:szCs w:val="16"/>
        </w:rPr>
        <w:fldChar w:fldCharType="begin"/>
      </w:r>
      <w:r w:rsidRPr="009B164E">
        <w:rPr>
          <w:b/>
          <w:sz w:val="16"/>
          <w:szCs w:val="16"/>
        </w:rPr>
        <w:instrText xml:space="preserve"> SEQ Tabla \* ARABIC </w:instrText>
      </w:r>
      <w:r w:rsidRPr="009B164E">
        <w:rPr>
          <w:b/>
          <w:sz w:val="16"/>
          <w:szCs w:val="16"/>
        </w:rPr>
        <w:fldChar w:fldCharType="separate"/>
      </w:r>
      <w:r w:rsidR="00FA7B9A">
        <w:rPr>
          <w:b/>
          <w:noProof/>
          <w:sz w:val="16"/>
          <w:szCs w:val="16"/>
        </w:rPr>
        <w:t>10</w:t>
      </w:r>
      <w:r w:rsidRPr="009B164E">
        <w:rPr>
          <w:b/>
          <w:sz w:val="16"/>
          <w:szCs w:val="16"/>
        </w:rPr>
        <w:fldChar w:fldCharType="end"/>
      </w:r>
      <w:r w:rsidRPr="009B164E">
        <w:rPr>
          <w:b/>
          <w:sz w:val="16"/>
          <w:szCs w:val="16"/>
        </w:rPr>
        <w:t xml:space="preserve">. </w:t>
      </w:r>
      <w:r w:rsidR="00440D50" w:rsidRPr="009B164E">
        <w:rPr>
          <w:rFonts w:eastAsia="Arial Narrow"/>
          <w:b/>
          <w:sz w:val="16"/>
          <w:szCs w:val="16"/>
          <w:lang w:val="es-CR"/>
        </w:rPr>
        <w:t>Cestas vandalizadas y mantenimientos para la ASE 4.</w:t>
      </w:r>
      <w:r w:rsidR="00440D50" w:rsidRPr="009B164E">
        <w:rPr>
          <w:rFonts w:eastAsia="Arial Narrow"/>
          <w:b/>
          <w:sz w:val="16"/>
          <w:szCs w:val="16"/>
        </w:rPr>
        <w:t xml:space="preserve"> (Bogotá Limpia, </w:t>
      </w:r>
      <w:r w:rsidR="008948B5">
        <w:rPr>
          <w:rFonts w:eastAsia="Arial Narrow"/>
          <w:b/>
          <w:sz w:val="16"/>
          <w:szCs w:val="16"/>
        </w:rPr>
        <w:t>diciembre</w:t>
      </w:r>
      <w:r w:rsidR="00440D50" w:rsidRPr="009B164E">
        <w:rPr>
          <w:rFonts w:eastAsia="Arial Narrow"/>
          <w:b/>
          <w:sz w:val="16"/>
          <w:szCs w:val="16"/>
        </w:rPr>
        <w:t xml:space="preserve"> 2020)</w:t>
      </w:r>
    </w:p>
    <w:p w14:paraId="1B6A7CAD" w14:textId="432C07E1" w:rsidR="00440D50" w:rsidRPr="009B164E" w:rsidRDefault="00440D50" w:rsidP="007721BF">
      <w:pPr>
        <w:widowControl w:val="0"/>
        <w:suppressAutoHyphens/>
      </w:pPr>
    </w:p>
    <w:p w14:paraId="5F3DAA99" w14:textId="77777777" w:rsidR="00440D50" w:rsidRPr="00646975" w:rsidRDefault="00440D50" w:rsidP="00D93A7B">
      <w:pPr>
        <w:pStyle w:val="Ttulo1"/>
        <w:numPr>
          <w:ilvl w:val="2"/>
          <w:numId w:val="20"/>
        </w:numPr>
      </w:pPr>
      <w:r w:rsidRPr="00646975">
        <w:t>BARRIDO Y LIMPIEZA</w:t>
      </w:r>
    </w:p>
    <w:p w14:paraId="5BC6A0CC" w14:textId="77777777" w:rsidR="00440D50" w:rsidRPr="009B164E" w:rsidRDefault="00440D50" w:rsidP="007721BF">
      <w:pPr>
        <w:widowControl w:val="0"/>
        <w:suppressAutoHyphens/>
      </w:pPr>
    </w:p>
    <w:p w14:paraId="6E139D8E" w14:textId="7B037719" w:rsidR="00440D50" w:rsidRDefault="00861EE7" w:rsidP="007721BF">
      <w:pPr>
        <w:widowControl w:val="0"/>
        <w:suppressAutoHyphens/>
        <w:rPr>
          <w:szCs w:val="18"/>
        </w:rPr>
      </w:pPr>
      <w:r>
        <w:rPr>
          <w:szCs w:val="18"/>
        </w:rPr>
        <w:t>E</w:t>
      </w:r>
      <w:r w:rsidRPr="009B164E">
        <w:rPr>
          <w:szCs w:val="18"/>
        </w:rPr>
        <w:t xml:space="preserve">l plan operativo vigente del componente de </w:t>
      </w:r>
      <w:r>
        <w:rPr>
          <w:szCs w:val="18"/>
        </w:rPr>
        <w:t>B</w:t>
      </w:r>
      <w:r w:rsidRPr="009B164E">
        <w:rPr>
          <w:szCs w:val="18"/>
        </w:rPr>
        <w:t xml:space="preserve">arrido y </w:t>
      </w:r>
      <w:r w:rsidR="002B6C7E">
        <w:rPr>
          <w:szCs w:val="18"/>
        </w:rPr>
        <w:t>L</w:t>
      </w:r>
      <w:r w:rsidRPr="009B164E">
        <w:rPr>
          <w:szCs w:val="18"/>
        </w:rPr>
        <w:t xml:space="preserve">impieza de la empresa Bogotá Limpia S.A.S. E.S.P., corresponde al remitido a la Interventoría el día 18 de noviembre de 2020, mediante el oficio No. </w:t>
      </w:r>
      <w:r w:rsidRPr="009B164E">
        <w:t xml:space="preserve">786-20-CLI-BL-RLG; </w:t>
      </w:r>
      <w:r>
        <w:t xml:space="preserve">y en </w:t>
      </w:r>
      <w:r w:rsidRPr="009B164E">
        <w:rPr>
          <w:szCs w:val="18"/>
        </w:rPr>
        <w:t xml:space="preserve">el cual </w:t>
      </w:r>
      <w:r>
        <w:rPr>
          <w:szCs w:val="18"/>
        </w:rPr>
        <w:t xml:space="preserve">se incluyen </w:t>
      </w:r>
      <w:r w:rsidRPr="009B164E">
        <w:rPr>
          <w:szCs w:val="18"/>
        </w:rPr>
        <w:t>las siguientes cantidades</w:t>
      </w:r>
      <w:r w:rsidR="00440D50" w:rsidRPr="009B164E">
        <w:rPr>
          <w:szCs w:val="18"/>
        </w:rPr>
        <w:t>:</w:t>
      </w:r>
    </w:p>
    <w:p w14:paraId="5BEEE4F2" w14:textId="76D20109" w:rsidR="00440D50" w:rsidRDefault="00440D50" w:rsidP="007721BF">
      <w:pPr>
        <w:widowControl w:val="0"/>
        <w:suppressAutoHyphens/>
        <w:rPr>
          <w:szCs w:val="18"/>
        </w:rPr>
      </w:pPr>
    </w:p>
    <w:tbl>
      <w:tblPr>
        <w:tblStyle w:val="Tablaconcuadrcula"/>
        <w:tblW w:w="0" w:type="auto"/>
        <w:jc w:val="center"/>
        <w:tblLook w:val="04A0" w:firstRow="1" w:lastRow="0" w:firstColumn="1" w:lastColumn="0" w:noHBand="0" w:noVBand="1"/>
      </w:tblPr>
      <w:tblGrid>
        <w:gridCol w:w="1271"/>
        <w:gridCol w:w="1701"/>
        <w:gridCol w:w="1843"/>
      </w:tblGrid>
      <w:tr w:rsidR="009C0C65" w:rsidRPr="00A359C6" w14:paraId="0FBD7A1D" w14:textId="77777777" w:rsidTr="003423A4">
        <w:trPr>
          <w:trHeight w:val="340"/>
          <w:jc w:val="center"/>
        </w:trPr>
        <w:tc>
          <w:tcPr>
            <w:tcW w:w="1271" w:type="dxa"/>
            <w:shd w:val="clear" w:color="auto" w:fill="DEEAF6" w:themeFill="accent5" w:themeFillTint="33"/>
            <w:vAlign w:val="center"/>
          </w:tcPr>
          <w:p w14:paraId="20943878" w14:textId="6D0025C4" w:rsidR="009C0C65" w:rsidRPr="00A359C6" w:rsidRDefault="009C0C65" w:rsidP="007721BF">
            <w:pPr>
              <w:widowControl w:val="0"/>
              <w:suppressAutoHyphens/>
              <w:jc w:val="center"/>
              <w:rPr>
                <w:b/>
                <w:bCs/>
                <w:sz w:val="19"/>
                <w:szCs w:val="19"/>
              </w:rPr>
            </w:pPr>
            <w:r w:rsidRPr="00A359C6">
              <w:rPr>
                <w:b/>
                <w:bCs/>
                <w:sz w:val="19"/>
                <w:szCs w:val="19"/>
              </w:rPr>
              <w:t>Cantidades</w:t>
            </w:r>
          </w:p>
        </w:tc>
        <w:tc>
          <w:tcPr>
            <w:tcW w:w="1701" w:type="dxa"/>
            <w:shd w:val="clear" w:color="auto" w:fill="DEEAF6" w:themeFill="accent5" w:themeFillTint="33"/>
            <w:vAlign w:val="center"/>
          </w:tcPr>
          <w:p w14:paraId="71471FB8" w14:textId="39B5B25C" w:rsidR="009C0C65" w:rsidRPr="00A359C6" w:rsidRDefault="009C0C65" w:rsidP="007721BF">
            <w:pPr>
              <w:widowControl w:val="0"/>
              <w:suppressAutoHyphens/>
              <w:jc w:val="center"/>
              <w:rPr>
                <w:b/>
                <w:bCs/>
                <w:sz w:val="19"/>
                <w:szCs w:val="19"/>
              </w:rPr>
            </w:pPr>
            <w:r w:rsidRPr="00A359C6">
              <w:rPr>
                <w:b/>
                <w:bCs/>
                <w:sz w:val="19"/>
                <w:szCs w:val="19"/>
              </w:rPr>
              <w:t>Barrido Manual</w:t>
            </w:r>
          </w:p>
        </w:tc>
        <w:tc>
          <w:tcPr>
            <w:tcW w:w="1843" w:type="dxa"/>
            <w:shd w:val="clear" w:color="auto" w:fill="DEEAF6" w:themeFill="accent5" w:themeFillTint="33"/>
            <w:vAlign w:val="center"/>
          </w:tcPr>
          <w:p w14:paraId="5098C4A9" w14:textId="0A884B77" w:rsidR="009C0C65" w:rsidRPr="00A359C6" w:rsidRDefault="009C0C65" w:rsidP="007721BF">
            <w:pPr>
              <w:widowControl w:val="0"/>
              <w:suppressAutoHyphens/>
              <w:jc w:val="center"/>
              <w:rPr>
                <w:b/>
                <w:bCs/>
                <w:sz w:val="19"/>
                <w:szCs w:val="19"/>
              </w:rPr>
            </w:pPr>
            <w:r w:rsidRPr="00A359C6">
              <w:rPr>
                <w:b/>
                <w:bCs/>
                <w:sz w:val="19"/>
                <w:szCs w:val="19"/>
              </w:rPr>
              <w:t>Barrido Mecánico</w:t>
            </w:r>
          </w:p>
        </w:tc>
      </w:tr>
      <w:tr w:rsidR="009C0C65" w:rsidRPr="00A359C6" w14:paraId="2A2A0310" w14:textId="77777777" w:rsidTr="003423A4">
        <w:trPr>
          <w:trHeight w:val="340"/>
          <w:jc w:val="center"/>
        </w:trPr>
        <w:tc>
          <w:tcPr>
            <w:tcW w:w="1271" w:type="dxa"/>
            <w:vAlign w:val="center"/>
          </w:tcPr>
          <w:p w14:paraId="73026188" w14:textId="29C3D81E" w:rsidR="009C0C65" w:rsidRPr="00A359C6" w:rsidRDefault="009C0C65" w:rsidP="007721BF">
            <w:pPr>
              <w:widowControl w:val="0"/>
              <w:suppressAutoHyphens/>
              <w:jc w:val="center"/>
              <w:rPr>
                <w:sz w:val="19"/>
                <w:szCs w:val="19"/>
              </w:rPr>
            </w:pPr>
            <w:proofErr w:type="spellStart"/>
            <w:r w:rsidRPr="00A359C6">
              <w:rPr>
                <w:sz w:val="19"/>
                <w:szCs w:val="19"/>
              </w:rPr>
              <w:t>Macrorrutas</w:t>
            </w:r>
            <w:proofErr w:type="spellEnd"/>
          </w:p>
        </w:tc>
        <w:tc>
          <w:tcPr>
            <w:tcW w:w="1701" w:type="dxa"/>
            <w:vAlign w:val="center"/>
          </w:tcPr>
          <w:p w14:paraId="3D6484AF" w14:textId="5946C01A" w:rsidR="009C0C65" w:rsidRPr="00A359C6" w:rsidRDefault="009C0C65" w:rsidP="007721BF">
            <w:pPr>
              <w:widowControl w:val="0"/>
              <w:suppressAutoHyphens/>
              <w:jc w:val="center"/>
              <w:rPr>
                <w:sz w:val="19"/>
                <w:szCs w:val="19"/>
              </w:rPr>
            </w:pPr>
            <w:r w:rsidRPr="00A359C6">
              <w:rPr>
                <w:sz w:val="19"/>
                <w:szCs w:val="19"/>
              </w:rPr>
              <w:t>1</w:t>
            </w:r>
          </w:p>
        </w:tc>
        <w:tc>
          <w:tcPr>
            <w:tcW w:w="1843" w:type="dxa"/>
            <w:vAlign w:val="center"/>
          </w:tcPr>
          <w:p w14:paraId="5443052A" w14:textId="0A44910C" w:rsidR="009C0C65" w:rsidRPr="00A359C6" w:rsidRDefault="009C0C65" w:rsidP="007721BF">
            <w:pPr>
              <w:widowControl w:val="0"/>
              <w:suppressAutoHyphens/>
              <w:jc w:val="center"/>
              <w:rPr>
                <w:sz w:val="19"/>
                <w:szCs w:val="19"/>
              </w:rPr>
            </w:pPr>
            <w:r w:rsidRPr="00A359C6">
              <w:rPr>
                <w:sz w:val="19"/>
                <w:szCs w:val="19"/>
              </w:rPr>
              <w:t>1</w:t>
            </w:r>
          </w:p>
        </w:tc>
      </w:tr>
      <w:tr w:rsidR="009C0C65" w:rsidRPr="00A359C6" w14:paraId="10EBD2F3" w14:textId="77777777" w:rsidTr="003423A4">
        <w:trPr>
          <w:trHeight w:val="340"/>
          <w:jc w:val="center"/>
        </w:trPr>
        <w:tc>
          <w:tcPr>
            <w:tcW w:w="1271" w:type="dxa"/>
            <w:vAlign w:val="center"/>
          </w:tcPr>
          <w:p w14:paraId="28C43862" w14:textId="037D268C" w:rsidR="009C0C65" w:rsidRPr="00A359C6" w:rsidRDefault="009C0C65" w:rsidP="007721BF">
            <w:pPr>
              <w:widowControl w:val="0"/>
              <w:suppressAutoHyphens/>
              <w:jc w:val="center"/>
              <w:rPr>
                <w:sz w:val="19"/>
                <w:szCs w:val="19"/>
              </w:rPr>
            </w:pPr>
            <w:r w:rsidRPr="00A359C6">
              <w:rPr>
                <w:sz w:val="19"/>
                <w:szCs w:val="19"/>
              </w:rPr>
              <w:t>Microrrutas</w:t>
            </w:r>
          </w:p>
        </w:tc>
        <w:tc>
          <w:tcPr>
            <w:tcW w:w="1701" w:type="dxa"/>
            <w:vAlign w:val="center"/>
          </w:tcPr>
          <w:p w14:paraId="0AB3CA97" w14:textId="733C6A46" w:rsidR="009C0C65" w:rsidRPr="00A359C6" w:rsidRDefault="009C0C65" w:rsidP="007721BF">
            <w:pPr>
              <w:widowControl w:val="0"/>
              <w:suppressAutoHyphens/>
              <w:jc w:val="center"/>
              <w:rPr>
                <w:sz w:val="19"/>
                <w:szCs w:val="19"/>
              </w:rPr>
            </w:pPr>
            <w:r w:rsidRPr="00A359C6">
              <w:rPr>
                <w:sz w:val="19"/>
                <w:szCs w:val="19"/>
              </w:rPr>
              <w:t>725</w:t>
            </w:r>
          </w:p>
        </w:tc>
        <w:tc>
          <w:tcPr>
            <w:tcW w:w="1843" w:type="dxa"/>
            <w:vAlign w:val="center"/>
          </w:tcPr>
          <w:p w14:paraId="2E6FC52B" w14:textId="6FC60014" w:rsidR="009C0C65" w:rsidRPr="00A359C6" w:rsidRDefault="009C0C65" w:rsidP="007721BF">
            <w:pPr>
              <w:widowControl w:val="0"/>
              <w:suppressAutoHyphens/>
              <w:jc w:val="center"/>
              <w:rPr>
                <w:sz w:val="19"/>
                <w:szCs w:val="19"/>
              </w:rPr>
            </w:pPr>
            <w:r w:rsidRPr="00A359C6">
              <w:rPr>
                <w:sz w:val="19"/>
                <w:szCs w:val="19"/>
              </w:rPr>
              <w:t>6</w:t>
            </w:r>
          </w:p>
        </w:tc>
      </w:tr>
      <w:tr w:rsidR="00171365" w:rsidRPr="00A359C6" w14:paraId="6A8AE3D9" w14:textId="77777777" w:rsidTr="003423A4">
        <w:trPr>
          <w:trHeight w:val="340"/>
          <w:jc w:val="center"/>
        </w:trPr>
        <w:tc>
          <w:tcPr>
            <w:tcW w:w="1271" w:type="dxa"/>
            <w:vAlign w:val="center"/>
          </w:tcPr>
          <w:p w14:paraId="668BED2B" w14:textId="51727F7B" w:rsidR="00171365" w:rsidRPr="00A359C6" w:rsidRDefault="00171365" w:rsidP="007721BF">
            <w:pPr>
              <w:widowControl w:val="0"/>
              <w:suppressAutoHyphens/>
              <w:jc w:val="center"/>
              <w:rPr>
                <w:sz w:val="19"/>
                <w:szCs w:val="19"/>
              </w:rPr>
            </w:pPr>
            <w:r w:rsidRPr="00A359C6">
              <w:rPr>
                <w:sz w:val="19"/>
                <w:szCs w:val="19"/>
              </w:rPr>
              <w:t>Vehículos</w:t>
            </w:r>
          </w:p>
        </w:tc>
        <w:tc>
          <w:tcPr>
            <w:tcW w:w="3544" w:type="dxa"/>
            <w:gridSpan w:val="2"/>
            <w:vAlign w:val="center"/>
          </w:tcPr>
          <w:p w14:paraId="77FE1C26" w14:textId="18211F2A" w:rsidR="00171365" w:rsidRPr="00A359C6" w:rsidRDefault="00171365" w:rsidP="007721BF">
            <w:pPr>
              <w:widowControl w:val="0"/>
              <w:suppressAutoHyphens/>
              <w:jc w:val="center"/>
              <w:rPr>
                <w:sz w:val="19"/>
                <w:szCs w:val="19"/>
              </w:rPr>
            </w:pPr>
            <w:r w:rsidRPr="00A359C6">
              <w:rPr>
                <w:sz w:val="19"/>
                <w:szCs w:val="19"/>
              </w:rPr>
              <w:t>3</w:t>
            </w:r>
          </w:p>
        </w:tc>
      </w:tr>
    </w:tbl>
    <w:p w14:paraId="437FCA7D" w14:textId="25366BCA" w:rsidR="00440D50" w:rsidRPr="009B164E" w:rsidRDefault="00D27FCD" w:rsidP="007721BF">
      <w:pPr>
        <w:widowControl w:val="0"/>
        <w:suppressAutoHyphens/>
        <w:jc w:val="center"/>
        <w:rPr>
          <w:rFonts w:eastAsia="Arial Narrow"/>
          <w:sz w:val="16"/>
          <w:szCs w:val="16"/>
        </w:rPr>
      </w:pPr>
      <w:r w:rsidRPr="009B164E">
        <w:rPr>
          <w:rFonts w:eastAsia="Arial Narrow"/>
          <w:b/>
          <w:sz w:val="16"/>
          <w:szCs w:val="16"/>
        </w:rPr>
        <w:t xml:space="preserve">Tabla </w:t>
      </w:r>
      <w:r w:rsidRPr="009B164E">
        <w:rPr>
          <w:b/>
          <w:sz w:val="16"/>
          <w:szCs w:val="16"/>
        </w:rPr>
        <w:fldChar w:fldCharType="begin"/>
      </w:r>
      <w:r w:rsidRPr="009B164E">
        <w:rPr>
          <w:b/>
          <w:sz w:val="16"/>
          <w:szCs w:val="16"/>
        </w:rPr>
        <w:instrText xml:space="preserve"> SEQ Tabla \* ARABIC </w:instrText>
      </w:r>
      <w:r w:rsidRPr="009B164E">
        <w:rPr>
          <w:b/>
          <w:sz w:val="16"/>
          <w:szCs w:val="16"/>
        </w:rPr>
        <w:fldChar w:fldCharType="separate"/>
      </w:r>
      <w:r w:rsidR="00FA7B9A">
        <w:rPr>
          <w:b/>
          <w:noProof/>
          <w:sz w:val="16"/>
          <w:szCs w:val="16"/>
        </w:rPr>
        <w:t>11</w:t>
      </w:r>
      <w:r w:rsidRPr="009B164E">
        <w:rPr>
          <w:b/>
          <w:sz w:val="16"/>
          <w:szCs w:val="16"/>
        </w:rPr>
        <w:fldChar w:fldCharType="end"/>
      </w:r>
      <w:r w:rsidRPr="009B164E">
        <w:rPr>
          <w:b/>
          <w:sz w:val="16"/>
          <w:szCs w:val="16"/>
        </w:rPr>
        <w:t xml:space="preserve">. </w:t>
      </w:r>
      <w:r w:rsidR="00440D50" w:rsidRPr="009B164E">
        <w:rPr>
          <w:rFonts w:eastAsia="Arial Narrow"/>
          <w:b/>
          <w:sz w:val="16"/>
          <w:szCs w:val="16"/>
          <w:lang w:val="es-CR"/>
        </w:rPr>
        <w:t>Resumen plan operativo vigente.</w:t>
      </w:r>
      <w:r w:rsidR="00440D50" w:rsidRPr="009B164E">
        <w:rPr>
          <w:rFonts w:eastAsia="Arial Narrow"/>
          <w:b/>
          <w:sz w:val="16"/>
          <w:szCs w:val="16"/>
        </w:rPr>
        <w:t xml:space="preserve"> (Bogotá Limpia, </w:t>
      </w:r>
      <w:r w:rsidR="00A75346">
        <w:rPr>
          <w:rFonts w:eastAsia="Arial Narrow"/>
          <w:b/>
          <w:sz w:val="16"/>
          <w:szCs w:val="16"/>
        </w:rPr>
        <w:t>diciembre</w:t>
      </w:r>
      <w:r w:rsidR="00440D50" w:rsidRPr="009B164E">
        <w:rPr>
          <w:rFonts w:eastAsia="Arial Narrow"/>
          <w:b/>
          <w:sz w:val="16"/>
          <w:szCs w:val="16"/>
        </w:rPr>
        <w:t xml:space="preserve"> 2020)</w:t>
      </w:r>
    </w:p>
    <w:p w14:paraId="1887F23B" w14:textId="7035CC11" w:rsidR="00440D50" w:rsidRPr="009B164E" w:rsidRDefault="00440D50" w:rsidP="007721BF">
      <w:pPr>
        <w:widowControl w:val="0"/>
        <w:suppressAutoHyphens/>
      </w:pPr>
    </w:p>
    <w:p w14:paraId="32648C96" w14:textId="72173F4F" w:rsidR="00440D50" w:rsidRPr="009B164E" w:rsidRDefault="00440D50" w:rsidP="007721BF">
      <w:pPr>
        <w:widowControl w:val="0"/>
        <w:suppressAutoHyphens/>
        <w:rPr>
          <w:szCs w:val="18"/>
        </w:rPr>
      </w:pPr>
      <w:r w:rsidRPr="009B164E">
        <w:rPr>
          <w:szCs w:val="18"/>
        </w:rPr>
        <w:t xml:space="preserve">Teniendo en cuenta los kilómetros de barrido contenidos en el </w:t>
      </w:r>
      <w:r w:rsidR="00667733" w:rsidRPr="009B164E">
        <w:t xml:space="preserve">ajuste realizado a los datos de línea base, en el </w:t>
      </w:r>
      <w:r w:rsidRPr="009B164E">
        <w:rPr>
          <w:szCs w:val="18"/>
        </w:rPr>
        <w:t>Documento Técnico de Soporte – DTS del Plan de Gestión Integral de Residuos Sólidos – PGIRS, adoptado mediante el Decreto No. 652 de 2019</w:t>
      </w:r>
      <w:r w:rsidR="00D52331">
        <w:rPr>
          <w:szCs w:val="18"/>
        </w:rPr>
        <w:t>;</w:t>
      </w:r>
      <w:r w:rsidRPr="009B164E">
        <w:rPr>
          <w:szCs w:val="18"/>
        </w:rPr>
        <w:t xml:space="preserve"> Bogotá Limpia S.A.S E.S.P. en el mes de </w:t>
      </w:r>
      <w:r w:rsidR="00A75346">
        <w:rPr>
          <w:szCs w:val="18"/>
        </w:rPr>
        <w:t>diciembre</w:t>
      </w:r>
      <w:r w:rsidRPr="009B164E">
        <w:rPr>
          <w:szCs w:val="18"/>
        </w:rPr>
        <w:t xml:space="preserve"> de 2020</w:t>
      </w:r>
      <w:r w:rsidR="007B0325">
        <w:rPr>
          <w:szCs w:val="18"/>
        </w:rPr>
        <w:t>,</w:t>
      </w:r>
      <w:r w:rsidR="00951239">
        <w:rPr>
          <w:szCs w:val="18"/>
        </w:rPr>
        <w:t xml:space="preserve"> </w:t>
      </w:r>
      <w:r w:rsidRPr="009B164E">
        <w:rPr>
          <w:szCs w:val="18"/>
        </w:rPr>
        <w:t xml:space="preserve">realizó el barrido de </w:t>
      </w:r>
      <w:r w:rsidR="00DC2B70" w:rsidRPr="00AF654A">
        <w:rPr>
          <w:b/>
          <w:bCs/>
        </w:rPr>
        <w:t>5</w:t>
      </w:r>
      <w:r w:rsidR="00A75346">
        <w:rPr>
          <w:b/>
          <w:bCs/>
        </w:rPr>
        <w:t>7</w:t>
      </w:r>
      <w:r w:rsidR="00DC2B70" w:rsidRPr="00AF654A">
        <w:rPr>
          <w:b/>
          <w:bCs/>
        </w:rPr>
        <w:t>.</w:t>
      </w:r>
      <w:r w:rsidR="00A75346">
        <w:rPr>
          <w:b/>
          <w:bCs/>
        </w:rPr>
        <w:t>966</w:t>
      </w:r>
      <w:r w:rsidR="00DC2B70" w:rsidRPr="00AF654A">
        <w:rPr>
          <w:b/>
          <w:bCs/>
        </w:rPr>
        <w:t>,</w:t>
      </w:r>
      <w:r w:rsidR="00A75346">
        <w:rPr>
          <w:b/>
          <w:bCs/>
        </w:rPr>
        <w:t>17</w:t>
      </w:r>
      <w:r w:rsidR="00DC2B70" w:rsidRPr="009B164E">
        <w:t xml:space="preserve"> </w:t>
      </w:r>
      <w:r w:rsidRPr="009B164E">
        <w:rPr>
          <w:szCs w:val="18"/>
        </w:rPr>
        <w:t xml:space="preserve">kilómetros en el ASE4 (localidades de Engativá y Barrios Unidos). En la siguiente tabla se relacionan los kilómetros atendidos durante el mes de </w:t>
      </w:r>
      <w:r w:rsidR="00A75346">
        <w:rPr>
          <w:szCs w:val="18"/>
        </w:rPr>
        <w:t xml:space="preserve">diciembre </w:t>
      </w:r>
      <w:r w:rsidRPr="009B164E">
        <w:rPr>
          <w:szCs w:val="18"/>
        </w:rPr>
        <w:t xml:space="preserve">de 2020, discriminados por localidad y tipo de barrido: </w:t>
      </w:r>
    </w:p>
    <w:p w14:paraId="76C61243" w14:textId="07C6991F" w:rsidR="00440D50" w:rsidRDefault="00440D50" w:rsidP="007721BF">
      <w:pPr>
        <w:widowControl w:val="0"/>
        <w:suppressAutoHyphens/>
      </w:pPr>
    </w:p>
    <w:tbl>
      <w:tblPr>
        <w:tblStyle w:val="Tablaconcuadrcula"/>
        <w:tblW w:w="0" w:type="auto"/>
        <w:jc w:val="center"/>
        <w:tblLook w:val="04A0" w:firstRow="1" w:lastRow="0" w:firstColumn="1" w:lastColumn="0" w:noHBand="0" w:noVBand="1"/>
      </w:tblPr>
      <w:tblGrid>
        <w:gridCol w:w="1980"/>
        <w:gridCol w:w="1559"/>
        <w:gridCol w:w="1418"/>
        <w:gridCol w:w="1275"/>
      </w:tblGrid>
      <w:tr w:rsidR="00FD50B0" w:rsidRPr="00AD734B" w14:paraId="69B94FEB" w14:textId="77777777" w:rsidTr="003423A4">
        <w:trPr>
          <w:trHeight w:val="340"/>
          <w:jc w:val="center"/>
        </w:trPr>
        <w:tc>
          <w:tcPr>
            <w:tcW w:w="1980" w:type="dxa"/>
            <w:vMerge w:val="restart"/>
            <w:shd w:val="clear" w:color="auto" w:fill="DEEAF6" w:themeFill="accent5" w:themeFillTint="33"/>
            <w:vAlign w:val="center"/>
          </w:tcPr>
          <w:p w14:paraId="0D49F1FC" w14:textId="0EE3DEC9" w:rsidR="00FD50B0" w:rsidRPr="00AD734B" w:rsidRDefault="00FD50B0" w:rsidP="007721BF">
            <w:pPr>
              <w:widowControl w:val="0"/>
              <w:suppressAutoHyphens/>
              <w:jc w:val="center"/>
              <w:rPr>
                <w:b/>
                <w:bCs/>
                <w:sz w:val="19"/>
                <w:szCs w:val="19"/>
              </w:rPr>
            </w:pPr>
            <w:r w:rsidRPr="00AD734B">
              <w:rPr>
                <w:b/>
                <w:bCs/>
                <w:sz w:val="19"/>
                <w:szCs w:val="19"/>
              </w:rPr>
              <w:t>Total Km Atendidos</w:t>
            </w:r>
          </w:p>
        </w:tc>
        <w:tc>
          <w:tcPr>
            <w:tcW w:w="2977" w:type="dxa"/>
            <w:gridSpan w:val="2"/>
            <w:shd w:val="clear" w:color="auto" w:fill="DEEAF6" w:themeFill="accent5" w:themeFillTint="33"/>
            <w:vAlign w:val="center"/>
          </w:tcPr>
          <w:p w14:paraId="4F0B0BB9" w14:textId="48355E36" w:rsidR="00FD50B0" w:rsidRPr="00AD734B" w:rsidRDefault="00FD50B0" w:rsidP="007721BF">
            <w:pPr>
              <w:widowControl w:val="0"/>
              <w:suppressAutoHyphens/>
              <w:jc w:val="center"/>
              <w:rPr>
                <w:b/>
                <w:bCs/>
                <w:sz w:val="19"/>
                <w:szCs w:val="19"/>
              </w:rPr>
            </w:pPr>
            <w:r w:rsidRPr="00AD734B">
              <w:rPr>
                <w:b/>
                <w:bCs/>
                <w:sz w:val="19"/>
                <w:szCs w:val="19"/>
              </w:rPr>
              <w:t>Localidad</w:t>
            </w:r>
          </w:p>
        </w:tc>
        <w:tc>
          <w:tcPr>
            <w:tcW w:w="1275" w:type="dxa"/>
            <w:vMerge w:val="restart"/>
            <w:shd w:val="clear" w:color="auto" w:fill="DEEAF6" w:themeFill="accent5" w:themeFillTint="33"/>
            <w:vAlign w:val="center"/>
          </w:tcPr>
          <w:p w14:paraId="75CD8D79" w14:textId="00C1BDE1" w:rsidR="00FD50B0" w:rsidRPr="00AD734B" w:rsidRDefault="00FD50B0" w:rsidP="007721BF">
            <w:pPr>
              <w:widowControl w:val="0"/>
              <w:suppressAutoHyphens/>
              <w:jc w:val="center"/>
              <w:rPr>
                <w:b/>
                <w:bCs/>
                <w:sz w:val="19"/>
                <w:szCs w:val="19"/>
              </w:rPr>
            </w:pPr>
            <w:r w:rsidRPr="00AD734B">
              <w:rPr>
                <w:b/>
                <w:bCs/>
                <w:sz w:val="19"/>
                <w:szCs w:val="19"/>
              </w:rPr>
              <w:t>Total</w:t>
            </w:r>
          </w:p>
        </w:tc>
      </w:tr>
      <w:tr w:rsidR="00FD50B0" w:rsidRPr="00AD734B" w14:paraId="567B195D" w14:textId="77777777" w:rsidTr="003423A4">
        <w:trPr>
          <w:trHeight w:val="340"/>
          <w:jc w:val="center"/>
        </w:trPr>
        <w:tc>
          <w:tcPr>
            <w:tcW w:w="1980" w:type="dxa"/>
            <w:vMerge/>
            <w:vAlign w:val="center"/>
          </w:tcPr>
          <w:p w14:paraId="053BD90B" w14:textId="77777777" w:rsidR="00FD50B0" w:rsidRPr="00AD734B" w:rsidRDefault="00FD50B0" w:rsidP="007721BF">
            <w:pPr>
              <w:widowControl w:val="0"/>
              <w:suppressAutoHyphens/>
              <w:jc w:val="center"/>
              <w:rPr>
                <w:sz w:val="19"/>
                <w:szCs w:val="19"/>
              </w:rPr>
            </w:pPr>
          </w:p>
        </w:tc>
        <w:tc>
          <w:tcPr>
            <w:tcW w:w="1559" w:type="dxa"/>
            <w:shd w:val="clear" w:color="auto" w:fill="DEEAF6" w:themeFill="accent5" w:themeFillTint="33"/>
            <w:vAlign w:val="center"/>
          </w:tcPr>
          <w:p w14:paraId="64023956" w14:textId="219FB792" w:rsidR="00FD50B0" w:rsidRPr="00AD734B" w:rsidRDefault="00FD50B0" w:rsidP="007721BF">
            <w:pPr>
              <w:widowControl w:val="0"/>
              <w:suppressAutoHyphens/>
              <w:jc w:val="center"/>
              <w:rPr>
                <w:b/>
                <w:bCs/>
                <w:sz w:val="19"/>
                <w:szCs w:val="19"/>
              </w:rPr>
            </w:pPr>
            <w:r w:rsidRPr="00AD734B">
              <w:rPr>
                <w:b/>
                <w:bCs/>
                <w:sz w:val="19"/>
                <w:szCs w:val="19"/>
              </w:rPr>
              <w:t>Barrios Unidos</w:t>
            </w:r>
          </w:p>
        </w:tc>
        <w:tc>
          <w:tcPr>
            <w:tcW w:w="1418" w:type="dxa"/>
            <w:shd w:val="clear" w:color="auto" w:fill="DEEAF6" w:themeFill="accent5" w:themeFillTint="33"/>
            <w:vAlign w:val="center"/>
          </w:tcPr>
          <w:p w14:paraId="445E76E0" w14:textId="0752173C" w:rsidR="00FD50B0" w:rsidRPr="00AD734B" w:rsidRDefault="00FD50B0" w:rsidP="007721BF">
            <w:pPr>
              <w:widowControl w:val="0"/>
              <w:suppressAutoHyphens/>
              <w:jc w:val="center"/>
              <w:rPr>
                <w:b/>
                <w:bCs/>
                <w:sz w:val="19"/>
                <w:szCs w:val="19"/>
              </w:rPr>
            </w:pPr>
            <w:r w:rsidRPr="00AD734B">
              <w:rPr>
                <w:b/>
                <w:bCs/>
                <w:sz w:val="19"/>
                <w:szCs w:val="19"/>
              </w:rPr>
              <w:t>Engativá</w:t>
            </w:r>
          </w:p>
        </w:tc>
        <w:tc>
          <w:tcPr>
            <w:tcW w:w="1275" w:type="dxa"/>
            <w:vMerge/>
          </w:tcPr>
          <w:p w14:paraId="77035905" w14:textId="77777777" w:rsidR="00FD50B0" w:rsidRPr="00AD734B" w:rsidRDefault="00FD50B0" w:rsidP="007721BF">
            <w:pPr>
              <w:widowControl w:val="0"/>
              <w:suppressAutoHyphens/>
              <w:rPr>
                <w:b/>
                <w:bCs/>
                <w:sz w:val="19"/>
                <w:szCs w:val="19"/>
              </w:rPr>
            </w:pPr>
          </w:p>
        </w:tc>
      </w:tr>
      <w:tr w:rsidR="00FD50B0" w:rsidRPr="00AD734B" w14:paraId="4CF016BA" w14:textId="77777777" w:rsidTr="003423A4">
        <w:trPr>
          <w:trHeight w:val="340"/>
          <w:jc w:val="center"/>
        </w:trPr>
        <w:tc>
          <w:tcPr>
            <w:tcW w:w="1980" w:type="dxa"/>
            <w:vAlign w:val="center"/>
          </w:tcPr>
          <w:p w14:paraId="4B88EB10" w14:textId="15CFE16C" w:rsidR="00FD50B0" w:rsidRPr="00AD734B" w:rsidRDefault="00FD50B0" w:rsidP="007721BF">
            <w:pPr>
              <w:widowControl w:val="0"/>
              <w:suppressAutoHyphens/>
              <w:jc w:val="center"/>
              <w:rPr>
                <w:sz w:val="19"/>
                <w:szCs w:val="19"/>
              </w:rPr>
            </w:pPr>
            <w:r w:rsidRPr="00AD734B">
              <w:rPr>
                <w:sz w:val="19"/>
                <w:szCs w:val="19"/>
              </w:rPr>
              <w:t>Barrido Mecánico</w:t>
            </w:r>
          </w:p>
        </w:tc>
        <w:tc>
          <w:tcPr>
            <w:tcW w:w="1559" w:type="dxa"/>
            <w:vAlign w:val="center"/>
          </w:tcPr>
          <w:p w14:paraId="5EAE9C54" w14:textId="185DF4F7" w:rsidR="00FD50B0" w:rsidRPr="00AD734B" w:rsidRDefault="00A75346" w:rsidP="007721BF">
            <w:pPr>
              <w:widowControl w:val="0"/>
              <w:suppressAutoHyphens/>
              <w:jc w:val="center"/>
              <w:rPr>
                <w:sz w:val="19"/>
                <w:szCs w:val="19"/>
              </w:rPr>
            </w:pPr>
            <w:r>
              <w:t>5.971,70</w:t>
            </w:r>
          </w:p>
        </w:tc>
        <w:tc>
          <w:tcPr>
            <w:tcW w:w="1418" w:type="dxa"/>
            <w:vAlign w:val="center"/>
          </w:tcPr>
          <w:p w14:paraId="6BB02259" w14:textId="04C594E9" w:rsidR="00FD50B0" w:rsidRPr="00AD734B" w:rsidRDefault="00A75346" w:rsidP="007721BF">
            <w:pPr>
              <w:widowControl w:val="0"/>
              <w:suppressAutoHyphens/>
              <w:jc w:val="center"/>
              <w:rPr>
                <w:sz w:val="19"/>
                <w:szCs w:val="19"/>
              </w:rPr>
            </w:pPr>
            <w:r>
              <w:t>7.040,84</w:t>
            </w:r>
          </w:p>
        </w:tc>
        <w:tc>
          <w:tcPr>
            <w:tcW w:w="1275" w:type="dxa"/>
            <w:vAlign w:val="center"/>
          </w:tcPr>
          <w:p w14:paraId="5F229662" w14:textId="40BCF729" w:rsidR="00FD50B0" w:rsidRPr="00AD734B" w:rsidRDefault="00A75346" w:rsidP="007721BF">
            <w:pPr>
              <w:widowControl w:val="0"/>
              <w:suppressAutoHyphens/>
              <w:jc w:val="center"/>
              <w:rPr>
                <w:sz w:val="19"/>
                <w:szCs w:val="19"/>
              </w:rPr>
            </w:pPr>
            <w:r>
              <w:rPr>
                <w:sz w:val="19"/>
                <w:szCs w:val="19"/>
              </w:rPr>
              <w:t>13.012,54</w:t>
            </w:r>
          </w:p>
        </w:tc>
      </w:tr>
      <w:tr w:rsidR="00FD50B0" w:rsidRPr="00AD734B" w14:paraId="4E55259B" w14:textId="77777777" w:rsidTr="003423A4">
        <w:trPr>
          <w:trHeight w:val="340"/>
          <w:jc w:val="center"/>
        </w:trPr>
        <w:tc>
          <w:tcPr>
            <w:tcW w:w="1980" w:type="dxa"/>
            <w:vAlign w:val="center"/>
          </w:tcPr>
          <w:p w14:paraId="31A4B157" w14:textId="18962D93" w:rsidR="00FD50B0" w:rsidRPr="00AD734B" w:rsidRDefault="00FD50B0" w:rsidP="007721BF">
            <w:pPr>
              <w:widowControl w:val="0"/>
              <w:suppressAutoHyphens/>
              <w:jc w:val="center"/>
              <w:rPr>
                <w:sz w:val="19"/>
                <w:szCs w:val="19"/>
              </w:rPr>
            </w:pPr>
            <w:r w:rsidRPr="00AD734B">
              <w:rPr>
                <w:sz w:val="19"/>
                <w:szCs w:val="19"/>
              </w:rPr>
              <w:t>Barrido Manual</w:t>
            </w:r>
          </w:p>
        </w:tc>
        <w:tc>
          <w:tcPr>
            <w:tcW w:w="1559" w:type="dxa"/>
            <w:vAlign w:val="center"/>
          </w:tcPr>
          <w:p w14:paraId="1634334B" w14:textId="2F2D31B9" w:rsidR="00FD50B0" w:rsidRPr="00AD734B" w:rsidRDefault="00A75346" w:rsidP="007721BF">
            <w:pPr>
              <w:widowControl w:val="0"/>
              <w:suppressAutoHyphens/>
              <w:jc w:val="center"/>
              <w:rPr>
                <w:sz w:val="19"/>
                <w:szCs w:val="19"/>
              </w:rPr>
            </w:pPr>
            <w:r>
              <w:t>14.781,63</w:t>
            </w:r>
          </w:p>
        </w:tc>
        <w:tc>
          <w:tcPr>
            <w:tcW w:w="1418" w:type="dxa"/>
            <w:vAlign w:val="center"/>
          </w:tcPr>
          <w:p w14:paraId="6BA0922B" w14:textId="460A824C" w:rsidR="00FD50B0" w:rsidRPr="00AD734B" w:rsidRDefault="00A75346" w:rsidP="007721BF">
            <w:pPr>
              <w:widowControl w:val="0"/>
              <w:suppressAutoHyphens/>
              <w:jc w:val="center"/>
              <w:rPr>
                <w:sz w:val="19"/>
                <w:szCs w:val="19"/>
              </w:rPr>
            </w:pPr>
            <w:r>
              <w:t>30.172,00</w:t>
            </w:r>
          </w:p>
        </w:tc>
        <w:tc>
          <w:tcPr>
            <w:tcW w:w="1275" w:type="dxa"/>
            <w:vAlign w:val="center"/>
          </w:tcPr>
          <w:p w14:paraId="0A14783B" w14:textId="623584EF" w:rsidR="00FD50B0" w:rsidRPr="00AD734B" w:rsidRDefault="00A75346" w:rsidP="007721BF">
            <w:pPr>
              <w:widowControl w:val="0"/>
              <w:suppressAutoHyphens/>
              <w:jc w:val="center"/>
              <w:rPr>
                <w:sz w:val="19"/>
                <w:szCs w:val="19"/>
              </w:rPr>
            </w:pPr>
            <w:r>
              <w:rPr>
                <w:sz w:val="19"/>
                <w:szCs w:val="19"/>
              </w:rPr>
              <w:t>44.953,63</w:t>
            </w:r>
          </w:p>
        </w:tc>
      </w:tr>
      <w:tr w:rsidR="00F243A1" w:rsidRPr="00AD734B" w14:paraId="17F63D18" w14:textId="77777777" w:rsidTr="003423A4">
        <w:trPr>
          <w:trHeight w:val="340"/>
          <w:jc w:val="center"/>
        </w:trPr>
        <w:tc>
          <w:tcPr>
            <w:tcW w:w="1980" w:type="dxa"/>
            <w:vAlign w:val="center"/>
          </w:tcPr>
          <w:p w14:paraId="75761B98" w14:textId="7ADDCCCA" w:rsidR="00F243A1" w:rsidRPr="00AD734B" w:rsidRDefault="00F243A1" w:rsidP="007721BF">
            <w:pPr>
              <w:widowControl w:val="0"/>
              <w:suppressAutoHyphens/>
              <w:jc w:val="center"/>
              <w:rPr>
                <w:sz w:val="19"/>
                <w:szCs w:val="19"/>
              </w:rPr>
            </w:pPr>
            <w:r>
              <w:rPr>
                <w:sz w:val="19"/>
                <w:szCs w:val="19"/>
              </w:rPr>
              <w:t xml:space="preserve">Total </w:t>
            </w:r>
          </w:p>
        </w:tc>
        <w:tc>
          <w:tcPr>
            <w:tcW w:w="1559" w:type="dxa"/>
            <w:vAlign w:val="center"/>
          </w:tcPr>
          <w:p w14:paraId="4F0D8B1B" w14:textId="111EEB9B" w:rsidR="00F243A1" w:rsidRPr="00AD734B" w:rsidRDefault="00A75346" w:rsidP="007721BF">
            <w:pPr>
              <w:widowControl w:val="0"/>
              <w:suppressAutoHyphens/>
              <w:jc w:val="center"/>
              <w:rPr>
                <w:sz w:val="19"/>
                <w:szCs w:val="19"/>
              </w:rPr>
            </w:pPr>
            <w:r>
              <w:rPr>
                <w:sz w:val="19"/>
                <w:szCs w:val="19"/>
              </w:rPr>
              <w:t>20.753,33</w:t>
            </w:r>
          </w:p>
        </w:tc>
        <w:tc>
          <w:tcPr>
            <w:tcW w:w="1418" w:type="dxa"/>
            <w:vAlign w:val="center"/>
          </w:tcPr>
          <w:p w14:paraId="559E726F" w14:textId="4A9CFC89" w:rsidR="00F243A1" w:rsidRPr="00AD734B" w:rsidRDefault="00A94B65" w:rsidP="007721BF">
            <w:pPr>
              <w:widowControl w:val="0"/>
              <w:suppressAutoHyphens/>
              <w:jc w:val="center"/>
              <w:rPr>
                <w:sz w:val="19"/>
                <w:szCs w:val="19"/>
              </w:rPr>
            </w:pPr>
            <w:r>
              <w:rPr>
                <w:sz w:val="19"/>
                <w:szCs w:val="19"/>
              </w:rPr>
              <w:t>3</w:t>
            </w:r>
            <w:r w:rsidR="00A75346">
              <w:rPr>
                <w:sz w:val="19"/>
                <w:szCs w:val="19"/>
              </w:rPr>
              <w:t>7.212,84</w:t>
            </w:r>
          </w:p>
        </w:tc>
        <w:tc>
          <w:tcPr>
            <w:tcW w:w="1275" w:type="dxa"/>
            <w:vAlign w:val="center"/>
          </w:tcPr>
          <w:p w14:paraId="3A98EE2E" w14:textId="07BEA371" w:rsidR="00F243A1" w:rsidRPr="00AD734B" w:rsidRDefault="00A94B65" w:rsidP="007721BF">
            <w:pPr>
              <w:widowControl w:val="0"/>
              <w:suppressAutoHyphens/>
              <w:jc w:val="center"/>
              <w:rPr>
                <w:sz w:val="19"/>
                <w:szCs w:val="19"/>
              </w:rPr>
            </w:pPr>
            <w:r>
              <w:rPr>
                <w:sz w:val="19"/>
                <w:szCs w:val="19"/>
              </w:rPr>
              <w:t>5</w:t>
            </w:r>
            <w:r w:rsidR="00A75346">
              <w:rPr>
                <w:sz w:val="19"/>
                <w:szCs w:val="19"/>
              </w:rPr>
              <w:t>7.966,17</w:t>
            </w:r>
          </w:p>
        </w:tc>
      </w:tr>
    </w:tbl>
    <w:p w14:paraId="3520C045" w14:textId="5B3EE7FC" w:rsidR="00440D50" w:rsidRPr="009B164E" w:rsidRDefault="00D27FCD" w:rsidP="007721BF">
      <w:pPr>
        <w:widowControl w:val="0"/>
        <w:suppressAutoHyphens/>
        <w:jc w:val="center"/>
        <w:rPr>
          <w:rFonts w:eastAsia="Arial Narrow"/>
          <w:sz w:val="16"/>
          <w:szCs w:val="16"/>
        </w:rPr>
      </w:pPr>
      <w:r w:rsidRPr="009B164E">
        <w:rPr>
          <w:rFonts w:eastAsia="Arial Narrow"/>
          <w:b/>
          <w:sz w:val="16"/>
          <w:szCs w:val="16"/>
        </w:rPr>
        <w:t xml:space="preserve">Tabla </w:t>
      </w:r>
      <w:r w:rsidRPr="009B164E">
        <w:rPr>
          <w:b/>
          <w:sz w:val="16"/>
          <w:szCs w:val="16"/>
        </w:rPr>
        <w:fldChar w:fldCharType="begin"/>
      </w:r>
      <w:r w:rsidRPr="009B164E">
        <w:rPr>
          <w:b/>
          <w:sz w:val="16"/>
          <w:szCs w:val="16"/>
        </w:rPr>
        <w:instrText xml:space="preserve"> SEQ Tabla \* ARABIC </w:instrText>
      </w:r>
      <w:r w:rsidRPr="009B164E">
        <w:rPr>
          <w:b/>
          <w:sz w:val="16"/>
          <w:szCs w:val="16"/>
        </w:rPr>
        <w:fldChar w:fldCharType="separate"/>
      </w:r>
      <w:r w:rsidR="00FA7B9A">
        <w:rPr>
          <w:b/>
          <w:noProof/>
          <w:sz w:val="16"/>
          <w:szCs w:val="16"/>
        </w:rPr>
        <w:t>12</w:t>
      </w:r>
      <w:r w:rsidRPr="009B164E">
        <w:rPr>
          <w:b/>
          <w:sz w:val="16"/>
          <w:szCs w:val="16"/>
        </w:rPr>
        <w:fldChar w:fldCharType="end"/>
      </w:r>
      <w:r w:rsidRPr="009B164E">
        <w:rPr>
          <w:b/>
          <w:sz w:val="16"/>
          <w:szCs w:val="16"/>
        </w:rPr>
        <w:t xml:space="preserve">. </w:t>
      </w:r>
      <w:r w:rsidR="00440D50" w:rsidRPr="009B164E">
        <w:rPr>
          <w:rFonts w:eastAsia="Arial Narrow"/>
          <w:b/>
          <w:sz w:val="16"/>
          <w:szCs w:val="16"/>
          <w:lang w:val="es-CR"/>
        </w:rPr>
        <w:t>Kilómetros atendidos en barrido manual y mecánico en la ASE 4</w:t>
      </w:r>
      <w:r w:rsidR="00330770">
        <w:rPr>
          <w:rFonts w:eastAsia="Arial Narrow"/>
          <w:b/>
          <w:sz w:val="16"/>
          <w:szCs w:val="16"/>
          <w:lang w:val="es-CR"/>
        </w:rPr>
        <w:t xml:space="preserve"> </w:t>
      </w:r>
      <w:r w:rsidR="008344D6">
        <w:rPr>
          <w:rFonts w:eastAsia="Arial Narrow"/>
          <w:b/>
          <w:sz w:val="16"/>
          <w:szCs w:val="16"/>
          <w:lang w:val="es-CR"/>
        </w:rPr>
        <w:t>en el mes de noviembre</w:t>
      </w:r>
      <w:r w:rsidR="00440D50" w:rsidRPr="009B164E">
        <w:rPr>
          <w:rFonts w:eastAsia="Arial Narrow"/>
          <w:b/>
          <w:sz w:val="16"/>
          <w:szCs w:val="16"/>
          <w:lang w:val="es-CR"/>
        </w:rPr>
        <w:t>.</w:t>
      </w:r>
      <w:r w:rsidR="00440D50" w:rsidRPr="009B164E">
        <w:rPr>
          <w:rFonts w:eastAsia="Arial Narrow"/>
          <w:b/>
          <w:sz w:val="16"/>
          <w:szCs w:val="16"/>
        </w:rPr>
        <w:t xml:space="preserve"> (Bogotá Limpia, </w:t>
      </w:r>
      <w:r w:rsidR="00A75346">
        <w:rPr>
          <w:rFonts w:eastAsia="Arial Narrow"/>
          <w:b/>
          <w:sz w:val="16"/>
          <w:szCs w:val="16"/>
        </w:rPr>
        <w:t>diciembre</w:t>
      </w:r>
      <w:r w:rsidR="00440D50" w:rsidRPr="009B164E">
        <w:rPr>
          <w:rFonts w:eastAsia="Arial Narrow"/>
          <w:b/>
          <w:sz w:val="16"/>
          <w:szCs w:val="16"/>
        </w:rPr>
        <w:t xml:space="preserve"> 2020)</w:t>
      </w:r>
    </w:p>
    <w:p w14:paraId="447CD8C7" w14:textId="22D276A9" w:rsidR="00440D50" w:rsidRPr="009B164E" w:rsidRDefault="00440D50" w:rsidP="007721BF">
      <w:pPr>
        <w:widowControl w:val="0"/>
        <w:suppressAutoHyphens/>
      </w:pPr>
    </w:p>
    <w:p w14:paraId="6A4FCA3C" w14:textId="77777777" w:rsidR="00440D50" w:rsidRPr="00AD734B" w:rsidRDefault="00440D50" w:rsidP="00D93A7B">
      <w:pPr>
        <w:pStyle w:val="Ttulo1"/>
        <w:numPr>
          <w:ilvl w:val="2"/>
          <w:numId w:val="20"/>
        </w:numPr>
      </w:pPr>
      <w:r w:rsidRPr="00AD734B">
        <w:lastRenderedPageBreak/>
        <w:t>PODA DE ÁRBOLES</w:t>
      </w:r>
    </w:p>
    <w:p w14:paraId="120E4ED8" w14:textId="77777777" w:rsidR="00440D50" w:rsidRPr="009B164E" w:rsidRDefault="00440D50" w:rsidP="007721BF">
      <w:pPr>
        <w:widowControl w:val="0"/>
        <w:suppressAutoHyphens/>
      </w:pPr>
    </w:p>
    <w:p w14:paraId="15104851" w14:textId="658D2666" w:rsidR="005542F6" w:rsidRDefault="005542F6" w:rsidP="00BA5B18">
      <w:pPr>
        <w:pStyle w:val="Ttulo3"/>
      </w:pPr>
      <w:r>
        <w:t>PLAN DE PODA</w:t>
      </w:r>
    </w:p>
    <w:p w14:paraId="7306FD2E" w14:textId="77777777" w:rsidR="005542F6" w:rsidRPr="005542F6" w:rsidRDefault="005542F6" w:rsidP="005542F6">
      <w:pPr>
        <w:rPr>
          <w:lang w:val="es-ES_tradnl"/>
        </w:rPr>
      </w:pPr>
    </w:p>
    <w:p w14:paraId="49F36F4A" w14:textId="1A57A73F" w:rsidR="00440D50" w:rsidRDefault="00D27FCD" w:rsidP="007721BF">
      <w:pPr>
        <w:widowControl w:val="0"/>
        <w:suppressAutoHyphens/>
        <w:rPr>
          <w:szCs w:val="18"/>
        </w:rPr>
      </w:pPr>
      <w:r w:rsidRPr="009B164E">
        <w:rPr>
          <w:szCs w:val="18"/>
        </w:rPr>
        <w:t>De acuerdo con el</w:t>
      </w:r>
      <w:r w:rsidR="00440D50" w:rsidRPr="009B164E">
        <w:rPr>
          <w:szCs w:val="18"/>
        </w:rPr>
        <w:t xml:space="preserve"> Plan de podas aprobado por la Secretaría Distrital de Ambiente mediante Concepto Técnico No. 17218 de diciembre de 2018; a continuación, se presenta el avance en la ejecución de</w:t>
      </w:r>
      <w:r w:rsidR="003E3225">
        <w:rPr>
          <w:szCs w:val="18"/>
        </w:rPr>
        <w:t xml:space="preserve"> dicho plan para cada </w:t>
      </w:r>
      <w:r w:rsidR="00440D50" w:rsidRPr="009B164E">
        <w:rPr>
          <w:szCs w:val="18"/>
        </w:rPr>
        <w:t>localidad:</w:t>
      </w:r>
    </w:p>
    <w:p w14:paraId="5BC84426" w14:textId="2CEB3FDF" w:rsidR="00440D50" w:rsidRDefault="00440D50" w:rsidP="007721BF">
      <w:pPr>
        <w:widowControl w:val="0"/>
        <w:suppressAutoHyphens/>
        <w:rPr>
          <w:szCs w:val="18"/>
        </w:rPr>
      </w:pPr>
    </w:p>
    <w:tbl>
      <w:tblPr>
        <w:tblStyle w:val="Tablaconcuadrcula"/>
        <w:tblW w:w="0" w:type="auto"/>
        <w:jc w:val="center"/>
        <w:tblLook w:val="04A0" w:firstRow="1" w:lastRow="0" w:firstColumn="1" w:lastColumn="0" w:noHBand="0" w:noVBand="1"/>
      </w:tblPr>
      <w:tblGrid>
        <w:gridCol w:w="2122"/>
        <w:gridCol w:w="1417"/>
        <w:gridCol w:w="1701"/>
      </w:tblGrid>
      <w:tr w:rsidR="00E711B3" w:rsidRPr="00E711B3" w14:paraId="22EE1AEF" w14:textId="77777777" w:rsidTr="003423A4">
        <w:trPr>
          <w:trHeight w:val="340"/>
          <w:jc w:val="center"/>
        </w:trPr>
        <w:tc>
          <w:tcPr>
            <w:tcW w:w="2122" w:type="dxa"/>
            <w:vMerge w:val="restart"/>
            <w:shd w:val="clear" w:color="auto" w:fill="DEEAF6" w:themeFill="accent5" w:themeFillTint="33"/>
            <w:vAlign w:val="center"/>
          </w:tcPr>
          <w:p w14:paraId="5B273B61" w14:textId="61110923" w:rsidR="00E711B3" w:rsidRPr="00E711B3" w:rsidRDefault="00E711B3" w:rsidP="007721BF">
            <w:pPr>
              <w:widowControl w:val="0"/>
              <w:suppressAutoHyphens/>
              <w:jc w:val="center"/>
              <w:rPr>
                <w:b/>
                <w:bCs/>
                <w:sz w:val="19"/>
                <w:szCs w:val="19"/>
              </w:rPr>
            </w:pPr>
            <w:r w:rsidRPr="00E711B3">
              <w:rPr>
                <w:b/>
                <w:bCs/>
                <w:sz w:val="19"/>
                <w:szCs w:val="19"/>
              </w:rPr>
              <w:t>Estado Plan de Podas</w:t>
            </w:r>
          </w:p>
        </w:tc>
        <w:tc>
          <w:tcPr>
            <w:tcW w:w="3118" w:type="dxa"/>
            <w:gridSpan w:val="2"/>
            <w:shd w:val="clear" w:color="auto" w:fill="DEEAF6" w:themeFill="accent5" w:themeFillTint="33"/>
            <w:vAlign w:val="center"/>
          </w:tcPr>
          <w:p w14:paraId="15BA30C8" w14:textId="62B4E81D" w:rsidR="00E711B3" w:rsidRPr="00E711B3" w:rsidRDefault="00E711B3" w:rsidP="007721BF">
            <w:pPr>
              <w:widowControl w:val="0"/>
              <w:suppressAutoHyphens/>
              <w:jc w:val="center"/>
              <w:rPr>
                <w:b/>
                <w:bCs/>
                <w:sz w:val="19"/>
                <w:szCs w:val="19"/>
              </w:rPr>
            </w:pPr>
            <w:r w:rsidRPr="00E711B3">
              <w:rPr>
                <w:b/>
                <w:bCs/>
                <w:sz w:val="19"/>
                <w:szCs w:val="19"/>
              </w:rPr>
              <w:t xml:space="preserve">Cantidad </w:t>
            </w:r>
            <w:r w:rsidR="00A75346">
              <w:rPr>
                <w:b/>
                <w:bCs/>
                <w:sz w:val="19"/>
                <w:szCs w:val="19"/>
              </w:rPr>
              <w:t>de</w:t>
            </w:r>
            <w:r w:rsidRPr="00E711B3">
              <w:rPr>
                <w:b/>
                <w:bCs/>
                <w:sz w:val="19"/>
                <w:szCs w:val="19"/>
              </w:rPr>
              <w:t xml:space="preserve"> Barrios / Localidad</w:t>
            </w:r>
          </w:p>
        </w:tc>
      </w:tr>
      <w:tr w:rsidR="00E711B3" w:rsidRPr="00E711B3" w14:paraId="4D3D7E8D" w14:textId="77777777" w:rsidTr="003423A4">
        <w:trPr>
          <w:trHeight w:val="340"/>
          <w:jc w:val="center"/>
        </w:trPr>
        <w:tc>
          <w:tcPr>
            <w:tcW w:w="2122" w:type="dxa"/>
            <w:vMerge/>
            <w:shd w:val="clear" w:color="auto" w:fill="DEEAF6" w:themeFill="accent5" w:themeFillTint="33"/>
            <w:vAlign w:val="center"/>
          </w:tcPr>
          <w:p w14:paraId="238C1818" w14:textId="77777777" w:rsidR="00E711B3" w:rsidRPr="00E711B3" w:rsidRDefault="00E711B3" w:rsidP="007721BF">
            <w:pPr>
              <w:widowControl w:val="0"/>
              <w:suppressAutoHyphens/>
              <w:jc w:val="center"/>
              <w:rPr>
                <w:b/>
                <w:bCs/>
                <w:sz w:val="19"/>
                <w:szCs w:val="19"/>
              </w:rPr>
            </w:pPr>
          </w:p>
        </w:tc>
        <w:tc>
          <w:tcPr>
            <w:tcW w:w="1417" w:type="dxa"/>
            <w:shd w:val="clear" w:color="auto" w:fill="DEEAF6" w:themeFill="accent5" w:themeFillTint="33"/>
            <w:vAlign w:val="center"/>
          </w:tcPr>
          <w:p w14:paraId="50851F51" w14:textId="0E8A3329" w:rsidR="00E711B3" w:rsidRPr="00E711B3" w:rsidRDefault="00E711B3" w:rsidP="007721BF">
            <w:pPr>
              <w:widowControl w:val="0"/>
              <w:suppressAutoHyphens/>
              <w:jc w:val="center"/>
              <w:rPr>
                <w:b/>
                <w:bCs/>
                <w:sz w:val="19"/>
                <w:szCs w:val="19"/>
              </w:rPr>
            </w:pPr>
            <w:r w:rsidRPr="00E711B3">
              <w:rPr>
                <w:b/>
                <w:bCs/>
                <w:sz w:val="19"/>
                <w:szCs w:val="19"/>
              </w:rPr>
              <w:t>Engativá</w:t>
            </w:r>
          </w:p>
        </w:tc>
        <w:tc>
          <w:tcPr>
            <w:tcW w:w="1701" w:type="dxa"/>
            <w:shd w:val="clear" w:color="auto" w:fill="DEEAF6" w:themeFill="accent5" w:themeFillTint="33"/>
            <w:vAlign w:val="center"/>
          </w:tcPr>
          <w:p w14:paraId="1E0F5506" w14:textId="3AF61F27" w:rsidR="00E711B3" w:rsidRPr="00E711B3" w:rsidRDefault="00E711B3" w:rsidP="007721BF">
            <w:pPr>
              <w:widowControl w:val="0"/>
              <w:suppressAutoHyphens/>
              <w:jc w:val="center"/>
              <w:rPr>
                <w:b/>
                <w:bCs/>
                <w:sz w:val="19"/>
                <w:szCs w:val="19"/>
              </w:rPr>
            </w:pPr>
            <w:r w:rsidRPr="00E711B3">
              <w:rPr>
                <w:b/>
                <w:bCs/>
                <w:sz w:val="19"/>
                <w:szCs w:val="19"/>
              </w:rPr>
              <w:t>Barrios Unidos</w:t>
            </w:r>
          </w:p>
        </w:tc>
      </w:tr>
      <w:tr w:rsidR="00E711B3" w:rsidRPr="00E711B3" w14:paraId="2D8AC90B" w14:textId="77777777" w:rsidTr="003423A4">
        <w:trPr>
          <w:trHeight w:val="340"/>
          <w:jc w:val="center"/>
        </w:trPr>
        <w:tc>
          <w:tcPr>
            <w:tcW w:w="2122" w:type="dxa"/>
            <w:vAlign w:val="center"/>
          </w:tcPr>
          <w:p w14:paraId="4B2CC9FA" w14:textId="56097A8E" w:rsidR="00E711B3" w:rsidRPr="00E711B3" w:rsidRDefault="00E711B3" w:rsidP="007721BF">
            <w:pPr>
              <w:widowControl w:val="0"/>
              <w:suppressAutoHyphens/>
              <w:jc w:val="center"/>
              <w:rPr>
                <w:sz w:val="19"/>
                <w:szCs w:val="19"/>
              </w:rPr>
            </w:pPr>
            <w:r w:rsidRPr="00E711B3">
              <w:rPr>
                <w:sz w:val="19"/>
                <w:szCs w:val="19"/>
              </w:rPr>
              <w:t>Atendidos</w:t>
            </w:r>
          </w:p>
        </w:tc>
        <w:tc>
          <w:tcPr>
            <w:tcW w:w="1417" w:type="dxa"/>
            <w:vAlign w:val="center"/>
          </w:tcPr>
          <w:p w14:paraId="104D6519" w14:textId="608F7AD9" w:rsidR="00E711B3" w:rsidRPr="00E711B3" w:rsidRDefault="00E711B3" w:rsidP="007721BF">
            <w:pPr>
              <w:widowControl w:val="0"/>
              <w:suppressAutoHyphens/>
              <w:jc w:val="center"/>
              <w:rPr>
                <w:sz w:val="19"/>
                <w:szCs w:val="19"/>
              </w:rPr>
            </w:pPr>
            <w:r w:rsidRPr="00E711B3">
              <w:rPr>
                <w:sz w:val="19"/>
                <w:szCs w:val="19"/>
              </w:rPr>
              <w:t>30</w:t>
            </w:r>
          </w:p>
        </w:tc>
        <w:tc>
          <w:tcPr>
            <w:tcW w:w="1701" w:type="dxa"/>
            <w:vAlign w:val="center"/>
          </w:tcPr>
          <w:p w14:paraId="042C2B6E" w14:textId="69229096" w:rsidR="00E711B3" w:rsidRPr="00E711B3" w:rsidRDefault="00A75346" w:rsidP="007721BF">
            <w:pPr>
              <w:widowControl w:val="0"/>
              <w:suppressAutoHyphens/>
              <w:jc w:val="center"/>
              <w:rPr>
                <w:sz w:val="19"/>
                <w:szCs w:val="19"/>
              </w:rPr>
            </w:pPr>
            <w:r>
              <w:rPr>
                <w:sz w:val="19"/>
                <w:szCs w:val="19"/>
              </w:rPr>
              <w:t>37</w:t>
            </w:r>
          </w:p>
        </w:tc>
      </w:tr>
      <w:tr w:rsidR="00E711B3" w:rsidRPr="00E711B3" w14:paraId="50795591" w14:textId="77777777" w:rsidTr="003423A4">
        <w:trPr>
          <w:trHeight w:val="340"/>
          <w:jc w:val="center"/>
        </w:trPr>
        <w:tc>
          <w:tcPr>
            <w:tcW w:w="2122" w:type="dxa"/>
            <w:vAlign w:val="center"/>
          </w:tcPr>
          <w:p w14:paraId="404F79AC" w14:textId="1EB7806E" w:rsidR="00E711B3" w:rsidRPr="00E711B3" w:rsidRDefault="00C00EC2" w:rsidP="007721BF">
            <w:pPr>
              <w:widowControl w:val="0"/>
              <w:suppressAutoHyphens/>
              <w:jc w:val="center"/>
              <w:rPr>
                <w:sz w:val="19"/>
                <w:szCs w:val="19"/>
              </w:rPr>
            </w:pPr>
            <w:r w:rsidRPr="00E711B3">
              <w:rPr>
                <w:sz w:val="19"/>
                <w:szCs w:val="19"/>
              </w:rPr>
              <w:t>Atención</w:t>
            </w:r>
            <w:r w:rsidR="00E711B3" w:rsidRPr="00E711B3">
              <w:rPr>
                <w:sz w:val="19"/>
                <w:szCs w:val="19"/>
              </w:rPr>
              <w:t xml:space="preserve"> Parcial</w:t>
            </w:r>
          </w:p>
        </w:tc>
        <w:tc>
          <w:tcPr>
            <w:tcW w:w="1417" w:type="dxa"/>
            <w:vAlign w:val="center"/>
          </w:tcPr>
          <w:p w14:paraId="43FB8AAF" w14:textId="21662B7A" w:rsidR="00E711B3" w:rsidRPr="00E711B3" w:rsidRDefault="00A75346" w:rsidP="007721BF">
            <w:pPr>
              <w:widowControl w:val="0"/>
              <w:suppressAutoHyphens/>
              <w:jc w:val="center"/>
              <w:rPr>
                <w:sz w:val="19"/>
                <w:szCs w:val="19"/>
              </w:rPr>
            </w:pPr>
            <w:r>
              <w:rPr>
                <w:sz w:val="19"/>
                <w:szCs w:val="19"/>
              </w:rPr>
              <w:t>20</w:t>
            </w:r>
          </w:p>
        </w:tc>
        <w:tc>
          <w:tcPr>
            <w:tcW w:w="1701" w:type="dxa"/>
            <w:vAlign w:val="center"/>
          </w:tcPr>
          <w:p w14:paraId="24043531" w14:textId="74473EC5" w:rsidR="00E711B3" w:rsidRPr="00E711B3" w:rsidRDefault="00E711B3" w:rsidP="007721BF">
            <w:pPr>
              <w:widowControl w:val="0"/>
              <w:suppressAutoHyphens/>
              <w:jc w:val="center"/>
              <w:rPr>
                <w:sz w:val="19"/>
                <w:szCs w:val="19"/>
              </w:rPr>
            </w:pPr>
            <w:r w:rsidRPr="00E711B3">
              <w:rPr>
                <w:sz w:val="19"/>
                <w:szCs w:val="19"/>
              </w:rPr>
              <w:t>1</w:t>
            </w:r>
          </w:p>
        </w:tc>
      </w:tr>
      <w:tr w:rsidR="00E711B3" w:rsidRPr="00E711B3" w14:paraId="2B54776B" w14:textId="77777777" w:rsidTr="003423A4">
        <w:trPr>
          <w:trHeight w:val="340"/>
          <w:jc w:val="center"/>
        </w:trPr>
        <w:tc>
          <w:tcPr>
            <w:tcW w:w="2122" w:type="dxa"/>
            <w:vAlign w:val="center"/>
          </w:tcPr>
          <w:p w14:paraId="59D4816D" w14:textId="1A165D82" w:rsidR="00E711B3" w:rsidRPr="00E711B3" w:rsidRDefault="00E711B3" w:rsidP="007721BF">
            <w:pPr>
              <w:widowControl w:val="0"/>
              <w:suppressAutoHyphens/>
              <w:jc w:val="center"/>
              <w:rPr>
                <w:sz w:val="19"/>
                <w:szCs w:val="19"/>
              </w:rPr>
            </w:pPr>
            <w:r w:rsidRPr="00E711B3">
              <w:rPr>
                <w:sz w:val="19"/>
                <w:szCs w:val="19"/>
              </w:rPr>
              <w:t>Por Atender</w:t>
            </w:r>
          </w:p>
        </w:tc>
        <w:tc>
          <w:tcPr>
            <w:tcW w:w="1417" w:type="dxa"/>
            <w:vAlign w:val="center"/>
          </w:tcPr>
          <w:p w14:paraId="48762610" w14:textId="0CA5EF8D" w:rsidR="00E711B3" w:rsidRPr="00E711B3" w:rsidRDefault="00A75346" w:rsidP="007721BF">
            <w:pPr>
              <w:widowControl w:val="0"/>
              <w:suppressAutoHyphens/>
              <w:jc w:val="center"/>
              <w:rPr>
                <w:sz w:val="19"/>
                <w:szCs w:val="19"/>
              </w:rPr>
            </w:pPr>
            <w:r>
              <w:rPr>
                <w:sz w:val="19"/>
                <w:szCs w:val="19"/>
              </w:rPr>
              <w:t>29</w:t>
            </w:r>
          </w:p>
        </w:tc>
        <w:tc>
          <w:tcPr>
            <w:tcW w:w="1701" w:type="dxa"/>
            <w:vAlign w:val="center"/>
          </w:tcPr>
          <w:p w14:paraId="779F0A20" w14:textId="3AC529E8" w:rsidR="00E711B3" w:rsidRPr="00E711B3" w:rsidRDefault="00A75346" w:rsidP="007721BF">
            <w:pPr>
              <w:widowControl w:val="0"/>
              <w:suppressAutoHyphens/>
              <w:jc w:val="center"/>
              <w:rPr>
                <w:sz w:val="19"/>
                <w:szCs w:val="19"/>
              </w:rPr>
            </w:pPr>
            <w:r>
              <w:rPr>
                <w:sz w:val="19"/>
                <w:szCs w:val="19"/>
              </w:rPr>
              <w:t>0</w:t>
            </w:r>
          </w:p>
        </w:tc>
      </w:tr>
    </w:tbl>
    <w:p w14:paraId="262E80BD" w14:textId="04220689" w:rsidR="00440D50" w:rsidRPr="009B164E" w:rsidRDefault="00D27FCD" w:rsidP="007721BF">
      <w:pPr>
        <w:widowControl w:val="0"/>
        <w:suppressAutoHyphens/>
        <w:jc w:val="center"/>
        <w:rPr>
          <w:rFonts w:eastAsia="Arial Narrow"/>
          <w:sz w:val="16"/>
          <w:szCs w:val="16"/>
        </w:rPr>
      </w:pPr>
      <w:r w:rsidRPr="009B164E">
        <w:rPr>
          <w:rFonts w:eastAsia="Arial Narrow"/>
          <w:b/>
          <w:sz w:val="16"/>
          <w:szCs w:val="16"/>
        </w:rPr>
        <w:t xml:space="preserve">Tabla </w:t>
      </w:r>
      <w:r w:rsidRPr="009B164E">
        <w:rPr>
          <w:b/>
          <w:sz w:val="16"/>
          <w:szCs w:val="16"/>
        </w:rPr>
        <w:fldChar w:fldCharType="begin"/>
      </w:r>
      <w:r w:rsidRPr="009B164E">
        <w:rPr>
          <w:b/>
          <w:sz w:val="16"/>
          <w:szCs w:val="16"/>
        </w:rPr>
        <w:instrText xml:space="preserve"> SEQ Tabla \* ARABIC </w:instrText>
      </w:r>
      <w:r w:rsidRPr="009B164E">
        <w:rPr>
          <w:b/>
          <w:sz w:val="16"/>
          <w:szCs w:val="16"/>
        </w:rPr>
        <w:fldChar w:fldCharType="separate"/>
      </w:r>
      <w:r w:rsidR="00FA7B9A">
        <w:rPr>
          <w:b/>
          <w:noProof/>
          <w:sz w:val="16"/>
          <w:szCs w:val="16"/>
        </w:rPr>
        <w:t>13</w:t>
      </w:r>
      <w:r w:rsidRPr="009B164E">
        <w:rPr>
          <w:b/>
          <w:sz w:val="16"/>
          <w:szCs w:val="16"/>
        </w:rPr>
        <w:fldChar w:fldCharType="end"/>
      </w:r>
      <w:r w:rsidRPr="009B164E">
        <w:rPr>
          <w:b/>
          <w:sz w:val="16"/>
          <w:szCs w:val="16"/>
        </w:rPr>
        <w:t xml:space="preserve">. </w:t>
      </w:r>
      <w:r w:rsidR="00440D50" w:rsidRPr="009B164E">
        <w:rPr>
          <w:rFonts w:eastAsia="Arial Narrow"/>
          <w:b/>
          <w:sz w:val="16"/>
          <w:szCs w:val="16"/>
          <w:lang w:val="es-CR"/>
        </w:rPr>
        <w:t>Estado Plan de podas en los diferentes barrios de la ASE 4</w:t>
      </w:r>
      <w:r w:rsidR="00A75346">
        <w:rPr>
          <w:rFonts w:eastAsia="Arial Narrow"/>
          <w:b/>
          <w:sz w:val="16"/>
          <w:szCs w:val="16"/>
          <w:lang w:val="es-CR"/>
        </w:rPr>
        <w:t xml:space="preserve"> a diciembre de 2020</w:t>
      </w:r>
      <w:r w:rsidR="00440D50" w:rsidRPr="009B164E">
        <w:rPr>
          <w:rFonts w:eastAsia="Arial Narrow"/>
          <w:b/>
          <w:sz w:val="16"/>
          <w:szCs w:val="16"/>
          <w:lang w:val="es-CR"/>
        </w:rPr>
        <w:t>.</w:t>
      </w:r>
      <w:r w:rsidR="00440D50" w:rsidRPr="009B164E">
        <w:rPr>
          <w:rFonts w:eastAsia="Arial Narrow"/>
          <w:b/>
          <w:sz w:val="16"/>
          <w:szCs w:val="16"/>
        </w:rPr>
        <w:t xml:space="preserve"> (Bogotá Limpia, </w:t>
      </w:r>
      <w:r w:rsidR="00A75346">
        <w:rPr>
          <w:rFonts w:eastAsia="Arial Narrow"/>
          <w:b/>
          <w:sz w:val="16"/>
          <w:szCs w:val="16"/>
        </w:rPr>
        <w:t xml:space="preserve">diciembre </w:t>
      </w:r>
      <w:r w:rsidR="00440D50" w:rsidRPr="009B164E">
        <w:rPr>
          <w:rFonts w:eastAsia="Arial Narrow"/>
          <w:b/>
          <w:sz w:val="16"/>
          <w:szCs w:val="16"/>
        </w:rPr>
        <w:t>2020)</w:t>
      </w:r>
    </w:p>
    <w:p w14:paraId="34D1688E" w14:textId="77777777" w:rsidR="002A08C0" w:rsidRPr="009B164E" w:rsidRDefault="002A08C0" w:rsidP="007721BF">
      <w:pPr>
        <w:widowControl w:val="0"/>
        <w:suppressAutoHyphens/>
        <w:rPr>
          <w:szCs w:val="18"/>
        </w:rPr>
      </w:pPr>
    </w:p>
    <w:p w14:paraId="2227E03C" w14:textId="77777777" w:rsidR="00E00E3B" w:rsidRDefault="00E00E3B" w:rsidP="00E00E3B">
      <w:pPr>
        <w:widowControl w:val="0"/>
        <w:suppressAutoHyphens/>
        <w:rPr>
          <w:szCs w:val="18"/>
          <w:lang w:eastAsia="es-MX"/>
        </w:rPr>
      </w:pPr>
      <w:r>
        <w:rPr>
          <w:szCs w:val="18"/>
        </w:rPr>
        <w:t xml:space="preserve">La evaluación forestal (marcación) para la localidad de Engativá se realiza a corte del 31 de diciembre en el barrio Boyacá (correspondiente al primer ciclo de ejecución) pero, teniendo en cuenta las reiteradas solicitudes del barrio Ciudadela Colsubsidio, se adelanta evaluación de atención de segundo ciclo en este barrio. Para la localidad de Barrios Unidos, el proceso se adelanta en el barrio Los Andes.  </w:t>
      </w:r>
    </w:p>
    <w:p w14:paraId="0A029853" w14:textId="77777777" w:rsidR="00E00E3B" w:rsidRDefault="00E00E3B" w:rsidP="007721BF">
      <w:pPr>
        <w:widowControl w:val="0"/>
        <w:suppressAutoHyphens/>
        <w:rPr>
          <w:szCs w:val="18"/>
        </w:rPr>
      </w:pPr>
    </w:p>
    <w:p w14:paraId="61B13DED" w14:textId="2A228986" w:rsidR="00440D50" w:rsidRDefault="00440D50" w:rsidP="007721BF">
      <w:pPr>
        <w:widowControl w:val="0"/>
        <w:suppressAutoHyphens/>
        <w:rPr>
          <w:szCs w:val="18"/>
        </w:rPr>
      </w:pPr>
      <w:r w:rsidRPr="009B164E">
        <w:rPr>
          <w:szCs w:val="18"/>
        </w:rPr>
        <w:t xml:space="preserve">Respecto al avance del primer ciclo del Plan de Podas para las vías </w:t>
      </w:r>
      <w:r w:rsidR="0088195D" w:rsidRPr="009B164E">
        <w:rPr>
          <w:szCs w:val="18"/>
        </w:rPr>
        <w:t xml:space="preserve">principales </w:t>
      </w:r>
      <w:r w:rsidRPr="009B164E">
        <w:rPr>
          <w:szCs w:val="18"/>
        </w:rPr>
        <w:t xml:space="preserve">establecidas se tiene: </w:t>
      </w:r>
    </w:p>
    <w:p w14:paraId="1A80C54F" w14:textId="77777777" w:rsidR="003D18C2" w:rsidRDefault="003D18C2" w:rsidP="007721BF">
      <w:pPr>
        <w:widowControl w:val="0"/>
        <w:suppressAutoHyphens/>
        <w:rPr>
          <w:szCs w:val="18"/>
        </w:rPr>
      </w:pPr>
    </w:p>
    <w:tbl>
      <w:tblPr>
        <w:tblStyle w:val="Tablaconcuadrcula"/>
        <w:tblW w:w="0" w:type="auto"/>
        <w:jc w:val="center"/>
        <w:tblLook w:val="04A0" w:firstRow="1" w:lastRow="0" w:firstColumn="1" w:lastColumn="0" w:noHBand="0" w:noVBand="1"/>
      </w:tblPr>
      <w:tblGrid>
        <w:gridCol w:w="2122"/>
        <w:gridCol w:w="5528"/>
      </w:tblGrid>
      <w:tr w:rsidR="007B06B7" w:rsidRPr="00D7003E" w14:paraId="27C62019" w14:textId="77777777" w:rsidTr="00AB2E45">
        <w:trPr>
          <w:trHeight w:val="340"/>
          <w:jc w:val="center"/>
        </w:trPr>
        <w:tc>
          <w:tcPr>
            <w:tcW w:w="2122" w:type="dxa"/>
            <w:shd w:val="clear" w:color="auto" w:fill="DEEAF6" w:themeFill="accent5" w:themeFillTint="33"/>
            <w:vAlign w:val="center"/>
          </w:tcPr>
          <w:p w14:paraId="3C239055" w14:textId="45BA974B" w:rsidR="007B06B7" w:rsidRPr="00D7003E" w:rsidRDefault="007B06B7" w:rsidP="007721BF">
            <w:pPr>
              <w:widowControl w:val="0"/>
              <w:suppressAutoHyphens/>
              <w:jc w:val="center"/>
              <w:rPr>
                <w:b/>
                <w:bCs/>
                <w:sz w:val="19"/>
                <w:szCs w:val="19"/>
              </w:rPr>
            </w:pPr>
            <w:r w:rsidRPr="00D7003E">
              <w:rPr>
                <w:b/>
                <w:bCs/>
                <w:sz w:val="19"/>
                <w:szCs w:val="19"/>
              </w:rPr>
              <w:t>Estado Plan de Podas</w:t>
            </w:r>
          </w:p>
        </w:tc>
        <w:tc>
          <w:tcPr>
            <w:tcW w:w="5528" w:type="dxa"/>
            <w:shd w:val="clear" w:color="auto" w:fill="DEEAF6" w:themeFill="accent5" w:themeFillTint="33"/>
            <w:vAlign w:val="center"/>
          </w:tcPr>
          <w:p w14:paraId="3B64DEDA" w14:textId="224AE234" w:rsidR="007B06B7" w:rsidRPr="00D7003E" w:rsidRDefault="007B06B7" w:rsidP="007721BF">
            <w:pPr>
              <w:widowControl w:val="0"/>
              <w:suppressAutoHyphens/>
              <w:jc w:val="center"/>
              <w:rPr>
                <w:b/>
                <w:bCs/>
                <w:sz w:val="19"/>
                <w:szCs w:val="19"/>
              </w:rPr>
            </w:pPr>
            <w:r w:rsidRPr="00D7003E">
              <w:rPr>
                <w:b/>
                <w:bCs/>
                <w:sz w:val="19"/>
                <w:szCs w:val="19"/>
              </w:rPr>
              <w:t>Vías Principales Plan de Podas</w:t>
            </w:r>
          </w:p>
        </w:tc>
      </w:tr>
      <w:tr w:rsidR="007B06B7" w:rsidRPr="00D7003E" w14:paraId="71905D3F" w14:textId="77777777" w:rsidTr="00AB2E45">
        <w:trPr>
          <w:trHeight w:val="340"/>
          <w:jc w:val="center"/>
        </w:trPr>
        <w:tc>
          <w:tcPr>
            <w:tcW w:w="2122" w:type="dxa"/>
            <w:vAlign w:val="center"/>
          </w:tcPr>
          <w:p w14:paraId="76CA1CD2" w14:textId="2DD4A315" w:rsidR="007B06B7" w:rsidRPr="00D7003E" w:rsidRDefault="007B06B7" w:rsidP="007721BF">
            <w:pPr>
              <w:widowControl w:val="0"/>
              <w:suppressAutoHyphens/>
              <w:jc w:val="center"/>
              <w:rPr>
                <w:sz w:val="19"/>
                <w:szCs w:val="19"/>
              </w:rPr>
            </w:pPr>
            <w:r w:rsidRPr="00D7003E">
              <w:rPr>
                <w:sz w:val="19"/>
                <w:szCs w:val="19"/>
              </w:rPr>
              <w:t>Atendidos</w:t>
            </w:r>
          </w:p>
        </w:tc>
        <w:tc>
          <w:tcPr>
            <w:tcW w:w="5528" w:type="dxa"/>
            <w:vAlign w:val="center"/>
          </w:tcPr>
          <w:p w14:paraId="42C097E7" w14:textId="49755C77" w:rsidR="00D7003E" w:rsidRPr="00D7003E" w:rsidRDefault="007B06B7" w:rsidP="002F270B">
            <w:pPr>
              <w:widowControl w:val="0"/>
              <w:suppressAutoHyphens/>
              <w:rPr>
                <w:sz w:val="19"/>
                <w:szCs w:val="19"/>
              </w:rPr>
            </w:pPr>
            <w:r w:rsidRPr="00D7003E">
              <w:rPr>
                <w:sz w:val="19"/>
                <w:szCs w:val="19"/>
              </w:rPr>
              <w:t>AC 26          AC 53         AC 63       AC 68</w:t>
            </w:r>
            <w:r w:rsidR="00AB2E45">
              <w:rPr>
                <w:sz w:val="19"/>
                <w:szCs w:val="19"/>
              </w:rPr>
              <w:t xml:space="preserve">     </w:t>
            </w:r>
            <w:r w:rsidR="00D7003E" w:rsidRPr="00D7003E">
              <w:rPr>
                <w:sz w:val="19"/>
                <w:szCs w:val="19"/>
              </w:rPr>
              <w:t xml:space="preserve">AC 72          AC 80         AK 14     </w:t>
            </w:r>
            <w:r w:rsidR="002F270B">
              <w:rPr>
                <w:sz w:val="19"/>
                <w:szCs w:val="19"/>
              </w:rPr>
              <w:t xml:space="preserve">     </w:t>
            </w:r>
            <w:r w:rsidR="00D7003E" w:rsidRPr="00D7003E">
              <w:rPr>
                <w:sz w:val="19"/>
                <w:szCs w:val="19"/>
              </w:rPr>
              <w:t xml:space="preserve">  AK 30</w:t>
            </w:r>
            <w:r w:rsidR="00AB2E45">
              <w:rPr>
                <w:sz w:val="19"/>
                <w:szCs w:val="19"/>
              </w:rPr>
              <w:t xml:space="preserve">        </w:t>
            </w:r>
            <w:r w:rsidR="002F270B">
              <w:rPr>
                <w:sz w:val="19"/>
                <w:szCs w:val="19"/>
              </w:rPr>
              <w:t xml:space="preserve">  </w:t>
            </w:r>
            <w:r w:rsidR="00D7003E" w:rsidRPr="00D7003E">
              <w:rPr>
                <w:sz w:val="19"/>
                <w:szCs w:val="19"/>
              </w:rPr>
              <w:t xml:space="preserve">AK 50        AK 68    </w:t>
            </w:r>
            <w:r w:rsidR="002F270B">
              <w:rPr>
                <w:sz w:val="19"/>
                <w:szCs w:val="19"/>
              </w:rPr>
              <w:t xml:space="preserve"> </w:t>
            </w:r>
            <w:r w:rsidR="00D7003E" w:rsidRPr="00D7003E">
              <w:rPr>
                <w:sz w:val="19"/>
                <w:szCs w:val="19"/>
              </w:rPr>
              <w:t xml:space="preserve"> AK 70</w:t>
            </w:r>
            <w:r w:rsidR="00A75346">
              <w:rPr>
                <w:sz w:val="19"/>
                <w:szCs w:val="19"/>
              </w:rPr>
              <w:t xml:space="preserve">     </w:t>
            </w:r>
            <w:r w:rsidR="002F270B">
              <w:rPr>
                <w:sz w:val="19"/>
                <w:szCs w:val="19"/>
              </w:rPr>
              <w:t xml:space="preserve">      </w:t>
            </w:r>
            <w:r w:rsidR="00A75346">
              <w:rPr>
                <w:sz w:val="19"/>
                <w:szCs w:val="19"/>
              </w:rPr>
              <w:t xml:space="preserve"> </w:t>
            </w:r>
            <w:r w:rsidR="00A75346" w:rsidRPr="00D7003E">
              <w:rPr>
                <w:sz w:val="19"/>
                <w:szCs w:val="19"/>
              </w:rPr>
              <w:t xml:space="preserve">AK 86          </w:t>
            </w:r>
          </w:p>
        </w:tc>
      </w:tr>
      <w:tr w:rsidR="007B06B7" w:rsidRPr="00D7003E" w14:paraId="6A4E0584" w14:textId="77777777" w:rsidTr="00AB2E45">
        <w:trPr>
          <w:trHeight w:val="340"/>
          <w:jc w:val="center"/>
        </w:trPr>
        <w:tc>
          <w:tcPr>
            <w:tcW w:w="2122" w:type="dxa"/>
            <w:vAlign w:val="center"/>
          </w:tcPr>
          <w:p w14:paraId="4A561C0B" w14:textId="59E499E9" w:rsidR="007B06B7" w:rsidRPr="00D7003E" w:rsidRDefault="00D7003E" w:rsidP="007721BF">
            <w:pPr>
              <w:widowControl w:val="0"/>
              <w:suppressAutoHyphens/>
              <w:jc w:val="center"/>
              <w:rPr>
                <w:sz w:val="19"/>
                <w:szCs w:val="19"/>
              </w:rPr>
            </w:pPr>
            <w:r w:rsidRPr="00D7003E">
              <w:rPr>
                <w:sz w:val="19"/>
                <w:szCs w:val="19"/>
              </w:rPr>
              <w:t>Atención Parcial</w:t>
            </w:r>
          </w:p>
        </w:tc>
        <w:tc>
          <w:tcPr>
            <w:tcW w:w="5528" w:type="dxa"/>
            <w:vAlign w:val="center"/>
          </w:tcPr>
          <w:p w14:paraId="647EAA09" w14:textId="092C148C" w:rsidR="007B06B7" w:rsidRPr="00D7003E" w:rsidRDefault="00D7003E" w:rsidP="007721BF">
            <w:pPr>
              <w:widowControl w:val="0"/>
              <w:suppressAutoHyphens/>
              <w:jc w:val="center"/>
              <w:rPr>
                <w:sz w:val="19"/>
                <w:szCs w:val="19"/>
              </w:rPr>
            </w:pPr>
            <w:r w:rsidRPr="00D7003E">
              <w:rPr>
                <w:sz w:val="19"/>
                <w:szCs w:val="19"/>
              </w:rPr>
              <w:t>AK 72         Auto Norte</w:t>
            </w:r>
          </w:p>
        </w:tc>
      </w:tr>
    </w:tbl>
    <w:p w14:paraId="14129E63" w14:textId="71F27A82" w:rsidR="00440D50" w:rsidRPr="009B164E" w:rsidRDefault="00D27FCD" w:rsidP="007721BF">
      <w:pPr>
        <w:widowControl w:val="0"/>
        <w:suppressAutoHyphens/>
        <w:jc w:val="center"/>
        <w:rPr>
          <w:rFonts w:eastAsia="Arial Narrow"/>
          <w:sz w:val="16"/>
          <w:szCs w:val="16"/>
        </w:rPr>
      </w:pPr>
      <w:r w:rsidRPr="009B164E">
        <w:rPr>
          <w:rFonts w:eastAsia="Arial Narrow"/>
          <w:b/>
          <w:sz w:val="16"/>
          <w:szCs w:val="16"/>
        </w:rPr>
        <w:t xml:space="preserve">Tabla </w:t>
      </w:r>
      <w:r w:rsidRPr="009B164E">
        <w:rPr>
          <w:b/>
          <w:sz w:val="16"/>
          <w:szCs w:val="16"/>
        </w:rPr>
        <w:fldChar w:fldCharType="begin"/>
      </w:r>
      <w:r w:rsidRPr="009B164E">
        <w:rPr>
          <w:b/>
          <w:sz w:val="16"/>
          <w:szCs w:val="16"/>
        </w:rPr>
        <w:instrText xml:space="preserve"> SEQ Tabla \* ARABIC </w:instrText>
      </w:r>
      <w:r w:rsidRPr="009B164E">
        <w:rPr>
          <w:b/>
          <w:sz w:val="16"/>
          <w:szCs w:val="16"/>
        </w:rPr>
        <w:fldChar w:fldCharType="separate"/>
      </w:r>
      <w:r w:rsidR="00FA7B9A">
        <w:rPr>
          <w:b/>
          <w:noProof/>
          <w:sz w:val="16"/>
          <w:szCs w:val="16"/>
        </w:rPr>
        <w:t>14</w:t>
      </w:r>
      <w:r w:rsidRPr="009B164E">
        <w:rPr>
          <w:b/>
          <w:sz w:val="16"/>
          <w:szCs w:val="16"/>
        </w:rPr>
        <w:fldChar w:fldCharType="end"/>
      </w:r>
      <w:r w:rsidRPr="009B164E">
        <w:rPr>
          <w:b/>
          <w:sz w:val="16"/>
          <w:szCs w:val="16"/>
        </w:rPr>
        <w:t xml:space="preserve">. </w:t>
      </w:r>
      <w:r w:rsidR="00440D50" w:rsidRPr="009B164E">
        <w:rPr>
          <w:rFonts w:eastAsia="Arial Narrow"/>
          <w:b/>
          <w:sz w:val="16"/>
          <w:szCs w:val="16"/>
          <w:lang w:val="es-CR"/>
        </w:rPr>
        <w:t>Estado el Plan de podas en diferentes vías de la ASE 4.</w:t>
      </w:r>
      <w:r w:rsidR="00440D50" w:rsidRPr="009B164E">
        <w:rPr>
          <w:rFonts w:eastAsia="Arial Narrow"/>
          <w:b/>
          <w:sz w:val="16"/>
          <w:szCs w:val="16"/>
        </w:rPr>
        <w:t xml:space="preserve"> (Bogotá Limpia, </w:t>
      </w:r>
      <w:r w:rsidR="00A75346">
        <w:rPr>
          <w:rFonts w:eastAsia="Arial Narrow"/>
          <w:b/>
          <w:sz w:val="16"/>
          <w:szCs w:val="16"/>
        </w:rPr>
        <w:t xml:space="preserve">diciembre </w:t>
      </w:r>
      <w:r w:rsidR="00440D50" w:rsidRPr="009B164E">
        <w:rPr>
          <w:rFonts w:eastAsia="Arial Narrow"/>
          <w:b/>
          <w:sz w:val="16"/>
          <w:szCs w:val="16"/>
        </w:rPr>
        <w:t xml:space="preserve"> 2020)</w:t>
      </w:r>
    </w:p>
    <w:p w14:paraId="29530A44" w14:textId="1F17A3B6" w:rsidR="00440D50" w:rsidRPr="009B164E" w:rsidRDefault="00440D50" w:rsidP="007721BF">
      <w:pPr>
        <w:widowControl w:val="0"/>
        <w:suppressAutoHyphens/>
        <w:rPr>
          <w:sz w:val="18"/>
          <w:szCs w:val="18"/>
        </w:rPr>
      </w:pPr>
    </w:p>
    <w:p w14:paraId="32B75979" w14:textId="5015BABF" w:rsidR="00440D50" w:rsidRDefault="00440D50" w:rsidP="007721BF">
      <w:pPr>
        <w:widowControl w:val="0"/>
        <w:suppressAutoHyphens/>
        <w:rPr>
          <w:szCs w:val="18"/>
        </w:rPr>
      </w:pPr>
      <w:r w:rsidRPr="009B164E">
        <w:rPr>
          <w:szCs w:val="18"/>
        </w:rPr>
        <w:t xml:space="preserve">Durante el mes de </w:t>
      </w:r>
      <w:r w:rsidR="005342AD">
        <w:rPr>
          <w:szCs w:val="18"/>
        </w:rPr>
        <w:t>diciembre</w:t>
      </w:r>
      <w:r w:rsidRPr="009B164E">
        <w:rPr>
          <w:szCs w:val="18"/>
        </w:rPr>
        <w:t xml:space="preserve"> de 2020, Bogotá Limpia SAS- ESP realizó la </w:t>
      </w:r>
      <w:r w:rsidRPr="00E94B63">
        <w:rPr>
          <w:szCs w:val="18"/>
        </w:rPr>
        <w:t xml:space="preserve">atención a </w:t>
      </w:r>
      <w:r w:rsidR="00AD2599" w:rsidRPr="00E94B63">
        <w:rPr>
          <w:b/>
          <w:bCs/>
          <w:szCs w:val="18"/>
        </w:rPr>
        <w:t>1</w:t>
      </w:r>
      <w:r w:rsidR="0047593D" w:rsidRPr="00E94B63">
        <w:rPr>
          <w:b/>
          <w:bCs/>
          <w:szCs w:val="18"/>
        </w:rPr>
        <w:t>.</w:t>
      </w:r>
      <w:r w:rsidR="00AD2599" w:rsidRPr="00E94B63">
        <w:rPr>
          <w:b/>
          <w:bCs/>
          <w:szCs w:val="18"/>
        </w:rPr>
        <w:t>710</w:t>
      </w:r>
      <w:r w:rsidRPr="00E94B63">
        <w:rPr>
          <w:szCs w:val="18"/>
        </w:rPr>
        <w:t xml:space="preserve"> individuos arbóreos, de los cuales </w:t>
      </w:r>
      <w:r w:rsidR="005342AD" w:rsidRPr="00E94B63">
        <w:rPr>
          <w:szCs w:val="18"/>
        </w:rPr>
        <w:t>806</w:t>
      </w:r>
      <w:r w:rsidRPr="00E94B63">
        <w:rPr>
          <w:szCs w:val="18"/>
        </w:rPr>
        <w:t xml:space="preserve"> correspondieron a la localidad de Barrios Unidos (</w:t>
      </w:r>
      <w:r w:rsidR="005342AD" w:rsidRPr="00E94B63">
        <w:rPr>
          <w:szCs w:val="18"/>
        </w:rPr>
        <w:t>47</w:t>
      </w:r>
      <w:r w:rsidR="00AD2599" w:rsidRPr="00E94B63">
        <w:t>,</w:t>
      </w:r>
      <w:r w:rsidR="005342AD" w:rsidRPr="00E94B63">
        <w:t>13</w:t>
      </w:r>
      <w:r w:rsidR="00AD2599" w:rsidRPr="00E94B63">
        <w:t>%)</w:t>
      </w:r>
      <w:r w:rsidRPr="00E94B63">
        <w:rPr>
          <w:szCs w:val="18"/>
        </w:rPr>
        <w:t xml:space="preserve"> y </w:t>
      </w:r>
      <w:r w:rsidR="005342AD" w:rsidRPr="00E94B63">
        <w:rPr>
          <w:szCs w:val="18"/>
        </w:rPr>
        <w:t>904</w:t>
      </w:r>
      <w:r w:rsidRPr="00E94B63">
        <w:rPr>
          <w:szCs w:val="18"/>
        </w:rPr>
        <w:t xml:space="preserve"> a la localidad de Engativá (</w:t>
      </w:r>
      <w:r w:rsidR="005342AD" w:rsidRPr="00E94B63">
        <w:rPr>
          <w:szCs w:val="18"/>
        </w:rPr>
        <w:t>52</w:t>
      </w:r>
      <w:r w:rsidR="005A4E4D" w:rsidRPr="00E94B63">
        <w:rPr>
          <w:szCs w:val="18"/>
        </w:rPr>
        <w:t>,</w:t>
      </w:r>
      <w:r w:rsidR="005342AD" w:rsidRPr="00E94B63">
        <w:rPr>
          <w:szCs w:val="18"/>
        </w:rPr>
        <w:t>87</w:t>
      </w:r>
      <w:r w:rsidRPr="00E94B63">
        <w:rPr>
          <w:szCs w:val="18"/>
        </w:rPr>
        <w:t xml:space="preserve">%). En la siguiente tabla se presenta la discriminación de las cantidades de árboles podados por localidad </w:t>
      </w:r>
      <w:r w:rsidR="00B41764" w:rsidRPr="00E94B63">
        <w:rPr>
          <w:szCs w:val="18"/>
        </w:rPr>
        <w:t>correspondientes a s</w:t>
      </w:r>
      <w:r w:rsidRPr="00E94B63">
        <w:rPr>
          <w:szCs w:val="18"/>
        </w:rPr>
        <w:t>olicitudes registradas en la base de datos de UAESP, solicitudes de emergencia (eventos SIRE y/o actas de emergencia SDA) y Plan de Podas.</w:t>
      </w:r>
    </w:p>
    <w:p w14:paraId="0549C223" w14:textId="79A974E1" w:rsidR="00440D50" w:rsidRDefault="00440D50" w:rsidP="007721BF">
      <w:pPr>
        <w:widowControl w:val="0"/>
        <w:suppressAutoHyphens/>
        <w:rPr>
          <w:szCs w:val="18"/>
        </w:rPr>
      </w:pPr>
    </w:p>
    <w:tbl>
      <w:tblPr>
        <w:tblStyle w:val="Tablaconcuadrcula"/>
        <w:tblW w:w="0" w:type="auto"/>
        <w:jc w:val="center"/>
        <w:tblLook w:val="04A0" w:firstRow="1" w:lastRow="0" w:firstColumn="1" w:lastColumn="0" w:noHBand="0" w:noVBand="1"/>
      </w:tblPr>
      <w:tblGrid>
        <w:gridCol w:w="1838"/>
        <w:gridCol w:w="1559"/>
        <w:gridCol w:w="1418"/>
        <w:gridCol w:w="2126"/>
      </w:tblGrid>
      <w:tr w:rsidR="002257A6" w:rsidRPr="002257A6" w14:paraId="2B74C28D" w14:textId="77777777" w:rsidTr="003423A4">
        <w:trPr>
          <w:trHeight w:val="340"/>
          <w:tblHeader/>
          <w:jc w:val="center"/>
        </w:trPr>
        <w:tc>
          <w:tcPr>
            <w:tcW w:w="1838" w:type="dxa"/>
            <w:shd w:val="clear" w:color="auto" w:fill="DEEAF6" w:themeFill="accent5" w:themeFillTint="33"/>
            <w:vAlign w:val="center"/>
          </w:tcPr>
          <w:p w14:paraId="5EF6BDAC" w14:textId="47F07B71" w:rsidR="002257A6" w:rsidRPr="000A5301" w:rsidRDefault="000A5301" w:rsidP="007721BF">
            <w:pPr>
              <w:widowControl w:val="0"/>
              <w:suppressAutoHyphens/>
              <w:jc w:val="center"/>
              <w:rPr>
                <w:b/>
                <w:bCs/>
                <w:sz w:val="19"/>
                <w:szCs w:val="19"/>
              </w:rPr>
            </w:pPr>
            <w:r w:rsidRPr="000A5301">
              <w:rPr>
                <w:b/>
                <w:bCs/>
                <w:sz w:val="19"/>
                <w:szCs w:val="19"/>
              </w:rPr>
              <w:t>Tipo solicitud</w:t>
            </w:r>
          </w:p>
        </w:tc>
        <w:tc>
          <w:tcPr>
            <w:tcW w:w="1559" w:type="dxa"/>
            <w:shd w:val="clear" w:color="auto" w:fill="DEEAF6" w:themeFill="accent5" w:themeFillTint="33"/>
            <w:vAlign w:val="center"/>
          </w:tcPr>
          <w:p w14:paraId="3AD762BA" w14:textId="4B0ED19C" w:rsidR="002257A6" w:rsidRPr="002257A6" w:rsidRDefault="002257A6" w:rsidP="007721BF">
            <w:pPr>
              <w:widowControl w:val="0"/>
              <w:suppressAutoHyphens/>
              <w:jc w:val="center"/>
              <w:rPr>
                <w:b/>
                <w:bCs/>
                <w:sz w:val="19"/>
                <w:szCs w:val="19"/>
              </w:rPr>
            </w:pPr>
            <w:r w:rsidRPr="002257A6">
              <w:rPr>
                <w:b/>
                <w:bCs/>
                <w:sz w:val="19"/>
                <w:szCs w:val="19"/>
              </w:rPr>
              <w:t>Barrios Unidos</w:t>
            </w:r>
          </w:p>
        </w:tc>
        <w:tc>
          <w:tcPr>
            <w:tcW w:w="1418" w:type="dxa"/>
            <w:shd w:val="clear" w:color="auto" w:fill="DEEAF6" w:themeFill="accent5" w:themeFillTint="33"/>
            <w:vAlign w:val="center"/>
          </w:tcPr>
          <w:p w14:paraId="73F33AFB" w14:textId="285E4109" w:rsidR="002257A6" w:rsidRPr="002257A6" w:rsidRDefault="002257A6" w:rsidP="007721BF">
            <w:pPr>
              <w:widowControl w:val="0"/>
              <w:suppressAutoHyphens/>
              <w:jc w:val="center"/>
              <w:rPr>
                <w:b/>
                <w:bCs/>
                <w:sz w:val="19"/>
                <w:szCs w:val="19"/>
              </w:rPr>
            </w:pPr>
            <w:r w:rsidRPr="002257A6">
              <w:rPr>
                <w:b/>
                <w:bCs/>
                <w:sz w:val="19"/>
                <w:szCs w:val="19"/>
              </w:rPr>
              <w:t>Engativá</w:t>
            </w:r>
          </w:p>
        </w:tc>
        <w:tc>
          <w:tcPr>
            <w:tcW w:w="2126" w:type="dxa"/>
            <w:shd w:val="clear" w:color="auto" w:fill="DEEAF6" w:themeFill="accent5" w:themeFillTint="33"/>
            <w:vAlign w:val="center"/>
          </w:tcPr>
          <w:p w14:paraId="552A9EFA" w14:textId="1FF780DA" w:rsidR="002257A6" w:rsidRPr="002257A6" w:rsidRDefault="002257A6" w:rsidP="007721BF">
            <w:pPr>
              <w:widowControl w:val="0"/>
              <w:suppressAutoHyphens/>
              <w:jc w:val="center"/>
              <w:rPr>
                <w:b/>
                <w:bCs/>
                <w:sz w:val="19"/>
                <w:szCs w:val="19"/>
              </w:rPr>
            </w:pPr>
            <w:r w:rsidRPr="002257A6">
              <w:rPr>
                <w:b/>
                <w:bCs/>
                <w:sz w:val="19"/>
                <w:szCs w:val="19"/>
              </w:rPr>
              <w:t>Total/ Tipo Atención</w:t>
            </w:r>
          </w:p>
        </w:tc>
      </w:tr>
      <w:tr w:rsidR="002257A6" w:rsidRPr="002257A6" w14:paraId="20D6C3B5" w14:textId="77777777" w:rsidTr="003423A4">
        <w:trPr>
          <w:trHeight w:val="340"/>
          <w:jc w:val="center"/>
        </w:trPr>
        <w:tc>
          <w:tcPr>
            <w:tcW w:w="1838" w:type="dxa"/>
            <w:vAlign w:val="center"/>
          </w:tcPr>
          <w:p w14:paraId="39586421" w14:textId="6A0FDABF" w:rsidR="002257A6" w:rsidRPr="002257A6" w:rsidRDefault="002257A6" w:rsidP="007721BF">
            <w:pPr>
              <w:widowControl w:val="0"/>
              <w:suppressAutoHyphens/>
              <w:jc w:val="center"/>
              <w:rPr>
                <w:sz w:val="19"/>
                <w:szCs w:val="19"/>
              </w:rPr>
            </w:pPr>
            <w:r w:rsidRPr="002257A6">
              <w:rPr>
                <w:sz w:val="19"/>
                <w:szCs w:val="19"/>
              </w:rPr>
              <w:t>B</w:t>
            </w:r>
            <w:r>
              <w:rPr>
                <w:sz w:val="19"/>
                <w:szCs w:val="19"/>
              </w:rPr>
              <w:t>D</w:t>
            </w:r>
            <w:r w:rsidRPr="002257A6">
              <w:rPr>
                <w:sz w:val="19"/>
                <w:szCs w:val="19"/>
              </w:rPr>
              <w:t xml:space="preserve"> </w:t>
            </w:r>
            <w:r>
              <w:rPr>
                <w:sz w:val="19"/>
                <w:szCs w:val="19"/>
              </w:rPr>
              <w:t>UAESP</w:t>
            </w:r>
          </w:p>
        </w:tc>
        <w:tc>
          <w:tcPr>
            <w:tcW w:w="1559" w:type="dxa"/>
            <w:vAlign w:val="center"/>
          </w:tcPr>
          <w:p w14:paraId="0F0615B7" w14:textId="327B05AA" w:rsidR="002257A6" w:rsidRPr="002257A6" w:rsidRDefault="005342AD" w:rsidP="007721BF">
            <w:pPr>
              <w:widowControl w:val="0"/>
              <w:suppressAutoHyphens/>
              <w:jc w:val="center"/>
              <w:rPr>
                <w:sz w:val="19"/>
                <w:szCs w:val="19"/>
              </w:rPr>
            </w:pPr>
            <w:r>
              <w:rPr>
                <w:sz w:val="19"/>
                <w:szCs w:val="19"/>
              </w:rPr>
              <w:t>1</w:t>
            </w:r>
          </w:p>
        </w:tc>
        <w:tc>
          <w:tcPr>
            <w:tcW w:w="1418" w:type="dxa"/>
            <w:vAlign w:val="center"/>
          </w:tcPr>
          <w:p w14:paraId="777BCB25" w14:textId="79E110D1" w:rsidR="002257A6" w:rsidRPr="002257A6" w:rsidRDefault="005342AD" w:rsidP="007721BF">
            <w:pPr>
              <w:widowControl w:val="0"/>
              <w:suppressAutoHyphens/>
              <w:jc w:val="center"/>
              <w:rPr>
                <w:sz w:val="19"/>
                <w:szCs w:val="19"/>
              </w:rPr>
            </w:pPr>
            <w:r>
              <w:rPr>
                <w:sz w:val="19"/>
                <w:szCs w:val="19"/>
              </w:rPr>
              <w:t>7</w:t>
            </w:r>
          </w:p>
        </w:tc>
        <w:tc>
          <w:tcPr>
            <w:tcW w:w="2126" w:type="dxa"/>
            <w:vAlign w:val="center"/>
          </w:tcPr>
          <w:p w14:paraId="632D3716" w14:textId="76C40EF7" w:rsidR="002257A6" w:rsidRPr="002257A6" w:rsidRDefault="005342AD" w:rsidP="007721BF">
            <w:pPr>
              <w:widowControl w:val="0"/>
              <w:suppressAutoHyphens/>
              <w:jc w:val="center"/>
              <w:rPr>
                <w:sz w:val="19"/>
                <w:szCs w:val="19"/>
              </w:rPr>
            </w:pPr>
            <w:r>
              <w:rPr>
                <w:sz w:val="19"/>
                <w:szCs w:val="19"/>
              </w:rPr>
              <w:t>8</w:t>
            </w:r>
          </w:p>
        </w:tc>
      </w:tr>
      <w:tr w:rsidR="002257A6" w:rsidRPr="002257A6" w14:paraId="3247FECF" w14:textId="77777777" w:rsidTr="003423A4">
        <w:trPr>
          <w:trHeight w:val="340"/>
          <w:jc w:val="center"/>
        </w:trPr>
        <w:tc>
          <w:tcPr>
            <w:tcW w:w="1838" w:type="dxa"/>
            <w:vAlign w:val="center"/>
          </w:tcPr>
          <w:p w14:paraId="6A1EA7AE" w14:textId="02D6434E" w:rsidR="002257A6" w:rsidRPr="002257A6" w:rsidRDefault="002257A6" w:rsidP="007721BF">
            <w:pPr>
              <w:widowControl w:val="0"/>
              <w:suppressAutoHyphens/>
              <w:jc w:val="center"/>
              <w:rPr>
                <w:sz w:val="19"/>
                <w:szCs w:val="19"/>
              </w:rPr>
            </w:pPr>
            <w:r w:rsidRPr="002257A6">
              <w:rPr>
                <w:sz w:val="19"/>
                <w:szCs w:val="19"/>
              </w:rPr>
              <w:t>Emergencia</w:t>
            </w:r>
          </w:p>
        </w:tc>
        <w:tc>
          <w:tcPr>
            <w:tcW w:w="1559" w:type="dxa"/>
            <w:vAlign w:val="center"/>
          </w:tcPr>
          <w:p w14:paraId="3513AF81" w14:textId="550878DD" w:rsidR="002257A6" w:rsidRPr="002257A6" w:rsidRDefault="002257A6" w:rsidP="007721BF">
            <w:pPr>
              <w:widowControl w:val="0"/>
              <w:suppressAutoHyphens/>
              <w:jc w:val="center"/>
              <w:rPr>
                <w:sz w:val="19"/>
                <w:szCs w:val="19"/>
              </w:rPr>
            </w:pPr>
            <w:r w:rsidRPr="002257A6">
              <w:rPr>
                <w:sz w:val="19"/>
                <w:szCs w:val="19"/>
              </w:rPr>
              <w:t>-</w:t>
            </w:r>
          </w:p>
        </w:tc>
        <w:tc>
          <w:tcPr>
            <w:tcW w:w="1418" w:type="dxa"/>
            <w:vAlign w:val="center"/>
          </w:tcPr>
          <w:p w14:paraId="4F40B3EA" w14:textId="3BA13ED3" w:rsidR="002257A6" w:rsidRPr="002257A6" w:rsidRDefault="005342AD" w:rsidP="007721BF">
            <w:pPr>
              <w:widowControl w:val="0"/>
              <w:suppressAutoHyphens/>
              <w:jc w:val="center"/>
              <w:rPr>
                <w:sz w:val="19"/>
                <w:szCs w:val="19"/>
              </w:rPr>
            </w:pPr>
            <w:r>
              <w:rPr>
                <w:sz w:val="19"/>
                <w:szCs w:val="19"/>
              </w:rPr>
              <w:t>2</w:t>
            </w:r>
          </w:p>
        </w:tc>
        <w:tc>
          <w:tcPr>
            <w:tcW w:w="2126" w:type="dxa"/>
            <w:vAlign w:val="center"/>
          </w:tcPr>
          <w:p w14:paraId="0042FFDD" w14:textId="77D1555D" w:rsidR="002257A6" w:rsidRPr="002257A6" w:rsidRDefault="005342AD" w:rsidP="007721BF">
            <w:pPr>
              <w:widowControl w:val="0"/>
              <w:suppressAutoHyphens/>
              <w:jc w:val="center"/>
              <w:rPr>
                <w:sz w:val="19"/>
                <w:szCs w:val="19"/>
              </w:rPr>
            </w:pPr>
            <w:r>
              <w:rPr>
                <w:sz w:val="19"/>
                <w:szCs w:val="19"/>
              </w:rPr>
              <w:t>2</w:t>
            </w:r>
          </w:p>
        </w:tc>
      </w:tr>
      <w:tr w:rsidR="002257A6" w:rsidRPr="002257A6" w14:paraId="08330022" w14:textId="77777777" w:rsidTr="003423A4">
        <w:trPr>
          <w:trHeight w:val="340"/>
          <w:jc w:val="center"/>
        </w:trPr>
        <w:tc>
          <w:tcPr>
            <w:tcW w:w="1838" w:type="dxa"/>
            <w:vAlign w:val="center"/>
          </w:tcPr>
          <w:p w14:paraId="0F072125" w14:textId="7751DBE8" w:rsidR="002257A6" w:rsidRPr="002257A6" w:rsidRDefault="002257A6" w:rsidP="007721BF">
            <w:pPr>
              <w:widowControl w:val="0"/>
              <w:suppressAutoHyphens/>
              <w:jc w:val="center"/>
              <w:rPr>
                <w:sz w:val="19"/>
                <w:szCs w:val="19"/>
              </w:rPr>
            </w:pPr>
            <w:r w:rsidRPr="002257A6">
              <w:rPr>
                <w:sz w:val="19"/>
                <w:szCs w:val="19"/>
              </w:rPr>
              <w:t>Plan Podas</w:t>
            </w:r>
          </w:p>
        </w:tc>
        <w:tc>
          <w:tcPr>
            <w:tcW w:w="1559" w:type="dxa"/>
            <w:vAlign w:val="center"/>
          </w:tcPr>
          <w:p w14:paraId="1F8F4908" w14:textId="31B7C11E" w:rsidR="002257A6" w:rsidRPr="002257A6" w:rsidRDefault="005342AD" w:rsidP="007721BF">
            <w:pPr>
              <w:widowControl w:val="0"/>
              <w:suppressAutoHyphens/>
              <w:jc w:val="center"/>
              <w:rPr>
                <w:sz w:val="19"/>
                <w:szCs w:val="19"/>
              </w:rPr>
            </w:pPr>
            <w:r>
              <w:rPr>
                <w:sz w:val="19"/>
                <w:szCs w:val="19"/>
              </w:rPr>
              <w:t>805</w:t>
            </w:r>
          </w:p>
        </w:tc>
        <w:tc>
          <w:tcPr>
            <w:tcW w:w="1418" w:type="dxa"/>
            <w:vAlign w:val="center"/>
          </w:tcPr>
          <w:p w14:paraId="56F18169" w14:textId="12D89AB3" w:rsidR="002257A6" w:rsidRPr="002257A6" w:rsidRDefault="005342AD" w:rsidP="007721BF">
            <w:pPr>
              <w:widowControl w:val="0"/>
              <w:suppressAutoHyphens/>
              <w:jc w:val="center"/>
              <w:rPr>
                <w:sz w:val="19"/>
                <w:szCs w:val="19"/>
              </w:rPr>
            </w:pPr>
            <w:r>
              <w:rPr>
                <w:sz w:val="19"/>
                <w:szCs w:val="19"/>
              </w:rPr>
              <w:t>895</w:t>
            </w:r>
          </w:p>
        </w:tc>
        <w:tc>
          <w:tcPr>
            <w:tcW w:w="2126" w:type="dxa"/>
            <w:vAlign w:val="center"/>
          </w:tcPr>
          <w:p w14:paraId="09FE7A41" w14:textId="7AB488FF" w:rsidR="002257A6" w:rsidRPr="002257A6" w:rsidRDefault="005342AD" w:rsidP="007721BF">
            <w:pPr>
              <w:widowControl w:val="0"/>
              <w:suppressAutoHyphens/>
              <w:jc w:val="center"/>
              <w:rPr>
                <w:sz w:val="19"/>
                <w:szCs w:val="19"/>
              </w:rPr>
            </w:pPr>
            <w:r>
              <w:rPr>
                <w:sz w:val="19"/>
                <w:szCs w:val="19"/>
              </w:rPr>
              <w:t>1700</w:t>
            </w:r>
          </w:p>
        </w:tc>
      </w:tr>
      <w:tr w:rsidR="002257A6" w:rsidRPr="002257A6" w14:paraId="708D5722" w14:textId="77777777" w:rsidTr="003423A4">
        <w:trPr>
          <w:trHeight w:val="340"/>
          <w:jc w:val="center"/>
        </w:trPr>
        <w:tc>
          <w:tcPr>
            <w:tcW w:w="1838" w:type="dxa"/>
          </w:tcPr>
          <w:p w14:paraId="61A73FC5" w14:textId="1133E0CB" w:rsidR="002257A6" w:rsidRPr="002257A6" w:rsidRDefault="002257A6" w:rsidP="007721BF">
            <w:pPr>
              <w:widowControl w:val="0"/>
              <w:suppressAutoHyphens/>
              <w:jc w:val="center"/>
              <w:rPr>
                <w:b/>
                <w:bCs/>
                <w:sz w:val="19"/>
                <w:szCs w:val="19"/>
              </w:rPr>
            </w:pPr>
            <w:r w:rsidRPr="002257A6">
              <w:rPr>
                <w:b/>
                <w:bCs/>
              </w:rPr>
              <w:t>Total/ Localidad</w:t>
            </w:r>
          </w:p>
        </w:tc>
        <w:tc>
          <w:tcPr>
            <w:tcW w:w="1559" w:type="dxa"/>
          </w:tcPr>
          <w:p w14:paraId="684665B2" w14:textId="2B584A23" w:rsidR="002257A6" w:rsidRPr="002257A6" w:rsidRDefault="005342AD" w:rsidP="007721BF">
            <w:pPr>
              <w:widowControl w:val="0"/>
              <w:suppressAutoHyphens/>
              <w:jc w:val="center"/>
              <w:rPr>
                <w:b/>
                <w:bCs/>
                <w:sz w:val="19"/>
                <w:szCs w:val="19"/>
              </w:rPr>
            </w:pPr>
            <w:r>
              <w:rPr>
                <w:b/>
                <w:bCs/>
                <w:sz w:val="19"/>
                <w:szCs w:val="19"/>
              </w:rPr>
              <w:t>806</w:t>
            </w:r>
          </w:p>
        </w:tc>
        <w:tc>
          <w:tcPr>
            <w:tcW w:w="1418" w:type="dxa"/>
          </w:tcPr>
          <w:p w14:paraId="6FB8448A" w14:textId="18C224A7" w:rsidR="002257A6" w:rsidRPr="002257A6" w:rsidRDefault="005342AD" w:rsidP="007721BF">
            <w:pPr>
              <w:widowControl w:val="0"/>
              <w:suppressAutoHyphens/>
              <w:jc w:val="center"/>
              <w:rPr>
                <w:b/>
                <w:bCs/>
                <w:sz w:val="19"/>
                <w:szCs w:val="19"/>
              </w:rPr>
            </w:pPr>
            <w:r>
              <w:rPr>
                <w:b/>
                <w:bCs/>
                <w:sz w:val="19"/>
                <w:szCs w:val="19"/>
              </w:rPr>
              <w:t>904</w:t>
            </w:r>
          </w:p>
        </w:tc>
        <w:tc>
          <w:tcPr>
            <w:tcW w:w="2126" w:type="dxa"/>
          </w:tcPr>
          <w:p w14:paraId="0B2A4B09" w14:textId="0CFE5BC8" w:rsidR="002257A6" w:rsidRPr="002257A6" w:rsidRDefault="002257A6" w:rsidP="007721BF">
            <w:pPr>
              <w:widowControl w:val="0"/>
              <w:suppressAutoHyphens/>
              <w:jc w:val="center"/>
              <w:rPr>
                <w:b/>
                <w:bCs/>
                <w:sz w:val="19"/>
                <w:szCs w:val="19"/>
              </w:rPr>
            </w:pPr>
            <w:r w:rsidRPr="002257A6">
              <w:rPr>
                <w:b/>
                <w:bCs/>
              </w:rPr>
              <w:t>1710</w:t>
            </w:r>
          </w:p>
        </w:tc>
      </w:tr>
    </w:tbl>
    <w:p w14:paraId="7AA2CDB7" w14:textId="37E0724A" w:rsidR="00440D50" w:rsidRPr="009B164E" w:rsidRDefault="00D27FCD" w:rsidP="007721BF">
      <w:pPr>
        <w:widowControl w:val="0"/>
        <w:suppressAutoHyphens/>
        <w:jc w:val="center"/>
        <w:rPr>
          <w:rFonts w:eastAsia="Arial Narrow"/>
          <w:sz w:val="16"/>
          <w:szCs w:val="16"/>
        </w:rPr>
      </w:pPr>
      <w:r w:rsidRPr="009B164E">
        <w:rPr>
          <w:rFonts w:eastAsia="Arial Narrow"/>
          <w:b/>
          <w:sz w:val="16"/>
          <w:szCs w:val="16"/>
        </w:rPr>
        <w:t xml:space="preserve">Tabla </w:t>
      </w:r>
      <w:r w:rsidRPr="009B164E">
        <w:rPr>
          <w:b/>
          <w:sz w:val="16"/>
          <w:szCs w:val="16"/>
        </w:rPr>
        <w:fldChar w:fldCharType="begin"/>
      </w:r>
      <w:r w:rsidRPr="009B164E">
        <w:rPr>
          <w:b/>
          <w:sz w:val="16"/>
          <w:szCs w:val="16"/>
        </w:rPr>
        <w:instrText xml:space="preserve"> SEQ Tabla \* ARABIC </w:instrText>
      </w:r>
      <w:r w:rsidRPr="009B164E">
        <w:rPr>
          <w:b/>
          <w:sz w:val="16"/>
          <w:szCs w:val="16"/>
        </w:rPr>
        <w:fldChar w:fldCharType="separate"/>
      </w:r>
      <w:r w:rsidR="00FA7B9A">
        <w:rPr>
          <w:b/>
          <w:noProof/>
          <w:sz w:val="16"/>
          <w:szCs w:val="16"/>
        </w:rPr>
        <w:t>15</w:t>
      </w:r>
      <w:r w:rsidRPr="009B164E">
        <w:rPr>
          <w:b/>
          <w:sz w:val="16"/>
          <w:szCs w:val="16"/>
        </w:rPr>
        <w:fldChar w:fldCharType="end"/>
      </w:r>
      <w:r w:rsidRPr="009B164E">
        <w:rPr>
          <w:b/>
          <w:sz w:val="16"/>
          <w:szCs w:val="16"/>
        </w:rPr>
        <w:t xml:space="preserve">. </w:t>
      </w:r>
      <w:r w:rsidR="00440D50" w:rsidRPr="009B164E">
        <w:rPr>
          <w:rFonts w:eastAsia="Arial Narrow"/>
          <w:b/>
          <w:sz w:val="16"/>
          <w:szCs w:val="16"/>
          <w:lang w:val="es-CR"/>
        </w:rPr>
        <w:t>Cantidad de árboles atendidos en poda en la ASE 4.</w:t>
      </w:r>
      <w:r w:rsidR="00440D50" w:rsidRPr="009B164E">
        <w:rPr>
          <w:rFonts w:eastAsia="Arial Narrow"/>
          <w:b/>
          <w:sz w:val="16"/>
          <w:szCs w:val="16"/>
        </w:rPr>
        <w:t xml:space="preserve"> (Bogotá Limpia, </w:t>
      </w:r>
      <w:r w:rsidR="005342AD">
        <w:rPr>
          <w:rFonts w:eastAsia="Arial Narrow"/>
          <w:b/>
          <w:sz w:val="16"/>
          <w:szCs w:val="16"/>
        </w:rPr>
        <w:t>diciembre</w:t>
      </w:r>
      <w:r w:rsidR="00440D50" w:rsidRPr="009B164E">
        <w:rPr>
          <w:rFonts w:eastAsia="Arial Narrow"/>
          <w:b/>
          <w:sz w:val="16"/>
          <w:szCs w:val="16"/>
        </w:rPr>
        <w:t xml:space="preserve"> 2020)</w:t>
      </w:r>
    </w:p>
    <w:p w14:paraId="52BAD3ED" w14:textId="597A5631" w:rsidR="00440D50" w:rsidRDefault="00440D50" w:rsidP="007721BF">
      <w:pPr>
        <w:widowControl w:val="0"/>
        <w:suppressAutoHyphens/>
      </w:pPr>
    </w:p>
    <w:p w14:paraId="45497A0E" w14:textId="77777777" w:rsidR="005342AD" w:rsidRPr="009B164E" w:rsidRDefault="005342AD" w:rsidP="007721BF">
      <w:pPr>
        <w:widowControl w:val="0"/>
        <w:suppressAutoHyphens/>
      </w:pPr>
    </w:p>
    <w:p w14:paraId="778BCDED" w14:textId="519CEC53" w:rsidR="00440D50" w:rsidRDefault="001917F0" w:rsidP="007721BF">
      <w:pPr>
        <w:widowControl w:val="0"/>
        <w:suppressAutoHyphens/>
        <w:rPr>
          <w:szCs w:val="18"/>
        </w:rPr>
      </w:pPr>
      <w:r>
        <w:rPr>
          <w:szCs w:val="18"/>
        </w:rPr>
        <w:t>Ahora bien, c</w:t>
      </w:r>
      <w:r w:rsidR="00440D50" w:rsidRPr="009B164E">
        <w:rPr>
          <w:szCs w:val="18"/>
        </w:rPr>
        <w:t>onsiderando las categorías de altura</w:t>
      </w:r>
      <w:r w:rsidR="00336779">
        <w:rPr>
          <w:szCs w:val="18"/>
        </w:rPr>
        <w:t xml:space="preserve"> de los </w:t>
      </w:r>
      <w:r w:rsidR="005D2919">
        <w:rPr>
          <w:szCs w:val="18"/>
        </w:rPr>
        <w:t>1710 á</w:t>
      </w:r>
      <w:r w:rsidR="00336779">
        <w:rPr>
          <w:szCs w:val="18"/>
        </w:rPr>
        <w:t>rboles podados</w:t>
      </w:r>
      <w:r w:rsidR="005D2919">
        <w:rPr>
          <w:szCs w:val="18"/>
        </w:rPr>
        <w:t>;</w:t>
      </w:r>
      <w:r w:rsidR="00440D50" w:rsidRPr="009B164E">
        <w:rPr>
          <w:szCs w:val="18"/>
        </w:rPr>
        <w:t xml:space="preserve"> la atención durante el mes de </w:t>
      </w:r>
      <w:r w:rsidR="005342AD">
        <w:rPr>
          <w:szCs w:val="18"/>
        </w:rPr>
        <w:t>diciembre</w:t>
      </w:r>
      <w:r w:rsidR="00440D50" w:rsidRPr="009B164E">
        <w:rPr>
          <w:szCs w:val="18"/>
        </w:rPr>
        <w:t xml:space="preserve"> fue</w:t>
      </w:r>
      <w:r w:rsidR="00336779">
        <w:rPr>
          <w:szCs w:val="18"/>
        </w:rPr>
        <w:t xml:space="preserve"> la siguiente</w:t>
      </w:r>
      <w:r w:rsidR="00440D50" w:rsidRPr="009B164E">
        <w:rPr>
          <w:szCs w:val="18"/>
        </w:rPr>
        <w:t>:</w:t>
      </w:r>
    </w:p>
    <w:p w14:paraId="5170B295" w14:textId="0B8A4873" w:rsidR="005D2919" w:rsidRDefault="005D2919" w:rsidP="007721BF">
      <w:pPr>
        <w:widowControl w:val="0"/>
        <w:suppressAutoHyphens/>
        <w:rPr>
          <w:szCs w:val="18"/>
        </w:rPr>
      </w:pPr>
    </w:p>
    <w:tbl>
      <w:tblPr>
        <w:tblStyle w:val="Tablaconcuadrcula"/>
        <w:tblW w:w="0" w:type="auto"/>
        <w:jc w:val="center"/>
        <w:tblLook w:val="04A0" w:firstRow="1" w:lastRow="0" w:firstColumn="1" w:lastColumn="0" w:noHBand="0" w:noVBand="1"/>
      </w:tblPr>
      <w:tblGrid>
        <w:gridCol w:w="2122"/>
        <w:gridCol w:w="1701"/>
        <w:gridCol w:w="1417"/>
        <w:gridCol w:w="992"/>
      </w:tblGrid>
      <w:tr w:rsidR="007721DD" w:rsidRPr="007721DD" w14:paraId="13D907EF" w14:textId="77777777" w:rsidTr="003423A4">
        <w:trPr>
          <w:trHeight w:val="340"/>
          <w:jc w:val="center"/>
        </w:trPr>
        <w:tc>
          <w:tcPr>
            <w:tcW w:w="2122" w:type="dxa"/>
            <w:vMerge w:val="restart"/>
            <w:shd w:val="clear" w:color="auto" w:fill="DEEAF6" w:themeFill="accent5" w:themeFillTint="33"/>
            <w:vAlign w:val="center"/>
          </w:tcPr>
          <w:p w14:paraId="47021EB7" w14:textId="5583CCFB" w:rsidR="007721DD" w:rsidRPr="007721DD" w:rsidRDefault="007721DD" w:rsidP="007721BF">
            <w:pPr>
              <w:widowControl w:val="0"/>
              <w:suppressAutoHyphens/>
              <w:jc w:val="center"/>
              <w:rPr>
                <w:b/>
                <w:bCs/>
                <w:sz w:val="19"/>
                <w:szCs w:val="19"/>
              </w:rPr>
            </w:pPr>
            <w:r w:rsidRPr="007721DD">
              <w:rPr>
                <w:b/>
                <w:bCs/>
                <w:sz w:val="19"/>
                <w:szCs w:val="19"/>
              </w:rPr>
              <w:t>Categorías</w:t>
            </w:r>
          </w:p>
        </w:tc>
        <w:tc>
          <w:tcPr>
            <w:tcW w:w="3118" w:type="dxa"/>
            <w:gridSpan w:val="2"/>
            <w:shd w:val="clear" w:color="auto" w:fill="DEEAF6" w:themeFill="accent5" w:themeFillTint="33"/>
            <w:vAlign w:val="center"/>
          </w:tcPr>
          <w:p w14:paraId="233396E4" w14:textId="3C806E2D" w:rsidR="007721DD" w:rsidRPr="007721DD" w:rsidRDefault="007721DD" w:rsidP="007721BF">
            <w:pPr>
              <w:widowControl w:val="0"/>
              <w:suppressAutoHyphens/>
              <w:jc w:val="center"/>
              <w:rPr>
                <w:b/>
                <w:bCs/>
                <w:sz w:val="19"/>
                <w:szCs w:val="19"/>
              </w:rPr>
            </w:pPr>
            <w:r w:rsidRPr="007721DD">
              <w:rPr>
                <w:b/>
                <w:bCs/>
                <w:sz w:val="19"/>
                <w:szCs w:val="19"/>
              </w:rPr>
              <w:t>Localidad</w:t>
            </w:r>
          </w:p>
        </w:tc>
        <w:tc>
          <w:tcPr>
            <w:tcW w:w="992" w:type="dxa"/>
            <w:vMerge w:val="restart"/>
            <w:shd w:val="clear" w:color="auto" w:fill="DEEAF6" w:themeFill="accent5" w:themeFillTint="33"/>
            <w:vAlign w:val="center"/>
          </w:tcPr>
          <w:p w14:paraId="0D305FD4" w14:textId="0075A0DA" w:rsidR="007721DD" w:rsidRPr="007721DD" w:rsidRDefault="007721DD" w:rsidP="007721BF">
            <w:pPr>
              <w:widowControl w:val="0"/>
              <w:suppressAutoHyphens/>
              <w:jc w:val="center"/>
              <w:rPr>
                <w:b/>
                <w:bCs/>
                <w:sz w:val="19"/>
                <w:szCs w:val="19"/>
              </w:rPr>
            </w:pPr>
            <w:r w:rsidRPr="007721DD">
              <w:rPr>
                <w:b/>
                <w:bCs/>
                <w:sz w:val="19"/>
                <w:szCs w:val="19"/>
              </w:rPr>
              <w:t>Total</w:t>
            </w:r>
          </w:p>
        </w:tc>
      </w:tr>
      <w:tr w:rsidR="007721DD" w:rsidRPr="007721DD" w14:paraId="75E0B31F" w14:textId="77777777" w:rsidTr="003423A4">
        <w:trPr>
          <w:trHeight w:val="340"/>
          <w:jc w:val="center"/>
        </w:trPr>
        <w:tc>
          <w:tcPr>
            <w:tcW w:w="2122" w:type="dxa"/>
            <w:vMerge/>
            <w:vAlign w:val="center"/>
          </w:tcPr>
          <w:p w14:paraId="08120CFB" w14:textId="77777777" w:rsidR="007721DD" w:rsidRPr="007721DD" w:rsidRDefault="007721DD" w:rsidP="007721BF">
            <w:pPr>
              <w:widowControl w:val="0"/>
              <w:suppressAutoHyphens/>
              <w:jc w:val="center"/>
              <w:rPr>
                <w:sz w:val="19"/>
                <w:szCs w:val="19"/>
              </w:rPr>
            </w:pPr>
          </w:p>
        </w:tc>
        <w:tc>
          <w:tcPr>
            <w:tcW w:w="1701" w:type="dxa"/>
            <w:shd w:val="clear" w:color="auto" w:fill="DEEAF6" w:themeFill="accent5" w:themeFillTint="33"/>
            <w:vAlign w:val="center"/>
          </w:tcPr>
          <w:p w14:paraId="3788B2A8" w14:textId="0B45AC63" w:rsidR="007721DD" w:rsidRPr="007721DD" w:rsidRDefault="007721DD" w:rsidP="007721BF">
            <w:pPr>
              <w:widowControl w:val="0"/>
              <w:suppressAutoHyphens/>
              <w:jc w:val="center"/>
              <w:rPr>
                <w:sz w:val="19"/>
                <w:szCs w:val="19"/>
              </w:rPr>
            </w:pPr>
            <w:r w:rsidRPr="007721DD">
              <w:rPr>
                <w:b/>
                <w:sz w:val="19"/>
                <w:szCs w:val="19"/>
              </w:rPr>
              <w:t>Barrios Unidos</w:t>
            </w:r>
          </w:p>
        </w:tc>
        <w:tc>
          <w:tcPr>
            <w:tcW w:w="1417" w:type="dxa"/>
            <w:shd w:val="clear" w:color="auto" w:fill="DEEAF6" w:themeFill="accent5" w:themeFillTint="33"/>
            <w:vAlign w:val="center"/>
          </w:tcPr>
          <w:p w14:paraId="123A96B9" w14:textId="64FCA28D" w:rsidR="007721DD" w:rsidRPr="007721DD" w:rsidRDefault="00C00EC2" w:rsidP="007721BF">
            <w:pPr>
              <w:widowControl w:val="0"/>
              <w:suppressAutoHyphens/>
              <w:jc w:val="center"/>
              <w:rPr>
                <w:sz w:val="19"/>
                <w:szCs w:val="19"/>
              </w:rPr>
            </w:pPr>
            <w:r w:rsidRPr="007721DD">
              <w:rPr>
                <w:b/>
                <w:sz w:val="19"/>
                <w:szCs w:val="19"/>
              </w:rPr>
              <w:t>Engativá</w:t>
            </w:r>
          </w:p>
        </w:tc>
        <w:tc>
          <w:tcPr>
            <w:tcW w:w="992" w:type="dxa"/>
            <w:vMerge/>
            <w:vAlign w:val="center"/>
          </w:tcPr>
          <w:p w14:paraId="6CB4F9D1" w14:textId="77777777" w:rsidR="007721DD" w:rsidRPr="007721DD" w:rsidRDefault="007721DD" w:rsidP="007721BF">
            <w:pPr>
              <w:widowControl w:val="0"/>
              <w:suppressAutoHyphens/>
              <w:jc w:val="center"/>
              <w:rPr>
                <w:sz w:val="19"/>
                <w:szCs w:val="19"/>
              </w:rPr>
            </w:pPr>
          </w:p>
        </w:tc>
      </w:tr>
      <w:tr w:rsidR="007721DD" w:rsidRPr="007721DD" w14:paraId="4AC312D0" w14:textId="77777777" w:rsidTr="003423A4">
        <w:trPr>
          <w:trHeight w:val="340"/>
          <w:jc w:val="center"/>
        </w:trPr>
        <w:tc>
          <w:tcPr>
            <w:tcW w:w="2122" w:type="dxa"/>
            <w:vAlign w:val="center"/>
          </w:tcPr>
          <w:p w14:paraId="48449131" w14:textId="688186BD" w:rsidR="007721DD" w:rsidRPr="007721DD" w:rsidRDefault="007721DD" w:rsidP="007721BF">
            <w:pPr>
              <w:widowControl w:val="0"/>
              <w:suppressAutoHyphens/>
              <w:jc w:val="center"/>
              <w:rPr>
                <w:sz w:val="19"/>
                <w:szCs w:val="19"/>
              </w:rPr>
            </w:pPr>
            <w:r w:rsidRPr="007721DD">
              <w:rPr>
                <w:sz w:val="19"/>
                <w:szCs w:val="19"/>
              </w:rPr>
              <w:t>1 ((&gt; 2 A 5 Metros)</w:t>
            </w:r>
          </w:p>
        </w:tc>
        <w:tc>
          <w:tcPr>
            <w:tcW w:w="1701" w:type="dxa"/>
            <w:vAlign w:val="center"/>
          </w:tcPr>
          <w:p w14:paraId="0982D20E" w14:textId="6A53A5C2" w:rsidR="007721DD" w:rsidRPr="007721DD" w:rsidRDefault="005342AD" w:rsidP="007721BF">
            <w:pPr>
              <w:widowControl w:val="0"/>
              <w:suppressAutoHyphens/>
              <w:jc w:val="center"/>
              <w:rPr>
                <w:sz w:val="19"/>
                <w:szCs w:val="19"/>
              </w:rPr>
            </w:pPr>
            <w:r>
              <w:rPr>
                <w:sz w:val="19"/>
                <w:szCs w:val="19"/>
              </w:rPr>
              <w:t>135</w:t>
            </w:r>
          </w:p>
        </w:tc>
        <w:tc>
          <w:tcPr>
            <w:tcW w:w="1417" w:type="dxa"/>
            <w:vAlign w:val="center"/>
          </w:tcPr>
          <w:p w14:paraId="7AC120F9" w14:textId="52057896" w:rsidR="007721DD" w:rsidRPr="007721DD" w:rsidRDefault="005342AD" w:rsidP="007721BF">
            <w:pPr>
              <w:widowControl w:val="0"/>
              <w:suppressAutoHyphens/>
              <w:jc w:val="center"/>
              <w:rPr>
                <w:sz w:val="19"/>
                <w:szCs w:val="19"/>
              </w:rPr>
            </w:pPr>
            <w:r>
              <w:rPr>
                <w:sz w:val="19"/>
                <w:szCs w:val="19"/>
              </w:rPr>
              <w:t>27</w:t>
            </w:r>
          </w:p>
        </w:tc>
        <w:tc>
          <w:tcPr>
            <w:tcW w:w="992" w:type="dxa"/>
            <w:vAlign w:val="center"/>
          </w:tcPr>
          <w:p w14:paraId="5E1AF202" w14:textId="68B6ADB9" w:rsidR="007721DD" w:rsidRPr="007721DD" w:rsidRDefault="005342AD" w:rsidP="007721BF">
            <w:pPr>
              <w:widowControl w:val="0"/>
              <w:suppressAutoHyphens/>
              <w:jc w:val="center"/>
              <w:rPr>
                <w:sz w:val="19"/>
                <w:szCs w:val="19"/>
              </w:rPr>
            </w:pPr>
            <w:r>
              <w:rPr>
                <w:sz w:val="19"/>
                <w:szCs w:val="19"/>
              </w:rPr>
              <w:t>162</w:t>
            </w:r>
          </w:p>
        </w:tc>
      </w:tr>
      <w:tr w:rsidR="007721DD" w:rsidRPr="007721DD" w14:paraId="63A69E6F" w14:textId="77777777" w:rsidTr="003423A4">
        <w:trPr>
          <w:trHeight w:val="340"/>
          <w:jc w:val="center"/>
        </w:trPr>
        <w:tc>
          <w:tcPr>
            <w:tcW w:w="2122" w:type="dxa"/>
            <w:vAlign w:val="center"/>
          </w:tcPr>
          <w:p w14:paraId="38B59878" w14:textId="4C1B00F0" w:rsidR="007721DD" w:rsidRPr="007721DD" w:rsidRDefault="007721DD" w:rsidP="007721BF">
            <w:pPr>
              <w:widowControl w:val="0"/>
              <w:suppressAutoHyphens/>
              <w:jc w:val="center"/>
              <w:rPr>
                <w:sz w:val="19"/>
                <w:szCs w:val="19"/>
              </w:rPr>
            </w:pPr>
            <w:r w:rsidRPr="007721DD">
              <w:rPr>
                <w:sz w:val="19"/>
                <w:szCs w:val="19"/>
              </w:rPr>
              <w:t>2 (&gt;5 A 15 Metros)</w:t>
            </w:r>
          </w:p>
        </w:tc>
        <w:tc>
          <w:tcPr>
            <w:tcW w:w="1701" w:type="dxa"/>
            <w:vAlign w:val="center"/>
          </w:tcPr>
          <w:p w14:paraId="29A70471" w14:textId="3B055CD7" w:rsidR="007721DD" w:rsidRPr="007721DD" w:rsidRDefault="005342AD" w:rsidP="007721BF">
            <w:pPr>
              <w:widowControl w:val="0"/>
              <w:suppressAutoHyphens/>
              <w:jc w:val="center"/>
              <w:rPr>
                <w:sz w:val="19"/>
                <w:szCs w:val="19"/>
              </w:rPr>
            </w:pPr>
            <w:r>
              <w:rPr>
                <w:sz w:val="19"/>
                <w:szCs w:val="19"/>
              </w:rPr>
              <w:t>470</w:t>
            </w:r>
          </w:p>
        </w:tc>
        <w:tc>
          <w:tcPr>
            <w:tcW w:w="1417" w:type="dxa"/>
            <w:vAlign w:val="center"/>
          </w:tcPr>
          <w:p w14:paraId="07623C85" w14:textId="48E8E51E" w:rsidR="007721DD" w:rsidRPr="007721DD" w:rsidRDefault="005342AD" w:rsidP="007721BF">
            <w:pPr>
              <w:widowControl w:val="0"/>
              <w:suppressAutoHyphens/>
              <w:jc w:val="center"/>
              <w:rPr>
                <w:sz w:val="19"/>
                <w:szCs w:val="19"/>
              </w:rPr>
            </w:pPr>
            <w:r>
              <w:rPr>
                <w:sz w:val="19"/>
                <w:szCs w:val="19"/>
              </w:rPr>
              <w:t>692</w:t>
            </w:r>
          </w:p>
        </w:tc>
        <w:tc>
          <w:tcPr>
            <w:tcW w:w="992" w:type="dxa"/>
            <w:vAlign w:val="center"/>
          </w:tcPr>
          <w:p w14:paraId="5EB86925" w14:textId="2C799365" w:rsidR="007721DD" w:rsidRPr="007721DD" w:rsidRDefault="007721DD" w:rsidP="007721BF">
            <w:pPr>
              <w:widowControl w:val="0"/>
              <w:suppressAutoHyphens/>
              <w:jc w:val="center"/>
              <w:rPr>
                <w:sz w:val="19"/>
                <w:szCs w:val="19"/>
              </w:rPr>
            </w:pPr>
            <w:r w:rsidRPr="007721DD">
              <w:rPr>
                <w:sz w:val="19"/>
                <w:szCs w:val="19"/>
              </w:rPr>
              <w:t>11</w:t>
            </w:r>
            <w:r w:rsidR="005342AD">
              <w:rPr>
                <w:sz w:val="19"/>
                <w:szCs w:val="19"/>
              </w:rPr>
              <w:t>62</w:t>
            </w:r>
          </w:p>
        </w:tc>
      </w:tr>
      <w:tr w:rsidR="007721DD" w:rsidRPr="007721DD" w14:paraId="447E075D" w14:textId="77777777" w:rsidTr="003423A4">
        <w:trPr>
          <w:trHeight w:val="340"/>
          <w:jc w:val="center"/>
        </w:trPr>
        <w:tc>
          <w:tcPr>
            <w:tcW w:w="2122" w:type="dxa"/>
            <w:vAlign w:val="center"/>
          </w:tcPr>
          <w:p w14:paraId="0A18FB0B" w14:textId="42FFCFD4" w:rsidR="007721DD" w:rsidRPr="007721DD" w:rsidRDefault="007721DD" w:rsidP="007721BF">
            <w:pPr>
              <w:widowControl w:val="0"/>
              <w:suppressAutoHyphens/>
              <w:jc w:val="center"/>
              <w:rPr>
                <w:sz w:val="19"/>
                <w:szCs w:val="19"/>
              </w:rPr>
            </w:pPr>
            <w:r w:rsidRPr="007721DD">
              <w:rPr>
                <w:sz w:val="19"/>
                <w:szCs w:val="19"/>
              </w:rPr>
              <w:t>3 (&gt;15 A 20 Metros)</w:t>
            </w:r>
          </w:p>
        </w:tc>
        <w:tc>
          <w:tcPr>
            <w:tcW w:w="1701" w:type="dxa"/>
            <w:vAlign w:val="center"/>
          </w:tcPr>
          <w:p w14:paraId="7B638BFD" w14:textId="038972C1" w:rsidR="007721DD" w:rsidRPr="007721DD" w:rsidRDefault="005342AD" w:rsidP="007721BF">
            <w:pPr>
              <w:widowControl w:val="0"/>
              <w:suppressAutoHyphens/>
              <w:jc w:val="center"/>
              <w:rPr>
                <w:sz w:val="19"/>
                <w:szCs w:val="19"/>
              </w:rPr>
            </w:pPr>
            <w:r>
              <w:rPr>
                <w:sz w:val="19"/>
                <w:szCs w:val="19"/>
              </w:rPr>
              <w:t>105</w:t>
            </w:r>
          </w:p>
        </w:tc>
        <w:tc>
          <w:tcPr>
            <w:tcW w:w="1417" w:type="dxa"/>
            <w:vAlign w:val="center"/>
          </w:tcPr>
          <w:p w14:paraId="34FE758D" w14:textId="6A97AF00" w:rsidR="007721DD" w:rsidRPr="007721DD" w:rsidRDefault="007721DD" w:rsidP="007721BF">
            <w:pPr>
              <w:widowControl w:val="0"/>
              <w:suppressAutoHyphens/>
              <w:jc w:val="center"/>
              <w:rPr>
                <w:sz w:val="19"/>
                <w:szCs w:val="19"/>
              </w:rPr>
            </w:pPr>
            <w:r w:rsidRPr="007721DD">
              <w:rPr>
                <w:sz w:val="19"/>
                <w:szCs w:val="19"/>
              </w:rPr>
              <w:t>1</w:t>
            </w:r>
            <w:r w:rsidR="005342AD">
              <w:rPr>
                <w:sz w:val="19"/>
                <w:szCs w:val="19"/>
              </w:rPr>
              <w:t>80</w:t>
            </w:r>
          </w:p>
        </w:tc>
        <w:tc>
          <w:tcPr>
            <w:tcW w:w="992" w:type="dxa"/>
            <w:vAlign w:val="center"/>
          </w:tcPr>
          <w:p w14:paraId="20F079D1" w14:textId="67498F48" w:rsidR="007721DD" w:rsidRPr="007721DD" w:rsidRDefault="007721DD" w:rsidP="007721BF">
            <w:pPr>
              <w:widowControl w:val="0"/>
              <w:suppressAutoHyphens/>
              <w:jc w:val="center"/>
              <w:rPr>
                <w:sz w:val="19"/>
                <w:szCs w:val="19"/>
              </w:rPr>
            </w:pPr>
            <w:r w:rsidRPr="007721DD">
              <w:rPr>
                <w:sz w:val="19"/>
                <w:szCs w:val="19"/>
              </w:rPr>
              <w:t>1</w:t>
            </w:r>
            <w:r w:rsidR="005342AD">
              <w:rPr>
                <w:sz w:val="19"/>
                <w:szCs w:val="19"/>
              </w:rPr>
              <w:t>85</w:t>
            </w:r>
          </w:p>
        </w:tc>
      </w:tr>
      <w:tr w:rsidR="007721DD" w:rsidRPr="007721DD" w14:paraId="1000810C" w14:textId="77777777" w:rsidTr="003423A4">
        <w:trPr>
          <w:trHeight w:val="340"/>
          <w:jc w:val="center"/>
        </w:trPr>
        <w:tc>
          <w:tcPr>
            <w:tcW w:w="2122" w:type="dxa"/>
            <w:vAlign w:val="center"/>
          </w:tcPr>
          <w:p w14:paraId="31ED5CB8" w14:textId="6AD4CD48" w:rsidR="007721DD" w:rsidRPr="007721DD" w:rsidRDefault="007721DD" w:rsidP="00E2057D">
            <w:pPr>
              <w:widowControl w:val="0"/>
              <w:suppressAutoHyphens/>
              <w:jc w:val="center"/>
              <w:rPr>
                <w:sz w:val="19"/>
                <w:szCs w:val="19"/>
              </w:rPr>
            </w:pPr>
            <w:r w:rsidRPr="007721DD">
              <w:rPr>
                <w:sz w:val="19"/>
                <w:szCs w:val="19"/>
              </w:rPr>
              <w:t>4 (&gt;20 Metros)</w:t>
            </w:r>
          </w:p>
        </w:tc>
        <w:tc>
          <w:tcPr>
            <w:tcW w:w="1701" w:type="dxa"/>
            <w:vAlign w:val="center"/>
          </w:tcPr>
          <w:p w14:paraId="7A0AC1D4" w14:textId="6C788291" w:rsidR="007721DD" w:rsidRPr="007721DD" w:rsidRDefault="005342AD" w:rsidP="00E2057D">
            <w:pPr>
              <w:widowControl w:val="0"/>
              <w:suppressAutoHyphens/>
              <w:jc w:val="center"/>
              <w:rPr>
                <w:sz w:val="19"/>
                <w:szCs w:val="19"/>
              </w:rPr>
            </w:pPr>
            <w:r>
              <w:rPr>
                <w:sz w:val="19"/>
                <w:szCs w:val="19"/>
              </w:rPr>
              <w:t>96</w:t>
            </w:r>
          </w:p>
        </w:tc>
        <w:tc>
          <w:tcPr>
            <w:tcW w:w="1417" w:type="dxa"/>
            <w:vAlign w:val="center"/>
          </w:tcPr>
          <w:p w14:paraId="09BACAB2" w14:textId="7D123B7B" w:rsidR="007721DD" w:rsidRPr="007721DD" w:rsidRDefault="005342AD" w:rsidP="00E2057D">
            <w:pPr>
              <w:widowControl w:val="0"/>
              <w:suppressAutoHyphens/>
              <w:jc w:val="center"/>
              <w:rPr>
                <w:sz w:val="19"/>
                <w:szCs w:val="19"/>
              </w:rPr>
            </w:pPr>
            <w:r>
              <w:rPr>
                <w:sz w:val="19"/>
                <w:szCs w:val="19"/>
              </w:rPr>
              <w:t>5</w:t>
            </w:r>
          </w:p>
        </w:tc>
        <w:tc>
          <w:tcPr>
            <w:tcW w:w="992" w:type="dxa"/>
            <w:vAlign w:val="center"/>
          </w:tcPr>
          <w:p w14:paraId="5DFEB8B3" w14:textId="378B7476" w:rsidR="007721DD" w:rsidRPr="007721DD" w:rsidRDefault="007721DD" w:rsidP="00E2057D">
            <w:pPr>
              <w:widowControl w:val="0"/>
              <w:suppressAutoHyphens/>
              <w:jc w:val="center"/>
              <w:rPr>
                <w:sz w:val="19"/>
                <w:szCs w:val="19"/>
              </w:rPr>
            </w:pPr>
            <w:r w:rsidRPr="007721DD">
              <w:rPr>
                <w:sz w:val="19"/>
                <w:szCs w:val="19"/>
              </w:rPr>
              <w:t>1</w:t>
            </w:r>
            <w:r w:rsidR="005342AD">
              <w:rPr>
                <w:sz w:val="19"/>
                <w:szCs w:val="19"/>
              </w:rPr>
              <w:t>01</w:t>
            </w:r>
          </w:p>
        </w:tc>
      </w:tr>
      <w:tr w:rsidR="007721DD" w:rsidRPr="007721DD" w14:paraId="2C7B7E15" w14:textId="77777777" w:rsidTr="003423A4">
        <w:trPr>
          <w:trHeight w:val="340"/>
          <w:jc w:val="center"/>
        </w:trPr>
        <w:tc>
          <w:tcPr>
            <w:tcW w:w="2122" w:type="dxa"/>
            <w:vAlign w:val="center"/>
          </w:tcPr>
          <w:p w14:paraId="7E6370EA" w14:textId="3537695D" w:rsidR="007721DD" w:rsidRPr="007721DD" w:rsidRDefault="007721DD" w:rsidP="00E2057D">
            <w:pPr>
              <w:widowControl w:val="0"/>
              <w:suppressAutoHyphens/>
              <w:jc w:val="center"/>
              <w:rPr>
                <w:b/>
                <w:bCs/>
                <w:sz w:val="19"/>
                <w:szCs w:val="19"/>
              </w:rPr>
            </w:pPr>
            <w:r w:rsidRPr="007721DD">
              <w:rPr>
                <w:b/>
                <w:bCs/>
                <w:sz w:val="19"/>
                <w:szCs w:val="19"/>
              </w:rPr>
              <w:t>Total</w:t>
            </w:r>
          </w:p>
        </w:tc>
        <w:tc>
          <w:tcPr>
            <w:tcW w:w="1701" w:type="dxa"/>
            <w:vAlign w:val="center"/>
          </w:tcPr>
          <w:p w14:paraId="47EFACC1" w14:textId="401EF3DB" w:rsidR="007721DD" w:rsidRPr="007721DD" w:rsidRDefault="005342AD" w:rsidP="00E2057D">
            <w:pPr>
              <w:widowControl w:val="0"/>
              <w:suppressAutoHyphens/>
              <w:jc w:val="center"/>
              <w:rPr>
                <w:b/>
                <w:bCs/>
                <w:sz w:val="19"/>
                <w:szCs w:val="19"/>
              </w:rPr>
            </w:pPr>
            <w:r>
              <w:rPr>
                <w:b/>
                <w:bCs/>
                <w:sz w:val="19"/>
                <w:szCs w:val="19"/>
              </w:rPr>
              <w:t>806</w:t>
            </w:r>
          </w:p>
        </w:tc>
        <w:tc>
          <w:tcPr>
            <w:tcW w:w="1417" w:type="dxa"/>
            <w:vAlign w:val="center"/>
          </w:tcPr>
          <w:p w14:paraId="50C349BF" w14:textId="7D4B6AA4" w:rsidR="007721DD" w:rsidRPr="007721DD" w:rsidRDefault="005342AD" w:rsidP="00E2057D">
            <w:pPr>
              <w:widowControl w:val="0"/>
              <w:suppressAutoHyphens/>
              <w:jc w:val="center"/>
              <w:rPr>
                <w:b/>
                <w:bCs/>
                <w:sz w:val="19"/>
                <w:szCs w:val="19"/>
              </w:rPr>
            </w:pPr>
            <w:r>
              <w:rPr>
                <w:b/>
                <w:bCs/>
                <w:sz w:val="19"/>
                <w:szCs w:val="19"/>
              </w:rPr>
              <w:t>904</w:t>
            </w:r>
          </w:p>
        </w:tc>
        <w:tc>
          <w:tcPr>
            <w:tcW w:w="992" w:type="dxa"/>
            <w:vAlign w:val="center"/>
          </w:tcPr>
          <w:p w14:paraId="6EF0F1DC" w14:textId="6D693781" w:rsidR="007721DD" w:rsidRPr="007721DD" w:rsidRDefault="007721DD" w:rsidP="00E2057D">
            <w:pPr>
              <w:widowControl w:val="0"/>
              <w:suppressAutoHyphens/>
              <w:jc w:val="center"/>
              <w:rPr>
                <w:b/>
                <w:bCs/>
                <w:sz w:val="19"/>
                <w:szCs w:val="19"/>
              </w:rPr>
            </w:pPr>
            <w:r w:rsidRPr="007721DD">
              <w:rPr>
                <w:b/>
                <w:bCs/>
                <w:sz w:val="19"/>
                <w:szCs w:val="19"/>
              </w:rPr>
              <w:t>1710</w:t>
            </w:r>
          </w:p>
        </w:tc>
      </w:tr>
    </w:tbl>
    <w:p w14:paraId="637D94B5" w14:textId="5276C1E0" w:rsidR="00440D50" w:rsidRPr="009B164E" w:rsidRDefault="00D27FCD" w:rsidP="00E2057D">
      <w:pPr>
        <w:widowControl w:val="0"/>
        <w:suppressAutoHyphens/>
        <w:jc w:val="center"/>
        <w:rPr>
          <w:rFonts w:eastAsia="Arial Narrow"/>
          <w:b/>
          <w:sz w:val="16"/>
          <w:szCs w:val="16"/>
        </w:rPr>
      </w:pPr>
      <w:r w:rsidRPr="009B164E">
        <w:rPr>
          <w:rFonts w:eastAsia="Arial Narrow"/>
          <w:b/>
          <w:sz w:val="16"/>
          <w:szCs w:val="16"/>
        </w:rPr>
        <w:t xml:space="preserve">Tabla </w:t>
      </w:r>
      <w:r w:rsidRPr="009B164E">
        <w:rPr>
          <w:b/>
          <w:sz w:val="16"/>
          <w:szCs w:val="16"/>
        </w:rPr>
        <w:fldChar w:fldCharType="begin"/>
      </w:r>
      <w:r w:rsidRPr="009B164E">
        <w:rPr>
          <w:b/>
          <w:sz w:val="16"/>
          <w:szCs w:val="16"/>
        </w:rPr>
        <w:instrText xml:space="preserve"> SEQ Tabla \* ARABIC </w:instrText>
      </w:r>
      <w:r w:rsidRPr="009B164E">
        <w:rPr>
          <w:b/>
          <w:sz w:val="16"/>
          <w:szCs w:val="16"/>
        </w:rPr>
        <w:fldChar w:fldCharType="separate"/>
      </w:r>
      <w:r w:rsidR="00FA7B9A">
        <w:rPr>
          <w:b/>
          <w:noProof/>
          <w:sz w:val="16"/>
          <w:szCs w:val="16"/>
        </w:rPr>
        <w:t>16</w:t>
      </w:r>
      <w:r w:rsidRPr="009B164E">
        <w:rPr>
          <w:b/>
          <w:sz w:val="16"/>
          <w:szCs w:val="16"/>
        </w:rPr>
        <w:fldChar w:fldCharType="end"/>
      </w:r>
      <w:r w:rsidRPr="009B164E">
        <w:rPr>
          <w:b/>
          <w:sz w:val="16"/>
          <w:szCs w:val="16"/>
        </w:rPr>
        <w:t xml:space="preserve">. </w:t>
      </w:r>
      <w:r w:rsidR="00440D50" w:rsidRPr="009B164E">
        <w:rPr>
          <w:rFonts w:eastAsia="Arial Narrow"/>
          <w:b/>
          <w:sz w:val="16"/>
          <w:szCs w:val="16"/>
          <w:lang w:val="es-CR"/>
        </w:rPr>
        <w:t>Cantidad de árboles atendidos en poda en la ASE 4 según categoría de altura.</w:t>
      </w:r>
      <w:r w:rsidR="00440D50" w:rsidRPr="009B164E">
        <w:rPr>
          <w:rFonts w:eastAsia="Arial Narrow"/>
          <w:b/>
          <w:sz w:val="16"/>
          <w:szCs w:val="16"/>
        </w:rPr>
        <w:t xml:space="preserve"> (Bogotá Limpia, </w:t>
      </w:r>
      <w:r w:rsidR="005342AD">
        <w:rPr>
          <w:rFonts w:eastAsia="Arial Narrow"/>
          <w:b/>
          <w:sz w:val="16"/>
          <w:szCs w:val="16"/>
        </w:rPr>
        <w:t>diciembre</w:t>
      </w:r>
      <w:r w:rsidR="00440D50" w:rsidRPr="009B164E">
        <w:rPr>
          <w:rFonts w:eastAsia="Arial Narrow"/>
          <w:b/>
          <w:sz w:val="16"/>
          <w:szCs w:val="16"/>
        </w:rPr>
        <w:t xml:space="preserve"> 2020)</w:t>
      </w:r>
    </w:p>
    <w:p w14:paraId="408C33A3" w14:textId="5DA5D5B2" w:rsidR="009B13FC" w:rsidRPr="001917F0" w:rsidRDefault="009B13FC" w:rsidP="00E2057D">
      <w:pPr>
        <w:widowControl w:val="0"/>
        <w:suppressAutoHyphens/>
        <w:jc w:val="center"/>
        <w:rPr>
          <w:rFonts w:eastAsia="Arial Narrow"/>
          <w:b/>
        </w:rPr>
      </w:pPr>
    </w:p>
    <w:p w14:paraId="7522A708" w14:textId="033351B4" w:rsidR="00656D6C" w:rsidRDefault="00656D6C" w:rsidP="00BA5B18">
      <w:pPr>
        <w:pStyle w:val="Ttulo3"/>
      </w:pPr>
      <w:r>
        <w:t>MANEJO AVIFAUNA</w:t>
      </w:r>
    </w:p>
    <w:p w14:paraId="62D21BAA" w14:textId="317C2838" w:rsidR="00656D6C" w:rsidRDefault="00656D6C" w:rsidP="00E2057D">
      <w:pPr>
        <w:rPr>
          <w:rFonts w:eastAsia="Arial Narrow"/>
          <w:lang w:val="es-ES_tradnl"/>
        </w:rPr>
      </w:pPr>
    </w:p>
    <w:p w14:paraId="4DC98D8E" w14:textId="49CD34B0" w:rsidR="00B7557D" w:rsidRDefault="00143E4B" w:rsidP="00F06371">
      <w:pPr>
        <w:rPr>
          <w:rFonts w:eastAsia="Arial Narrow"/>
          <w:lang w:val="es-ES_tradnl"/>
        </w:rPr>
      </w:pPr>
      <w:r>
        <w:rPr>
          <w:rFonts w:eastAsia="Arial Narrow"/>
          <w:lang w:val="es-ES_tradnl"/>
        </w:rPr>
        <w:t xml:space="preserve">Se esperan lineamientos técnicos de parte de la </w:t>
      </w:r>
      <w:r w:rsidR="00E82B20">
        <w:rPr>
          <w:rFonts w:eastAsia="Arial Narrow"/>
          <w:lang w:val="es-ES_tradnl"/>
        </w:rPr>
        <w:t xml:space="preserve">autoridad ambiental (Secretaría Distrital de </w:t>
      </w:r>
      <w:r w:rsidR="008548A5">
        <w:rPr>
          <w:rFonts w:eastAsia="Arial Narrow"/>
          <w:lang w:val="es-ES_tradnl"/>
        </w:rPr>
        <w:t xml:space="preserve">Ambiente) </w:t>
      </w:r>
      <w:r w:rsidR="008548A5" w:rsidRPr="00C4286A">
        <w:rPr>
          <w:rFonts w:eastAsia="Arial Narrow"/>
          <w:lang w:val="es-ES_tradnl"/>
        </w:rPr>
        <w:t>para</w:t>
      </w:r>
      <w:r w:rsidR="00C4286A" w:rsidRPr="00C4286A">
        <w:rPr>
          <w:rFonts w:eastAsia="Arial Narrow"/>
          <w:lang w:val="es-ES_tradnl"/>
        </w:rPr>
        <w:t xml:space="preserve"> el manejo de avifauna dentro del contexto del servicio de poda de árboles, dado que no se cuenta a la fecha con directrices claras desde la entidad rectora. </w:t>
      </w:r>
      <w:r w:rsidR="00F02093">
        <w:rPr>
          <w:rFonts w:eastAsia="Arial Narrow"/>
          <w:lang w:val="es-ES_tradnl"/>
        </w:rPr>
        <w:t xml:space="preserve">Se espera que la Secretaría adelante la </w:t>
      </w:r>
      <w:r w:rsidR="00EC4DAC">
        <w:rPr>
          <w:rFonts w:eastAsia="Arial Narrow"/>
          <w:lang w:val="es-ES_tradnl"/>
        </w:rPr>
        <w:t xml:space="preserve">elaboración de los lineamientos técnicos </w:t>
      </w:r>
      <w:r w:rsidR="00897B82">
        <w:rPr>
          <w:rFonts w:eastAsia="Arial Narrow"/>
          <w:lang w:val="es-ES_tradnl"/>
        </w:rPr>
        <w:t>al respecto</w:t>
      </w:r>
      <w:r w:rsidR="00A73D25">
        <w:rPr>
          <w:rFonts w:eastAsia="Arial Narrow"/>
          <w:lang w:val="es-ES_tradnl"/>
        </w:rPr>
        <w:t xml:space="preserve">, y éstos sean notificados </w:t>
      </w:r>
      <w:r w:rsidR="00B7557D">
        <w:rPr>
          <w:rFonts w:eastAsia="Arial Narrow"/>
          <w:lang w:val="es-ES_tradnl"/>
        </w:rPr>
        <w:t xml:space="preserve">e incorporados en las actividades desarrolladas en el componente de poda de árboles que </w:t>
      </w:r>
      <w:r w:rsidR="00AD4198">
        <w:rPr>
          <w:rFonts w:eastAsia="Arial Narrow"/>
          <w:lang w:val="es-ES_tradnl"/>
        </w:rPr>
        <w:t>adelanta</w:t>
      </w:r>
      <w:r w:rsidR="00B7557D">
        <w:rPr>
          <w:rFonts w:eastAsia="Arial Narrow"/>
          <w:lang w:val="es-ES_tradnl"/>
        </w:rPr>
        <w:t xml:space="preserve"> el concesionario. </w:t>
      </w:r>
    </w:p>
    <w:p w14:paraId="4B0BA338" w14:textId="18816F57" w:rsidR="00C4286A" w:rsidRDefault="00C4286A" w:rsidP="00656D6C">
      <w:pPr>
        <w:rPr>
          <w:rFonts w:eastAsia="Arial Narrow"/>
          <w:lang w:val="es-ES_tradnl"/>
        </w:rPr>
      </w:pPr>
    </w:p>
    <w:p w14:paraId="389927D6" w14:textId="43C38AF0" w:rsidR="00C4286A" w:rsidRPr="003915E8" w:rsidRDefault="00E56BDA" w:rsidP="00BA5B18">
      <w:pPr>
        <w:pStyle w:val="Ttulo3"/>
      </w:pPr>
      <w:r w:rsidRPr="003915E8">
        <w:t>ARBOLADO INTERVENIDO PARA DESPEJE DE LUMINARIAS</w:t>
      </w:r>
    </w:p>
    <w:p w14:paraId="3CBDCDB4" w14:textId="58894449" w:rsidR="00C4286A" w:rsidRPr="003915E8" w:rsidRDefault="00C4286A" w:rsidP="00656D6C">
      <w:pPr>
        <w:rPr>
          <w:rFonts w:eastAsia="Arial Narrow"/>
          <w:lang w:val="es-ES_tradnl"/>
        </w:rPr>
      </w:pPr>
    </w:p>
    <w:p w14:paraId="484629AD" w14:textId="77777777" w:rsidR="003915E8" w:rsidRPr="003915E8" w:rsidRDefault="003915E8" w:rsidP="003915E8">
      <w:pPr>
        <w:widowControl w:val="0"/>
        <w:suppressAutoHyphens/>
        <w:rPr>
          <w:rFonts w:eastAsia="Arial"/>
          <w:bCs/>
          <w:lang w:eastAsia="es-MX"/>
        </w:rPr>
      </w:pPr>
      <w:r w:rsidRPr="003915E8">
        <w:rPr>
          <w:rFonts w:eastAsia="Arial"/>
          <w:bCs/>
        </w:rPr>
        <w:t xml:space="preserve">Durante el mes de diciembre, el concesionario Bogotá Limpia realizó el despeje de </w:t>
      </w:r>
      <w:r w:rsidRPr="003915E8">
        <w:rPr>
          <w:rFonts w:eastAsia="Arial"/>
          <w:b/>
        </w:rPr>
        <w:t xml:space="preserve">29 </w:t>
      </w:r>
      <w:r w:rsidRPr="003915E8">
        <w:rPr>
          <w:rFonts w:eastAsia="Arial"/>
          <w:bCs/>
        </w:rPr>
        <w:t xml:space="preserve">luminarias en espacio público de la localidad de Engativá mediante la poda de los árboles que interferían con éstas. </w:t>
      </w:r>
    </w:p>
    <w:p w14:paraId="04BDF2F2" w14:textId="061DD33B" w:rsidR="00D96F6C" w:rsidRPr="003915E8" w:rsidRDefault="00D96F6C" w:rsidP="007512D3">
      <w:pPr>
        <w:widowControl w:val="0"/>
        <w:suppressAutoHyphens/>
        <w:rPr>
          <w:rFonts w:eastAsia="Arial"/>
          <w:bCs/>
        </w:rPr>
      </w:pPr>
    </w:p>
    <w:p w14:paraId="087F122B" w14:textId="2C3C60F3" w:rsidR="00887A4A" w:rsidRPr="003915E8" w:rsidRDefault="00887A4A" w:rsidP="00BA5B18">
      <w:pPr>
        <w:pStyle w:val="Ttulo3"/>
      </w:pPr>
      <w:r w:rsidRPr="003915E8">
        <w:t>ATENCIÓN EVENTOS SIRE</w:t>
      </w:r>
    </w:p>
    <w:p w14:paraId="7835E5BB" w14:textId="77777777" w:rsidR="001D761B" w:rsidRPr="003915E8" w:rsidRDefault="001D761B" w:rsidP="007512D3">
      <w:pPr>
        <w:widowControl w:val="0"/>
        <w:suppressAutoHyphens/>
        <w:rPr>
          <w:rFonts w:eastAsia="Arial Narrow"/>
        </w:rPr>
      </w:pPr>
    </w:p>
    <w:p w14:paraId="0203E9CC" w14:textId="1917C934" w:rsidR="00D2095D" w:rsidRDefault="00586FD3" w:rsidP="007512D3">
      <w:r w:rsidRPr="003915E8">
        <w:t xml:space="preserve">El concesionario reporta en su informe de ejecución, la atención de </w:t>
      </w:r>
      <w:r w:rsidR="00955048">
        <w:t>once</w:t>
      </w:r>
      <w:r w:rsidR="00955C97" w:rsidRPr="003915E8">
        <w:t xml:space="preserve"> (</w:t>
      </w:r>
      <w:r w:rsidR="00955048">
        <w:t>11</w:t>
      </w:r>
      <w:r w:rsidR="00955C97" w:rsidRPr="003915E8">
        <w:t xml:space="preserve">) </w:t>
      </w:r>
      <w:r w:rsidRPr="003915E8">
        <w:t>eventos SIRE</w:t>
      </w:r>
      <w:r w:rsidR="005D2919" w:rsidRPr="003915E8">
        <w:rPr>
          <w:rStyle w:val="Refdenotaalpie"/>
        </w:rPr>
        <w:footnoteReference w:id="2"/>
      </w:r>
      <w:r w:rsidR="001204DA" w:rsidRPr="003915E8">
        <w:t>, referentes a r</w:t>
      </w:r>
      <w:r w:rsidR="00D2095D" w:rsidRPr="003915E8">
        <w:t>ecolección de residuos vegetales</w:t>
      </w:r>
      <w:r w:rsidR="00955C97" w:rsidRPr="003915E8">
        <w:t xml:space="preserve"> </w:t>
      </w:r>
      <w:r w:rsidR="00D2095D" w:rsidRPr="003915E8">
        <w:t xml:space="preserve">(ver tabla </w:t>
      </w:r>
      <w:r w:rsidR="00E46732">
        <w:t>17</w:t>
      </w:r>
      <w:r w:rsidR="00D2095D" w:rsidRPr="003915E8">
        <w:t>)</w:t>
      </w:r>
      <w:r w:rsidR="003D18C2" w:rsidRPr="003915E8">
        <w:t>.</w:t>
      </w:r>
    </w:p>
    <w:p w14:paraId="408E96B3" w14:textId="39381D74" w:rsidR="006C2E15" w:rsidRDefault="006C2E15" w:rsidP="007512D3"/>
    <w:tbl>
      <w:tblPr>
        <w:tblW w:w="6794" w:type="dxa"/>
        <w:jc w:val="center"/>
        <w:tblCellMar>
          <w:left w:w="70" w:type="dxa"/>
          <w:right w:w="70" w:type="dxa"/>
        </w:tblCellMar>
        <w:tblLook w:val="04A0" w:firstRow="1" w:lastRow="0" w:firstColumn="1" w:lastColumn="0" w:noHBand="0" w:noVBand="1"/>
      </w:tblPr>
      <w:tblGrid>
        <w:gridCol w:w="330"/>
        <w:gridCol w:w="880"/>
        <w:gridCol w:w="1736"/>
        <w:gridCol w:w="1796"/>
        <w:gridCol w:w="2052"/>
      </w:tblGrid>
      <w:tr w:rsidR="006C2E15" w:rsidRPr="006C2E15" w14:paraId="4677479A" w14:textId="77777777" w:rsidTr="00196424">
        <w:trPr>
          <w:trHeight w:val="340"/>
          <w:tblHeader/>
          <w:jc w:val="center"/>
        </w:trPr>
        <w:tc>
          <w:tcPr>
            <w:tcW w:w="1210" w:type="dxa"/>
            <w:gridSpan w:val="2"/>
            <w:tcBorders>
              <w:top w:val="single" w:sz="8" w:space="0" w:color="auto"/>
              <w:left w:val="single" w:sz="8" w:space="0" w:color="auto"/>
              <w:bottom w:val="single" w:sz="4" w:space="0" w:color="auto"/>
              <w:right w:val="single" w:sz="4" w:space="0" w:color="auto"/>
            </w:tcBorders>
            <w:shd w:val="clear" w:color="000000" w:fill="DEEAF6"/>
            <w:vAlign w:val="center"/>
            <w:hideMark/>
          </w:tcPr>
          <w:p w14:paraId="1126DB85" w14:textId="77777777" w:rsidR="006C2E15" w:rsidRPr="006C2E15" w:rsidRDefault="006C2E15" w:rsidP="004904E6">
            <w:pPr>
              <w:jc w:val="center"/>
              <w:rPr>
                <w:b/>
                <w:bCs/>
                <w:color w:val="000000"/>
                <w:sz w:val="19"/>
                <w:szCs w:val="19"/>
                <w:lang w:val="es-CO" w:eastAsia="es-CO"/>
              </w:rPr>
            </w:pPr>
            <w:r w:rsidRPr="006C2E15">
              <w:rPr>
                <w:b/>
                <w:bCs/>
                <w:color w:val="000000"/>
                <w:sz w:val="19"/>
                <w:szCs w:val="19"/>
                <w:lang w:val="es-CO" w:eastAsia="es-CO"/>
              </w:rPr>
              <w:t>Evento SIRE</w:t>
            </w:r>
          </w:p>
        </w:tc>
        <w:tc>
          <w:tcPr>
            <w:tcW w:w="1736" w:type="dxa"/>
            <w:tcBorders>
              <w:top w:val="single" w:sz="8" w:space="0" w:color="auto"/>
              <w:left w:val="nil"/>
              <w:bottom w:val="single" w:sz="4" w:space="0" w:color="auto"/>
              <w:right w:val="single" w:sz="4" w:space="0" w:color="auto"/>
            </w:tcBorders>
            <w:shd w:val="clear" w:color="000000" w:fill="DEEAF6"/>
            <w:vAlign w:val="center"/>
            <w:hideMark/>
          </w:tcPr>
          <w:p w14:paraId="1AC03CA2" w14:textId="77777777" w:rsidR="006C2E15" w:rsidRPr="006C2E15" w:rsidRDefault="006C2E15" w:rsidP="004904E6">
            <w:pPr>
              <w:jc w:val="center"/>
              <w:rPr>
                <w:b/>
                <w:bCs/>
                <w:color w:val="000000"/>
                <w:sz w:val="19"/>
                <w:szCs w:val="19"/>
                <w:lang w:val="es-CO" w:eastAsia="es-CO"/>
              </w:rPr>
            </w:pPr>
            <w:r w:rsidRPr="006C2E15">
              <w:rPr>
                <w:b/>
                <w:bCs/>
                <w:sz w:val="19"/>
                <w:szCs w:val="19"/>
                <w:lang w:val="es-CO" w:eastAsia="es-CO"/>
              </w:rPr>
              <w:t>Fecha Recepción</w:t>
            </w:r>
          </w:p>
        </w:tc>
        <w:tc>
          <w:tcPr>
            <w:tcW w:w="1796" w:type="dxa"/>
            <w:tcBorders>
              <w:top w:val="single" w:sz="8" w:space="0" w:color="auto"/>
              <w:left w:val="nil"/>
              <w:bottom w:val="single" w:sz="4" w:space="0" w:color="auto"/>
              <w:right w:val="single" w:sz="4" w:space="0" w:color="auto"/>
            </w:tcBorders>
            <w:shd w:val="clear" w:color="000000" w:fill="DEEAF6"/>
            <w:vAlign w:val="center"/>
            <w:hideMark/>
          </w:tcPr>
          <w:p w14:paraId="5BE2D8FC" w14:textId="77777777" w:rsidR="006C2E15" w:rsidRPr="006C2E15" w:rsidRDefault="006C2E15" w:rsidP="004904E6">
            <w:pPr>
              <w:jc w:val="center"/>
              <w:rPr>
                <w:b/>
                <w:bCs/>
                <w:color w:val="000000"/>
                <w:sz w:val="19"/>
                <w:szCs w:val="19"/>
                <w:lang w:val="es-CO" w:eastAsia="es-CO"/>
              </w:rPr>
            </w:pPr>
            <w:r w:rsidRPr="006C2E15">
              <w:rPr>
                <w:b/>
                <w:bCs/>
                <w:sz w:val="19"/>
                <w:szCs w:val="19"/>
                <w:lang w:val="es-CO" w:eastAsia="es-CO"/>
              </w:rPr>
              <w:t>Fecha Recolección</w:t>
            </w:r>
          </w:p>
        </w:tc>
        <w:tc>
          <w:tcPr>
            <w:tcW w:w="2052" w:type="dxa"/>
            <w:tcBorders>
              <w:top w:val="single" w:sz="8" w:space="0" w:color="auto"/>
              <w:left w:val="nil"/>
              <w:bottom w:val="single" w:sz="4" w:space="0" w:color="auto"/>
              <w:right w:val="single" w:sz="8" w:space="0" w:color="auto"/>
            </w:tcBorders>
            <w:shd w:val="clear" w:color="000000" w:fill="DEEAF6"/>
            <w:vAlign w:val="center"/>
            <w:hideMark/>
          </w:tcPr>
          <w:p w14:paraId="28AB15FD" w14:textId="77777777" w:rsidR="006C2E15" w:rsidRPr="006C2E15" w:rsidRDefault="006C2E15" w:rsidP="004904E6">
            <w:pPr>
              <w:jc w:val="center"/>
              <w:rPr>
                <w:b/>
                <w:bCs/>
                <w:color w:val="000000"/>
                <w:sz w:val="19"/>
                <w:szCs w:val="19"/>
                <w:lang w:val="es-CO" w:eastAsia="es-CO"/>
              </w:rPr>
            </w:pPr>
            <w:r w:rsidRPr="006C2E15">
              <w:rPr>
                <w:b/>
                <w:bCs/>
                <w:sz w:val="19"/>
                <w:szCs w:val="19"/>
                <w:lang w:val="es-CO" w:eastAsia="es-CO"/>
              </w:rPr>
              <w:t>Observación</w:t>
            </w:r>
          </w:p>
        </w:tc>
      </w:tr>
      <w:tr w:rsidR="006C2E15" w:rsidRPr="006C2E15" w14:paraId="608FE2E9" w14:textId="77777777" w:rsidTr="00196424">
        <w:trPr>
          <w:trHeight w:val="340"/>
          <w:jc w:val="center"/>
        </w:trPr>
        <w:tc>
          <w:tcPr>
            <w:tcW w:w="330" w:type="dxa"/>
            <w:tcBorders>
              <w:top w:val="nil"/>
              <w:left w:val="single" w:sz="8" w:space="0" w:color="auto"/>
              <w:bottom w:val="single" w:sz="4" w:space="0" w:color="auto"/>
              <w:right w:val="single" w:sz="4" w:space="0" w:color="auto"/>
            </w:tcBorders>
            <w:shd w:val="clear" w:color="auto" w:fill="auto"/>
            <w:vAlign w:val="center"/>
            <w:hideMark/>
          </w:tcPr>
          <w:p w14:paraId="6902BDBA" w14:textId="77777777" w:rsidR="006C2E15" w:rsidRPr="006C2E15" w:rsidRDefault="006C2E15" w:rsidP="004904E6">
            <w:pPr>
              <w:jc w:val="center"/>
              <w:rPr>
                <w:b/>
                <w:bCs/>
                <w:color w:val="000000"/>
                <w:sz w:val="19"/>
                <w:szCs w:val="19"/>
                <w:lang w:val="es-CO" w:eastAsia="es-CO"/>
              </w:rPr>
            </w:pPr>
            <w:r w:rsidRPr="006C2E15">
              <w:rPr>
                <w:b/>
                <w:bCs/>
                <w:color w:val="000000"/>
                <w:sz w:val="19"/>
                <w:szCs w:val="19"/>
                <w:lang w:val="es-CO" w:eastAsia="es-CO"/>
              </w:rPr>
              <w:t>1</w:t>
            </w:r>
          </w:p>
        </w:tc>
        <w:tc>
          <w:tcPr>
            <w:tcW w:w="880" w:type="dxa"/>
            <w:tcBorders>
              <w:top w:val="nil"/>
              <w:left w:val="nil"/>
              <w:bottom w:val="single" w:sz="4" w:space="0" w:color="auto"/>
              <w:right w:val="single" w:sz="4" w:space="0" w:color="auto"/>
            </w:tcBorders>
            <w:shd w:val="clear" w:color="auto" w:fill="auto"/>
            <w:vAlign w:val="center"/>
            <w:hideMark/>
          </w:tcPr>
          <w:p w14:paraId="29358028"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5368888</w:t>
            </w:r>
          </w:p>
        </w:tc>
        <w:tc>
          <w:tcPr>
            <w:tcW w:w="1736" w:type="dxa"/>
            <w:tcBorders>
              <w:top w:val="nil"/>
              <w:left w:val="nil"/>
              <w:bottom w:val="single" w:sz="4" w:space="0" w:color="auto"/>
              <w:right w:val="single" w:sz="4" w:space="0" w:color="auto"/>
            </w:tcBorders>
            <w:shd w:val="clear" w:color="auto" w:fill="auto"/>
            <w:vAlign w:val="center"/>
            <w:hideMark/>
          </w:tcPr>
          <w:p w14:paraId="0482547A"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12/12/2020</w:t>
            </w:r>
          </w:p>
        </w:tc>
        <w:tc>
          <w:tcPr>
            <w:tcW w:w="1796" w:type="dxa"/>
            <w:tcBorders>
              <w:top w:val="nil"/>
              <w:left w:val="nil"/>
              <w:bottom w:val="single" w:sz="4" w:space="0" w:color="auto"/>
              <w:right w:val="single" w:sz="4" w:space="0" w:color="auto"/>
            </w:tcBorders>
            <w:shd w:val="clear" w:color="auto" w:fill="auto"/>
            <w:vAlign w:val="center"/>
            <w:hideMark/>
          </w:tcPr>
          <w:p w14:paraId="16EF8CE9"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12-16-20</w:t>
            </w:r>
          </w:p>
        </w:tc>
        <w:tc>
          <w:tcPr>
            <w:tcW w:w="2052" w:type="dxa"/>
            <w:tcBorders>
              <w:top w:val="nil"/>
              <w:left w:val="nil"/>
              <w:bottom w:val="single" w:sz="4" w:space="0" w:color="auto"/>
              <w:right w:val="single" w:sz="8" w:space="0" w:color="auto"/>
            </w:tcBorders>
            <w:shd w:val="clear" w:color="auto" w:fill="auto"/>
            <w:vAlign w:val="center"/>
            <w:hideMark/>
          </w:tcPr>
          <w:p w14:paraId="7EFD9025" w14:textId="77777777" w:rsidR="006C2E15" w:rsidRPr="006C2E15" w:rsidRDefault="006C2E15" w:rsidP="004904E6">
            <w:pPr>
              <w:jc w:val="left"/>
              <w:rPr>
                <w:color w:val="000000"/>
                <w:sz w:val="19"/>
                <w:szCs w:val="19"/>
                <w:lang w:val="es-CO" w:eastAsia="es-CO"/>
              </w:rPr>
            </w:pPr>
            <w:r w:rsidRPr="006C2E15">
              <w:rPr>
                <w:color w:val="000000"/>
                <w:sz w:val="19"/>
                <w:szCs w:val="19"/>
                <w:lang w:val="es-CO" w:eastAsia="es-CO"/>
              </w:rPr>
              <w:t>KR 73A 74B 12</w:t>
            </w:r>
          </w:p>
        </w:tc>
      </w:tr>
      <w:tr w:rsidR="006C2E15" w:rsidRPr="006C2E15" w14:paraId="37EB5A58" w14:textId="77777777" w:rsidTr="00196424">
        <w:trPr>
          <w:trHeight w:val="340"/>
          <w:jc w:val="center"/>
        </w:trPr>
        <w:tc>
          <w:tcPr>
            <w:tcW w:w="330" w:type="dxa"/>
            <w:tcBorders>
              <w:top w:val="nil"/>
              <w:left w:val="single" w:sz="8" w:space="0" w:color="auto"/>
              <w:bottom w:val="single" w:sz="4" w:space="0" w:color="auto"/>
              <w:right w:val="single" w:sz="4" w:space="0" w:color="auto"/>
            </w:tcBorders>
            <w:shd w:val="clear" w:color="auto" w:fill="auto"/>
            <w:vAlign w:val="center"/>
            <w:hideMark/>
          </w:tcPr>
          <w:p w14:paraId="0B00EE12" w14:textId="77777777" w:rsidR="006C2E15" w:rsidRPr="006C2E15" w:rsidRDefault="006C2E15" w:rsidP="004904E6">
            <w:pPr>
              <w:jc w:val="center"/>
              <w:rPr>
                <w:b/>
                <w:bCs/>
                <w:color w:val="000000"/>
                <w:sz w:val="19"/>
                <w:szCs w:val="19"/>
                <w:lang w:val="es-CO" w:eastAsia="es-CO"/>
              </w:rPr>
            </w:pPr>
            <w:r w:rsidRPr="006C2E15">
              <w:rPr>
                <w:b/>
                <w:bCs/>
                <w:color w:val="000000"/>
                <w:sz w:val="19"/>
                <w:szCs w:val="19"/>
                <w:lang w:val="es-CO" w:eastAsia="es-CO"/>
              </w:rPr>
              <w:t>2</w:t>
            </w:r>
          </w:p>
        </w:tc>
        <w:tc>
          <w:tcPr>
            <w:tcW w:w="880" w:type="dxa"/>
            <w:tcBorders>
              <w:top w:val="nil"/>
              <w:left w:val="nil"/>
              <w:bottom w:val="single" w:sz="4" w:space="0" w:color="auto"/>
              <w:right w:val="single" w:sz="4" w:space="0" w:color="auto"/>
            </w:tcBorders>
            <w:shd w:val="clear" w:color="auto" w:fill="auto"/>
            <w:vAlign w:val="center"/>
            <w:hideMark/>
          </w:tcPr>
          <w:p w14:paraId="3DB9F1D2"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5368891</w:t>
            </w:r>
          </w:p>
        </w:tc>
        <w:tc>
          <w:tcPr>
            <w:tcW w:w="1736" w:type="dxa"/>
            <w:tcBorders>
              <w:top w:val="nil"/>
              <w:left w:val="nil"/>
              <w:bottom w:val="single" w:sz="4" w:space="0" w:color="auto"/>
              <w:right w:val="single" w:sz="4" w:space="0" w:color="auto"/>
            </w:tcBorders>
            <w:shd w:val="clear" w:color="auto" w:fill="auto"/>
            <w:vAlign w:val="center"/>
            <w:hideMark/>
          </w:tcPr>
          <w:p w14:paraId="217ED17E"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12/12/2020</w:t>
            </w:r>
          </w:p>
        </w:tc>
        <w:tc>
          <w:tcPr>
            <w:tcW w:w="1796" w:type="dxa"/>
            <w:tcBorders>
              <w:top w:val="nil"/>
              <w:left w:val="nil"/>
              <w:bottom w:val="single" w:sz="4" w:space="0" w:color="auto"/>
              <w:right w:val="single" w:sz="4" w:space="0" w:color="auto"/>
            </w:tcBorders>
            <w:shd w:val="clear" w:color="auto" w:fill="auto"/>
            <w:vAlign w:val="center"/>
            <w:hideMark/>
          </w:tcPr>
          <w:p w14:paraId="19379E33"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12-16-20</w:t>
            </w:r>
          </w:p>
        </w:tc>
        <w:tc>
          <w:tcPr>
            <w:tcW w:w="2052" w:type="dxa"/>
            <w:tcBorders>
              <w:top w:val="nil"/>
              <w:left w:val="nil"/>
              <w:bottom w:val="single" w:sz="4" w:space="0" w:color="auto"/>
              <w:right w:val="single" w:sz="8" w:space="0" w:color="auto"/>
            </w:tcBorders>
            <w:shd w:val="clear" w:color="auto" w:fill="auto"/>
            <w:vAlign w:val="center"/>
            <w:hideMark/>
          </w:tcPr>
          <w:p w14:paraId="05BCD2B0" w14:textId="77777777" w:rsidR="006C2E15" w:rsidRPr="006C2E15" w:rsidRDefault="006C2E15" w:rsidP="004904E6">
            <w:pPr>
              <w:jc w:val="left"/>
              <w:rPr>
                <w:color w:val="000000"/>
                <w:sz w:val="19"/>
                <w:szCs w:val="19"/>
                <w:lang w:val="es-CO" w:eastAsia="es-CO"/>
              </w:rPr>
            </w:pPr>
            <w:r w:rsidRPr="006C2E15">
              <w:rPr>
                <w:color w:val="000000"/>
                <w:sz w:val="19"/>
                <w:szCs w:val="19"/>
                <w:lang w:val="es-CO" w:eastAsia="es-CO"/>
              </w:rPr>
              <w:t>CL 81A 109A</w:t>
            </w:r>
          </w:p>
        </w:tc>
      </w:tr>
      <w:tr w:rsidR="006C2E15" w:rsidRPr="006C2E15" w14:paraId="27748144" w14:textId="77777777" w:rsidTr="00196424">
        <w:trPr>
          <w:trHeight w:val="340"/>
          <w:jc w:val="center"/>
        </w:trPr>
        <w:tc>
          <w:tcPr>
            <w:tcW w:w="330" w:type="dxa"/>
            <w:tcBorders>
              <w:top w:val="nil"/>
              <w:left w:val="single" w:sz="8" w:space="0" w:color="auto"/>
              <w:bottom w:val="single" w:sz="4" w:space="0" w:color="auto"/>
              <w:right w:val="single" w:sz="4" w:space="0" w:color="auto"/>
            </w:tcBorders>
            <w:shd w:val="clear" w:color="auto" w:fill="auto"/>
            <w:vAlign w:val="center"/>
            <w:hideMark/>
          </w:tcPr>
          <w:p w14:paraId="5AF5A27B" w14:textId="77777777" w:rsidR="006C2E15" w:rsidRPr="006C2E15" w:rsidRDefault="006C2E15" w:rsidP="004904E6">
            <w:pPr>
              <w:jc w:val="center"/>
              <w:rPr>
                <w:b/>
                <w:bCs/>
                <w:color w:val="000000"/>
                <w:sz w:val="19"/>
                <w:szCs w:val="19"/>
                <w:lang w:val="es-CO" w:eastAsia="es-CO"/>
              </w:rPr>
            </w:pPr>
            <w:r w:rsidRPr="006C2E15">
              <w:rPr>
                <w:b/>
                <w:bCs/>
                <w:color w:val="000000"/>
                <w:sz w:val="19"/>
                <w:szCs w:val="19"/>
                <w:lang w:val="es-CO" w:eastAsia="es-CO"/>
              </w:rPr>
              <w:t>3</w:t>
            </w:r>
          </w:p>
        </w:tc>
        <w:tc>
          <w:tcPr>
            <w:tcW w:w="880" w:type="dxa"/>
            <w:tcBorders>
              <w:top w:val="nil"/>
              <w:left w:val="nil"/>
              <w:bottom w:val="single" w:sz="4" w:space="0" w:color="auto"/>
              <w:right w:val="single" w:sz="4" w:space="0" w:color="auto"/>
            </w:tcBorders>
            <w:shd w:val="clear" w:color="auto" w:fill="auto"/>
            <w:vAlign w:val="center"/>
            <w:hideMark/>
          </w:tcPr>
          <w:p w14:paraId="1C673196"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5368980</w:t>
            </w:r>
          </w:p>
        </w:tc>
        <w:tc>
          <w:tcPr>
            <w:tcW w:w="1736" w:type="dxa"/>
            <w:tcBorders>
              <w:top w:val="nil"/>
              <w:left w:val="nil"/>
              <w:bottom w:val="single" w:sz="4" w:space="0" w:color="auto"/>
              <w:right w:val="single" w:sz="4" w:space="0" w:color="auto"/>
            </w:tcBorders>
            <w:shd w:val="clear" w:color="auto" w:fill="auto"/>
            <w:vAlign w:val="center"/>
            <w:hideMark/>
          </w:tcPr>
          <w:p w14:paraId="3DE6065C"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12/12/2020</w:t>
            </w:r>
          </w:p>
        </w:tc>
        <w:tc>
          <w:tcPr>
            <w:tcW w:w="1796" w:type="dxa"/>
            <w:tcBorders>
              <w:top w:val="nil"/>
              <w:left w:val="nil"/>
              <w:bottom w:val="single" w:sz="4" w:space="0" w:color="auto"/>
              <w:right w:val="single" w:sz="4" w:space="0" w:color="auto"/>
            </w:tcBorders>
            <w:shd w:val="clear" w:color="auto" w:fill="auto"/>
            <w:vAlign w:val="center"/>
            <w:hideMark/>
          </w:tcPr>
          <w:p w14:paraId="3C8EBA1C"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12-16-20</w:t>
            </w:r>
          </w:p>
        </w:tc>
        <w:tc>
          <w:tcPr>
            <w:tcW w:w="2052" w:type="dxa"/>
            <w:tcBorders>
              <w:top w:val="nil"/>
              <w:left w:val="nil"/>
              <w:bottom w:val="single" w:sz="4" w:space="0" w:color="auto"/>
              <w:right w:val="single" w:sz="8" w:space="0" w:color="auto"/>
            </w:tcBorders>
            <w:shd w:val="clear" w:color="auto" w:fill="auto"/>
            <w:vAlign w:val="center"/>
            <w:hideMark/>
          </w:tcPr>
          <w:p w14:paraId="4A8690F9" w14:textId="77777777" w:rsidR="006C2E15" w:rsidRPr="006C2E15" w:rsidRDefault="006C2E15" w:rsidP="004904E6">
            <w:pPr>
              <w:jc w:val="left"/>
              <w:rPr>
                <w:color w:val="000000"/>
                <w:sz w:val="19"/>
                <w:szCs w:val="19"/>
                <w:lang w:val="es-CO" w:eastAsia="es-CO"/>
              </w:rPr>
            </w:pPr>
            <w:r w:rsidRPr="006C2E15">
              <w:rPr>
                <w:color w:val="000000"/>
                <w:sz w:val="19"/>
                <w:szCs w:val="19"/>
                <w:lang w:val="es-CO" w:eastAsia="es-CO"/>
              </w:rPr>
              <w:t>TV 94 82 20</w:t>
            </w:r>
          </w:p>
        </w:tc>
      </w:tr>
      <w:tr w:rsidR="006C2E15" w:rsidRPr="006C2E15" w14:paraId="79968807" w14:textId="77777777" w:rsidTr="00196424">
        <w:trPr>
          <w:trHeight w:val="340"/>
          <w:jc w:val="center"/>
        </w:trPr>
        <w:tc>
          <w:tcPr>
            <w:tcW w:w="330" w:type="dxa"/>
            <w:tcBorders>
              <w:top w:val="nil"/>
              <w:left w:val="single" w:sz="8" w:space="0" w:color="auto"/>
              <w:bottom w:val="single" w:sz="4" w:space="0" w:color="auto"/>
              <w:right w:val="single" w:sz="4" w:space="0" w:color="auto"/>
            </w:tcBorders>
            <w:shd w:val="clear" w:color="auto" w:fill="auto"/>
            <w:vAlign w:val="center"/>
            <w:hideMark/>
          </w:tcPr>
          <w:p w14:paraId="3B8FDB41" w14:textId="77777777" w:rsidR="006C2E15" w:rsidRPr="006C2E15" w:rsidRDefault="006C2E15" w:rsidP="004904E6">
            <w:pPr>
              <w:jc w:val="center"/>
              <w:rPr>
                <w:b/>
                <w:bCs/>
                <w:color w:val="000000"/>
                <w:sz w:val="19"/>
                <w:szCs w:val="19"/>
                <w:lang w:val="es-CO" w:eastAsia="es-CO"/>
              </w:rPr>
            </w:pPr>
            <w:r w:rsidRPr="006C2E15">
              <w:rPr>
                <w:b/>
                <w:bCs/>
                <w:color w:val="000000"/>
                <w:sz w:val="19"/>
                <w:szCs w:val="19"/>
                <w:lang w:val="es-CO" w:eastAsia="es-CO"/>
              </w:rPr>
              <w:t>4</w:t>
            </w:r>
          </w:p>
        </w:tc>
        <w:tc>
          <w:tcPr>
            <w:tcW w:w="880" w:type="dxa"/>
            <w:tcBorders>
              <w:top w:val="nil"/>
              <w:left w:val="nil"/>
              <w:bottom w:val="single" w:sz="4" w:space="0" w:color="auto"/>
              <w:right w:val="single" w:sz="4" w:space="0" w:color="auto"/>
            </w:tcBorders>
            <w:shd w:val="clear" w:color="auto" w:fill="auto"/>
            <w:vAlign w:val="center"/>
            <w:hideMark/>
          </w:tcPr>
          <w:p w14:paraId="18DB2661"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5368996</w:t>
            </w:r>
          </w:p>
        </w:tc>
        <w:tc>
          <w:tcPr>
            <w:tcW w:w="1736" w:type="dxa"/>
            <w:tcBorders>
              <w:top w:val="nil"/>
              <w:left w:val="nil"/>
              <w:bottom w:val="single" w:sz="4" w:space="0" w:color="auto"/>
              <w:right w:val="single" w:sz="4" w:space="0" w:color="auto"/>
            </w:tcBorders>
            <w:shd w:val="clear" w:color="auto" w:fill="auto"/>
            <w:vAlign w:val="center"/>
            <w:hideMark/>
          </w:tcPr>
          <w:p w14:paraId="2A5C21F2"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12/12/2020</w:t>
            </w:r>
          </w:p>
        </w:tc>
        <w:tc>
          <w:tcPr>
            <w:tcW w:w="1796" w:type="dxa"/>
            <w:tcBorders>
              <w:top w:val="nil"/>
              <w:left w:val="nil"/>
              <w:bottom w:val="single" w:sz="4" w:space="0" w:color="auto"/>
              <w:right w:val="single" w:sz="4" w:space="0" w:color="auto"/>
            </w:tcBorders>
            <w:shd w:val="clear" w:color="auto" w:fill="auto"/>
            <w:vAlign w:val="center"/>
            <w:hideMark/>
          </w:tcPr>
          <w:p w14:paraId="2B8EF810"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12-16-20</w:t>
            </w:r>
          </w:p>
        </w:tc>
        <w:tc>
          <w:tcPr>
            <w:tcW w:w="2052" w:type="dxa"/>
            <w:tcBorders>
              <w:top w:val="nil"/>
              <w:left w:val="nil"/>
              <w:bottom w:val="single" w:sz="4" w:space="0" w:color="auto"/>
              <w:right w:val="single" w:sz="8" w:space="0" w:color="auto"/>
            </w:tcBorders>
            <w:shd w:val="clear" w:color="auto" w:fill="auto"/>
            <w:vAlign w:val="center"/>
            <w:hideMark/>
          </w:tcPr>
          <w:p w14:paraId="26CF4BAA" w14:textId="77777777" w:rsidR="006C2E15" w:rsidRPr="006C2E15" w:rsidRDefault="006C2E15" w:rsidP="004904E6">
            <w:pPr>
              <w:jc w:val="left"/>
              <w:rPr>
                <w:color w:val="000000"/>
                <w:sz w:val="19"/>
                <w:szCs w:val="19"/>
                <w:lang w:val="es-CO" w:eastAsia="es-CO"/>
              </w:rPr>
            </w:pPr>
            <w:r w:rsidRPr="006C2E15">
              <w:rPr>
                <w:color w:val="000000"/>
                <w:sz w:val="19"/>
                <w:szCs w:val="19"/>
                <w:lang w:val="es-CO" w:eastAsia="es-CO"/>
              </w:rPr>
              <w:t>Cl 80 23</w:t>
            </w:r>
          </w:p>
        </w:tc>
      </w:tr>
      <w:tr w:rsidR="006C2E15" w:rsidRPr="006C2E15" w14:paraId="3453AAC7" w14:textId="77777777" w:rsidTr="00196424">
        <w:trPr>
          <w:trHeight w:val="340"/>
          <w:jc w:val="center"/>
        </w:trPr>
        <w:tc>
          <w:tcPr>
            <w:tcW w:w="330" w:type="dxa"/>
            <w:tcBorders>
              <w:top w:val="nil"/>
              <w:left w:val="single" w:sz="8" w:space="0" w:color="auto"/>
              <w:bottom w:val="single" w:sz="4" w:space="0" w:color="auto"/>
              <w:right w:val="single" w:sz="4" w:space="0" w:color="auto"/>
            </w:tcBorders>
            <w:shd w:val="clear" w:color="auto" w:fill="auto"/>
            <w:vAlign w:val="center"/>
            <w:hideMark/>
          </w:tcPr>
          <w:p w14:paraId="1EED7B7E" w14:textId="77777777" w:rsidR="006C2E15" w:rsidRPr="006C2E15" w:rsidRDefault="006C2E15" w:rsidP="004904E6">
            <w:pPr>
              <w:jc w:val="center"/>
              <w:rPr>
                <w:b/>
                <w:bCs/>
                <w:color w:val="000000"/>
                <w:sz w:val="19"/>
                <w:szCs w:val="19"/>
                <w:lang w:val="es-CO" w:eastAsia="es-CO"/>
              </w:rPr>
            </w:pPr>
            <w:r w:rsidRPr="006C2E15">
              <w:rPr>
                <w:b/>
                <w:bCs/>
                <w:color w:val="000000"/>
                <w:sz w:val="19"/>
                <w:szCs w:val="19"/>
                <w:lang w:val="es-CO" w:eastAsia="es-CO"/>
              </w:rPr>
              <w:lastRenderedPageBreak/>
              <w:t>5</w:t>
            </w:r>
          </w:p>
        </w:tc>
        <w:tc>
          <w:tcPr>
            <w:tcW w:w="880" w:type="dxa"/>
            <w:tcBorders>
              <w:top w:val="nil"/>
              <w:left w:val="nil"/>
              <w:bottom w:val="single" w:sz="4" w:space="0" w:color="auto"/>
              <w:right w:val="single" w:sz="4" w:space="0" w:color="auto"/>
            </w:tcBorders>
            <w:shd w:val="clear" w:color="auto" w:fill="auto"/>
            <w:vAlign w:val="center"/>
            <w:hideMark/>
          </w:tcPr>
          <w:p w14:paraId="17A7497F"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5369048</w:t>
            </w:r>
          </w:p>
        </w:tc>
        <w:tc>
          <w:tcPr>
            <w:tcW w:w="1736" w:type="dxa"/>
            <w:tcBorders>
              <w:top w:val="nil"/>
              <w:left w:val="nil"/>
              <w:bottom w:val="single" w:sz="4" w:space="0" w:color="auto"/>
              <w:right w:val="single" w:sz="4" w:space="0" w:color="auto"/>
            </w:tcBorders>
            <w:shd w:val="clear" w:color="auto" w:fill="auto"/>
            <w:vAlign w:val="center"/>
            <w:hideMark/>
          </w:tcPr>
          <w:p w14:paraId="07BB53DF"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12/12/2020</w:t>
            </w:r>
          </w:p>
        </w:tc>
        <w:tc>
          <w:tcPr>
            <w:tcW w:w="1796" w:type="dxa"/>
            <w:tcBorders>
              <w:top w:val="nil"/>
              <w:left w:val="nil"/>
              <w:bottom w:val="single" w:sz="4" w:space="0" w:color="auto"/>
              <w:right w:val="single" w:sz="4" w:space="0" w:color="auto"/>
            </w:tcBorders>
            <w:shd w:val="clear" w:color="auto" w:fill="auto"/>
            <w:vAlign w:val="center"/>
            <w:hideMark/>
          </w:tcPr>
          <w:p w14:paraId="388D5779"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12-16-20</w:t>
            </w:r>
          </w:p>
        </w:tc>
        <w:tc>
          <w:tcPr>
            <w:tcW w:w="2052" w:type="dxa"/>
            <w:tcBorders>
              <w:top w:val="nil"/>
              <w:left w:val="nil"/>
              <w:bottom w:val="single" w:sz="4" w:space="0" w:color="auto"/>
              <w:right w:val="single" w:sz="8" w:space="0" w:color="auto"/>
            </w:tcBorders>
            <w:shd w:val="clear" w:color="auto" w:fill="auto"/>
            <w:vAlign w:val="center"/>
            <w:hideMark/>
          </w:tcPr>
          <w:p w14:paraId="21617F0C" w14:textId="77777777" w:rsidR="006C2E15" w:rsidRPr="006C2E15" w:rsidRDefault="006C2E15" w:rsidP="004904E6">
            <w:pPr>
              <w:jc w:val="left"/>
              <w:rPr>
                <w:color w:val="000000"/>
                <w:sz w:val="19"/>
                <w:szCs w:val="19"/>
                <w:lang w:val="es-CO" w:eastAsia="es-CO"/>
              </w:rPr>
            </w:pPr>
            <w:r w:rsidRPr="006C2E15">
              <w:rPr>
                <w:color w:val="000000"/>
                <w:sz w:val="19"/>
                <w:szCs w:val="19"/>
                <w:lang w:val="es-CO" w:eastAsia="es-CO"/>
              </w:rPr>
              <w:t>AK 86 83 70</w:t>
            </w:r>
          </w:p>
        </w:tc>
      </w:tr>
      <w:tr w:rsidR="006C2E15" w:rsidRPr="006C2E15" w14:paraId="309E334D" w14:textId="77777777" w:rsidTr="00196424">
        <w:trPr>
          <w:trHeight w:val="340"/>
          <w:jc w:val="center"/>
        </w:trPr>
        <w:tc>
          <w:tcPr>
            <w:tcW w:w="330" w:type="dxa"/>
            <w:tcBorders>
              <w:top w:val="nil"/>
              <w:left w:val="single" w:sz="8" w:space="0" w:color="auto"/>
              <w:bottom w:val="single" w:sz="4" w:space="0" w:color="auto"/>
              <w:right w:val="single" w:sz="4" w:space="0" w:color="auto"/>
            </w:tcBorders>
            <w:shd w:val="clear" w:color="auto" w:fill="auto"/>
            <w:vAlign w:val="center"/>
            <w:hideMark/>
          </w:tcPr>
          <w:p w14:paraId="08CB6FB6" w14:textId="77777777" w:rsidR="006C2E15" w:rsidRPr="006C2E15" w:rsidRDefault="006C2E15" w:rsidP="004904E6">
            <w:pPr>
              <w:jc w:val="center"/>
              <w:rPr>
                <w:b/>
                <w:bCs/>
                <w:color w:val="000000"/>
                <w:sz w:val="19"/>
                <w:szCs w:val="19"/>
                <w:lang w:val="es-CO" w:eastAsia="es-CO"/>
              </w:rPr>
            </w:pPr>
            <w:r w:rsidRPr="006C2E15">
              <w:rPr>
                <w:b/>
                <w:bCs/>
                <w:color w:val="000000"/>
                <w:sz w:val="19"/>
                <w:szCs w:val="19"/>
                <w:lang w:val="es-CO" w:eastAsia="es-CO"/>
              </w:rPr>
              <w:t>6</w:t>
            </w:r>
          </w:p>
        </w:tc>
        <w:tc>
          <w:tcPr>
            <w:tcW w:w="880" w:type="dxa"/>
            <w:tcBorders>
              <w:top w:val="nil"/>
              <w:left w:val="nil"/>
              <w:bottom w:val="single" w:sz="4" w:space="0" w:color="auto"/>
              <w:right w:val="single" w:sz="4" w:space="0" w:color="auto"/>
            </w:tcBorders>
            <w:shd w:val="clear" w:color="auto" w:fill="auto"/>
            <w:vAlign w:val="center"/>
            <w:hideMark/>
          </w:tcPr>
          <w:p w14:paraId="7F893D4E"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5368571</w:t>
            </w:r>
          </w:p>
        </w:tc>
        <w:tc>
          <w:tcPr>
            <w:tcW w:w="1736" w:type="dxa"/>
            <w:tcBorders>
              <w:top w:val="nil"/>
              <w:left w:val="nil"/>
              <w:bottom w:val="single" w:sz="4" w:space="0" w:color="auto"/>
              <w:right w:val="single" w:sz="4" w:space="0" w:color="auto"/>
            </w:tcBorders>
            <w:shd w:val="clear" w:color="auto" w:fill="auto"/>
            <w:vAlign w:val="center"/>
            <w:hideMark/>
          </w:tcPr>
          <w:p w14:paraId="4F01CF46"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12/12/2020</w:t>
            </w:r>
          </w:p>
        </w:tc>
        <w:tc>
          <w:tcPr>
            <w:tcW w:w="1796" w:type="dxa"/>
            <w:tcBorders>
              <w:top w:val="nil"/>
              <w:left w:val="nil"/>
              <w:bottom w:val="single" w:sz="4" w:space="0" w:color="auto"/>
              <w:right w:val="single" w:sz="4" w:space="0" w:color="auto"/>
            </w:tcBorders>
            <w:shd w:val="clear" w:color="auto" w:fill="auto"/>
            <w:vAlign w:val="center"/>
            <w:hideMark/>
          </w:tcPr>
          <w:p w14:paraId="137986AD"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12-16-20</w:t>
            </w:r>
          </w:p>
        </w:tc>
        <w:tc>
          <w:tcPr>
            <w:tcW w:w="2052" w:type="dxa"/>
            <w:tcBorders>
              <w:top w:val="nil"/>
              <w:left w:val="nil"/>
              <w:bottom w:val="single" w:sz="4" w:space="0" w:color="auto"/>
              <w:right w:val="single" w:sz="8" w:space="0" w:color="auto"/>
            </w:tcBorders>
            <w:shd w:val="clear" w:color="auto" w:fill="auto"/>
            <w:vAlign w:val="center"/>
            <w:hideMark/>
          </w:tcPr>
          <w:p w14:paraId="383050F2" w14:textId="77777777" w:rsidR="006C2E15" w:rsidRPr="006C2E15" w:rsidRDefault="006C2E15" w:rsidP="004904E6">
            <w:pPr>
              <w:jc w:val="left"/>
              <w:rPr>
                <w:color w:val="000000"/>
                <w:sz w:val="19"/>
                <w:szCs w:val="19"/>
                <w:lang w:val="es-CO" w:eastAsia="es-CO"/>
              </w:rPr>
            </w:pPr>
            <w:r w:rsidRPr="006C2E15">
              <w:rPr>
                <w:color w:val="000000"/>
                <w:sz w:val="19"/>
                <w:szCs w:val="19"/>
                <w:lang w:val="es-CO" w:eastAsia="es-CO"/>
              </w:rPr>
              <w:t>KR 73A 74B</w:t>
            </w:r>
          </w:p>
        </w:tc>
      </w:tr>
      <w:tr w:rsidR="006C2E15" w:rsidRPr="006C2E15" w14:paraId="15B6DB87" w14:textId="77777777" w:rsidTr="00196424">
        <w:trPr>
          <w:trHeight w:val="340"/>
          <w:jc w:val="center"/>
        </w:trPr>
        <w:tc>
          <w:tcPr>
            <w:tcW w:w="330" w:type="dxa"/>
            <w:tcBorders>
              <w:top w:val="nil"/>
              <w:left w:val="single" w:sz="8" w:space="0" w:color="auto"/>
              <w:bottom w:val="single" w:sz="4" w:space="0" w:color="auto"/>
              <w:right w:val="single" w:sz="4" w:space="0" w:color="auto"/>
            </w:tcBorders>
            <w:shd w:val="clear" w:color="auto" w:fill="auto"/>
            <w:vAlign w:val="center"/>
            <w:hideMark/>
          </w:tcPr>
          <w:p w14:paraId="4022CD37" w14:textId="77777777" w:rsidR="006C2E15" w:rsidRPr="006C2E15" w:rsidRDefault="006C2E15" w:rsidP="004904E6">
            <w:pPr>
              <w:jc w:val="center"/>
              <w:rPr>
                <w:b/>
                <w:bCs/>
                <w:color w:val="000000"/>
                <w:sz w:val="19"/>
                <w:szCs w:val="19"/>
                <w:lang w:val="es-CO" w:eastAsia="es-CO"/>
              </w:rPr>
            </w:pPr>
            <w:r w:rsidRPr="006C2E15">
              <w:rPr>
                <w:b/>
                <w:bCs/>
                <w:color w:val="000000"/>
                <w:sz w:val="19"/>
                <w:szCs w:val="19"/>
                <w:lang w:val="es-CO" w:eastAsia="es-CO"/>
              </w:rPr>
              <w:t>7</w:t>
            </w:r>
          </w:p>
        </w:tc>
        <w:tc>
          <w:tcPr>
            <w:tcW w:w="880" w:type="dxa"/>
            <w:tcBorders>
              <w:top w:val="nil"/>
              <w:left w:val="nil"/>
              <w:bottom w:val="single" w:sz="4" w:space="0" w:color="auto"/>
              <w:right w:val="single" w:sz="4" w:space="0" w:color="auto"/>
            </w:tcBorders>
            <w:shd w:val="clear" w:color="auto" w:fill="auto"/>
            <w:vAlign w:val="center"/>
            <w:hideMark/>
          </w:tcPr>
          <w:p w14:paraId="12279252"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5369120</w:t>
            </w:r>
          </w:p>
        </w:tc>
        <w:tc>
          <w:tcPr>
            <w:tcW w:w="1736" w:type="dxa"/>
            <w:tcBorders>
              <w:top w:val="nil"/>
              <w:left w:val="nil"/>
              <w:bottom w:val="single" w:sz="4" w:space="0" w:color="auto"/>
              <w:right w:val="single" w:sz="4" w:space="0" w:color="auto"/>
            </w:tcBorders>
            <w:shd w:val="clear" w:color="auto" w:fill="auto"/>
            <w:vAlign w:val="center"/>
            <w:hideMark/>
          </w:tcPr>
          <w:p w14:paraId="13251761"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12/12/2020</w:t>
            </w:r>
          </w:p>
        </w:tc>
        <w:tc>
          <w:tcPr>
            <w:tcW w:w="1796" w:type="dxa"/>
            <w:tcBorders>
              <w:top w:val="nil"/>
              <w:left w:val="nil"/>
              <w:bottom w:val="single" w:sz="4" w:space="0" w:color="auto"/>
              <w:right w:val="single" w:sz="4" w:space="0" w:color="auto"/>
            </w:tcBorders>
            <w:shd w:val="clear" w:color="auto" w:fill="auto"/>
            <w:vAlign w:val="center"/>
            <w:hideMark/>
          </w:tcPr>
          <w:p w14:paraId="10FE9193"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12-16-20</w:t>
            </w:r>
          </w:p>
        </w:tc>
        <w:tc>
          <w:tcPr>
            <w:tcW w:w="2052" w:type="dxa"/>
            <w:tcBorders>
              <w:top w:val="nil"/>
              <w:left w:val="nil"/>
              <w:bottom w:val="single" w:sz="4" w:space="0" w:color="auto"/>
              <w:right w:val="single" w:sz="8" w:space="0" w:color="auto"/>
            </w:tcBorders>
            <w:shd w:val="clear" w:color="auto" w:fill="auto"/>
            <w:vAlign w:val="center"/>
            <w:hideMark/>
          </w:tcPr>
          <w:p w14:paraId="112363C3" w14:textId="77777777" w:rsidR="006C2E15" w:rsidRPr="006C2E15" w:rsidRDefault="006C2E15" w:rsidP="004904E6">
            <w:pPr>
              <w:jc w:val="left"/>
              <w:rPr>
                <w:color w:val="000000"/>
                <w:sz w:val="19"/>
                <w:szCs w:val="19"/>
                <w:lang w:val="es-CO" w:eastAsia="es-CO"/>
              </w:rPr>
            </w:pPr>
            <w:r w:rsidRPr="006C2E15">
              <w:rPr>
                <w:color w:val="000000"/>
                <w:sz w:val="19"/>
                <w:szCs w:val="19"/>
                <w:lang w:val="es-CO" w:eastAsia="es-CO"/>
              </w:rPr>
              <w:t>KR 72 64H 39</w:t>
            </w:r>
          </w:p>
        </w:tc>
      </w:tr>
      <w:tr w:rsidR="006C2E15" w:rsidRPr="006C2E15" w14:paraId="080ADAF7" w14:textId="77777777" w:rsidTr="00196424">
        <w:trPr>
          <w:trHeight w:val="340"/>
          <w:jc w:val="center"/>
        </w:trPr>
        <w:tc>
          <w:tcPr>
            <w:tcW w:w="330" w:type="dxa"/>
            <w:tcBorders>
              <w:top w:val="nil"/>
              <w:left w:val="single" w:sz="8" w:space="0" w:color="auto"/>
              <w:bottom w:val="single" w:sz="4" w:space="0" w:color="auto"/>
              <w:right w:val="single" w:sz="4" w:space="0" w:color="auto"/>
            </w:tcBorders>
            <w:shd w:val="clear" w:color="auto" w:fill="auto"/>
            <w:vAlign w:val="center"/>
            <w:hideMark/>
          </w:tcPr>
          <w:p w14:paraId="2310798D" w14:textId="77777777" w:rsidR="006C2E15" w:rsidRPr="006C2E15" w:rsidRDefault="006C2E15" w:rsidP="004904E6">
            <w:pPr>
              <w:jc w:val="center"/>
              <w:rPr>
                <w:b/>
                <w:bCs/>
                <w:color w:val="000000"/>
                <w:sz w:val="19"/>
                <w:szCs w:val="19"/>
                <w:lang w:val="es-CO" w:eastAsia="es-CO"/>
              </w:rPr>
            </w:pPr>
            <w:r w:rsidRPr="006C2E15">
              <w:rPr>
                <w:b/>
                <w:bCs/>
                <w:color w:val="000000"/>
                <w:sz w:val="19"/>
                <w:szCs w:val="19"/>
                <w:lang w:val="es-CO" w:eastAsia="es-CO"/>
              </w:rPr>
              <w:t>8</w:t>
            </w:r>
          </w:p>
        </w:tc>
        <w:tc>
          <w:tcPr>
            <w:tcW w:w="880" w:type="dxa"/>
            <w:tcBorders>
              <w:top w:val="nil"/>
              <w:left w:val="nil"/>
              <w:bottom w:val="single" w:sz="4" w:space="0" w:color="auto"/>
              <w:right w:val="single" w:sz="4" w:space="0" w:color="auto"/>
            </w:tcBorders>
            <w:shd w:val="clear" w:color="auto" w:fill="auto"/>
            <w:vAlign w:val="center"/>
            <w:hideMark/>
          </w:tcPr>
          <w:p w14:paraId="4A13CFD8"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5369163</w:t>
            </w:r>
          </w:p>
        </w:tc>
        <w:tc>
          <w:tcPr>
            <w:tcW w:w="1736" w:type="dxa"/>
            <w:tcBorders>
              <w:top w:val="nil"/>
              <w:left w:val="nil"/>
              <w:bottom w:val="single" w:sz="4" w:space="0" w:color="auto"/>
              <w:right w:val="single" w:sz="4" w:space="0" w:color="auto"/>
            </w:tcBorders>
            <w:shd w:val="clear" w:color="auto" w:fill="auto"/>
            <w:vAlign w:val="center"/>
            <w:hideMark/>
          </w:tcPr>
          <w:p w14:paraId="75195F17"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12/12/2020</w:t>
            </w:r>
          </w:p>
        </w:tc>
        <w:tc>
          <w:tcPr>
            <w:tcW w:w="1796" w:type="dxa"/>
            <w:tcBorders>
              <w:top w:val="nil"/>
              <w:left w:val="nil"/>
              <w:bottom w:val="single" w:sz="4" w:space="0" w:color="auto"/>
              <w:right w:val="single" w:sz="4" w:space="0" w:color="auto"/>
            </w:tcBorders>
            <w:shd w:val="clear" w:color="auto" w:fill="auto"/>
            <w:vAlign w:val="center"/>
            <w:hideMark/>
          </w:tcPr>
          <w:p w14:paraId="6961FC73"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12-16-20</w:t>
            </w:r>
          </w:p>
        </w:tc>
        <w:tc>
          <w:tcPr>
            <w:tcW w:w="2052" w:type="dxa"/>
            <w:tcBorders>
              <w:top w:val="nil"/>
              <w:left w:val="nil"/>
              <w:bottom w:val="single" w:sz="4" w:space="0" w:color="auto"/>
              <w:right w:val="single" w:sz="8" w:space="0" w:color="auto"/>
            </w:tcBorders>
            <w:shd w:val="clear" w:color="auto" w:fill="auto"/>
            <w:vAlign w:val="center"/>
            <w:hideMark/>
          </w:tcPr>
          <w:p w14:paraId="6F1EB4CC" w14:textId="77777777" w:rsidR="006C2E15" w:rsidRPr="006C2E15" w:rsidRDefault="006C2E15" w:rsidP="004904E6">
            <w:pPr>
              <w:jc w:val="left"/>
              <w:rPr>
                <w:color w:val="000000"/>
                <w:sz w:val="19"/>
                <w:szCs w:val="19"/>
                <w:lang w:val="es-CO" w:eastAsia="es-CO"/>
              </w:rPr>
            </w:pPr>
            <w:r w:rsidRPr="006C2E15">
              <w:rPr>
                <w:color w:val="000000"/>
                <w:sz w:val="19"/>
                <w:szCs w:val="19"/>
                <w:lang w:val="es-CO" w:eastAsia="es-CO"/>
              </w:rPr>
              <w:t>CL 66A 52 25</w:t>
            </w:r>
          </w:p>
        </w:tc>
      </w:tr>
      <w:tr w:rsidR="006C2E15" w:rsidRPr="006C2E15" w14:paraId="28CCA37F" w14:textId="77777777" w:rsidTr="00196424">
        <w:trPr>
          <w:trHeight w:val="340"/>
          <w:jc w:val="center"/>
        </w:trPr>
        <w:tc>
          <w:tcPr>
            <w:tcW w:w="330" w:type="dxa"/>
            <w:tcBorders>
              <w:top w:val="nil"/>
              <w:left w:val="single" w:sz="8" w:space="0" w:color="auto"/>
              <w:bottom w:val="single" w:sz="4" w:space="0" w:color="auto"/>
              <w:right w:val="single" w:sz="4" w:space="0" w:color="auto"/>
            </w:tcBorders>
            <w:shd w:val="clear" w:color="auto" w:fill="auto"/>
            <w:vAlign w:val="center"/>
            <w:hideMark/>
          </w:tcPr>
          <w:p w14:paraId="237EFC17" w14:textId="77777777" w:rsidR="006C2E15" w:rsidRPr="006C2E15" w:rsidRDefault="006C2E15" w:rsidP="004904E6">
            <w:pPr>
              <w:jc w:val="center"/>
              <w:rPr>
                <w:b/>
                <w:bCs/>
                <w:color w:val="000000"/>
                <w:sz w:val="19"/>
                <w:szCs w:val="19"/>
                <w:lang w:val="es-CO" w:eastAsia="es-CO"/>
              </w:rPr>
            </w:pPr>
            <w:r w:rsidRPr="006C2E15">
              <w:rPr>
                <w:b/>
                <w:bCs/>
                <w:color w:val="000000"/>
                <w:sz w:val="19"/>
                <w:szCs w:val="19"/>
                <w:lang w:val="es-CO" w:eastAsia="es-CO"/>
              </w:rPr>
              <w:t>9</w:t>
            </w:r>
          </w:p>
        </w:tc>
        <w:tc>
          <w:tcPr>
            <w:tcW w:w="880" w:type="dxa"/>
            <w:tcBorders>
              <w:top w:val="nil"/>
              <w:left w:val="nil"/>
              <w:bottom w:val="single" w:sz="4" w:space="0" w:color="auto"/>
              <w:right w:val="single" w:sz="4" w:space="0" w:color="auto"/>
            </w:tcBorders>
            <w:shd w:val="clear" w:color="auto" w:fill="auto"/>
            <w:vAlign w:val="center"/>
            <w:hideMark/>
          </w:tcPr>
          <w:p w14:paraId="5999C756"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5364215</w:t>
            </w:r>
          </w:p>
        </w:tc>
        <w:tc>
          <w:tcPr>
            <w:tcW w:w="1736" w:type="dxa"/>
            <w:tcBorders>
              <w:top w:val="nil"/>
              <w:left w:val="nil"/>
              <w:bottom w:val="single" w:sz="4" w:space="0" w:color="auto"/>
              <w:right w:val="single" w:sz="4" w:space="0" w:color="auto"/>
            </w:tcBorders>
            <w:shd w:val="clear" w:color="auto" w:fill="auto"/>
            <w:vAlign w:val="center"/>
            <w:hideMark/>
          </w:tcPr>
          <w:p w14:paraId="7B8104EE"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12/12/2020</w:t>
            </w:r>
          </w:p>
        </w:tc>
        <w:tc>
          <w:tcPr>
            <w:tcW w:w="1796" w:type="dxa"/>
            <w:tcBorders>
              <w:top w:val="nil"/>
              <w:left w:val="nil"/>
              <w:bottom w:val="single" w:sz="4" w:space="0" w:color="auto"/>
              <w:right w:val="single" w:sz="4" w:space="0" w:color="auto"/>
            </w:tcBorders>
            <w:shd w:val="clear" w:color="auto" w:fill="auto"/>
            <w:vAlign w:val="center"/>
            <w:hideMark/>
          </w:tcPr>
          <w:p w14:paraId="1FA724BC"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12-16-20</w:t>
            </w:r>
          </w:p>
        </w:tc>
        <w:tc>
          <w:tcPr>
            <w:tcW w:w="2052" w:type="dxa"/>
            <w:tcBorders>
              <w:top w:val="nil"/>
              <w:left w:val="nil"/>
              <w:bottom w:val="single" w:sz="4" w:space="0" w:color="auto"/>
              <w:right w:val="single" w:sz="8" w:space="0" w:color="auto"/>
            </w:tcBorders>
            <w:shd w:val="clear" w:color="auto" w:fill="auto"/>
            <w:vAlign w:val="center"/>
            <w:hideMark/>
          </w:tcPr>
          <w:p w14:paraId="6A3906F4" w14:textId="77777777" w:rsidR="006C2E15" w:rsidRPr="006C2E15" w:rsidRDefault="006C2E15" w:rsidP="004904E6">
            <w:pPr>
              <w:jc w:val="left"/>
              <w:rPr>
                <w:color w:val="000000"/>
                <w:sz w:val="19"/>
                <w:szCs w:val="19"/>
                <w:lang w:val="es-CO" w:eastAsia="es-CO"/>
              </w:rPr>
            </w:pPr>
            <w:r w:rsidRPr="006C2E15">
              <w:rPr>
                <w:color w:val="000000"/>
                <w:sz w:val="19"/>
                <w:szCs w:val="19"/>
                <w:lang w:val="es-CO" w:eastAsia="es-CO"/>
              </w:rPr>
              <w:t>CL 90 CON KR 115A</w:t>
            </w:r>
          </w:p>
        </w:tc>
      </w:tr>
      <w:tr w:rsidR="006C2E15" w:rsidRPr="006C2E15" w14:paraId="4C8332F6" w14:textId="77777777" w:rsidTr="00196424">
        <w:trPr>
          <w:trHeight w:val="340"/>
          <w:jc w:val="center"/>
        </w:trPr>
        <w:tc>
          <w:tcPr>
            <w:tcW w:w="330" w:type="dxa"/>
            <w:tcBorders>
              <w:top w:val="nil"/>
              <w:left w:val="single" w:sz="8" w:space="0" w:color="auto"/>
              <w:bottom w:val="single" w:sz="4" w:space="0" w:color="auto"/>
              <w:right w:val="single" w:sz="4" w:space="0" w:color="auto"/>
            </w:tcBorders>
            <w:shd w:val="clear" w:color="auto" w:fill="auto"/>
            <w:vAlign w:val="center"/>
            <w:hideMark/>
          </w:tcPr>
          <w:p w14:paraId="4DA90558" w14:textId="77777777" w:rsidR="006C2E15" w:rsidRPr="006C2E15" w:rsidRDefault="006C2E15" w:rsidP="004904E6">
            <w:pPr>
              <w:jc w:val="center"/>
              <w:rPr>
                <w:b/>
                <w:bCs/>
                <w:color w:val="000000"/>
                <w:sz w:val="19"/>
                <w:szCs w:val="19"/>
                <w:lang w:val="es-CO" w:eastAsia="es-CO"/>
              </w:rPr>
            </w:pPr>
            <w:r w:rsidRPr="006C2E15">
              <w:rPr>
                <w:b/>
                <w:bCs/>
                <w:color w:val="000000"/>
                <w:sz w:val="19"/>
                <w:szCs w:val="19"/>
                <w:lang w:val="es-CO" w:eastAsia="es-CO"/>
              </w:rPr>
              <w:t>10</w:t>
            </w:r>
          </w:p>
        </w:tc>
        <w:tc>
          <w:tcPr>
            <w:tcW w:w="880" w:type="dxa"/>
            <w:tcBorders>
              <w:top w:val="nil"/>
              <w:left w:val="nil"/>
              <w:bottom w:val="single" w:sz="4" w:space="0" w:color="auto"/>
              <w:right w:val="single" w:sz="4" w:space="0" w:color="auto"/>
            </w:tcBorders>
            <w:shd w:val="clear" w:color="auto" w:fill="auto"/>
            <w:vAlign w:val="center"/>
            <w:hideMark/>
          </w:tcPr>
          <w:p w14:paraId="683EE260"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5364418</w:t>
            </w:r>
          </w:p>
        </w:tc>
        <w:tc>
          <w:tcPr>
            <w:tcW w:w="1736" w:type="dxa"/>
            <w:tcBorders>
              <w:top w:val="nil"/>
              <w:left w:val="nil"/>
              <w:bottom w:val="single" w:sz="4" w:space="0" w:color="auto"/>
              <w:right w:val="single" w:sz="4" w:space="0" w:color="auto"/>
            </w:tcBorders>
            <w:shd w:val="clear" w:color="auto" w:fill="auto"/>
            <w:vAlign w:val="center"/>
            <w:hideMark/>
          </w:tcPr>
          <w:p w14:paraId="4F7F5BCF"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12/12/2020</w:t>
            </w:r>
          </w:p>
        </w:tc>
        <w:tc>
          <w:tcPr>
            <w:tcW w:w="1796" w:type="dxa"/>
            <w:tcBorders>
              <w:top w:val="nil"/>
              <w:left w:val="nil"/>
              <w:bottom w:val="single" w:sz="4" w:space="0" w:color="auto"/>
              <w:right w:val="single" w:sz="4" w:space="0" w:color="auto"/>
            </w:tcBorders>
            <w:shd w:val="clear" w:color="auto" w:fill="auto"/>
            <w:vAlign w:val="center"/>
            <w:hideMark/>
          </w:tcPr>
          <w:p w14:paraId="63F1F35B"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12-16-20</w:t>
            </w:r>
          </w:p>
        </w:tc>
        <w:tc>
          <w:tcPr>
            <w:tcW w:w="2052" w:type="dxa"/>
            <w:tcBorders>
              <w:top w:val="nil"/>
              <w:left w:val="nil"/>
              <w:bottom w:val="single" w:sz="4" w:space="0" w:color="auto"/>
              <w:right w:val="single" w:sz="8" w:space="0" w:color="auto"/>
            </w:tcBorders>
            <w:shd w:val="clear" w:color="auto" w:fill="auto"/>
            <w:vAlign w:val="center"/>
            <w:hideMark/>
          </w:tcPr>
          <w:p w14:paraId="5411DE1F" w14:textId="77777777" w:rsidR="006C2E15" w:rsidRPr="006C2E15" w:rsidRDefault="006C2E15" w:rsidP="004904E6">
            <w:pPr>
              <w:jc w:val="left"/>
              <w:rPr>
                <w:color w:val="000000"/>
                <w:sz w:val="19"/>
                <w:szCs w:val="19"/>
                <w:lang w:val="es-CO" w:eastAsia="es-CO"/>
              </w:rPr>
            </w:pPr>
            <w:r w:rsidRPr="006C2E15">
              <w:rPr>
                <w:color w:val="000000"/>
                <w:sz w:val="19"/>
                <w:szCs w:val="19"/>
                <w:lang w:val="es-CO" w:eastAsia="es-CO"/>
              </w:rPr>
              <w:t>KR 71A 63A 17</w:t>
            </w:r>
          </w:p>
        </w:tc>
      </w:tr>
      <w:tr w:rsidR="006C2E15" w:rsidRPr="006C2E15" w14:paraId="2347A45C" w14:textId="77777777" w:rsidTr="00196424">
        <w:trPr>
          <w:trHeight w:val="340"/>
          <w:jc w:val="center"/>
        </w:trPr>
        <w:tc>
          <w:tcPr>
            <w:tcW w:w="330" w:type="dxa"/>
            <w:tcBorders>
              <w:top w:val="nil"/>
              <w:left w:val="single" w:sz="8" w:space="0" w:color="auto"/>
              <w:bottom w:val="single" w:sz="8" w:space="0" w:color="auto"/>
              <w:right w:val="single" w:sz="4" w:space="0" w:color="auto"/>
            </w:tcBorders>
            <w:shd w:val="clear" w:color="auto" w:fill="auto"/>
            <w:vAlign w:val="center"/>
            <w:hideMark/>
          </w:tcPr>
          <w:p w14:paraId="6046F031" w14:textId="77777777" w:rsidR="006C2E15" w:rsidRPr="006C2E15" w:rsidRDefault="006C2E15" w:rsidP="004904E6">
            <w:pPr>
              <w:jc w:val="center"/>
              <w:rPr>
                <w:b/>
                <w:bCs/>
                <w:color w:val="000000"/>
                <w:sz w:val="19"/>
                <w:szCs w:val="19"/>
                <w:lang w:val="es-CO" w:eastAsia="es-CO"/>
              </w:rPr>
            </w:pPr>
            <w:r w:rsidRPr="006C2E15">
              <w:rPr>
                <w:b/>
                <w:bCs/>
                <w:color w:val="000000"/>
                <w:sz w:val="19"/>
                <w:szCs w:val="19"/>
                <w:lang w:val="es-CO" w:eastAsia="es-CO"/>
              </w:rPr>
              <w:t>11</w:t>
            </w:r>
          </w:p>
        </w:tc>
        <w:tc>
          <w:tcPr>
            <w:tcW w:w="880" w:type="dxa"/>
            <w:tcBorders>
              <w:top w:val="nil"/>
              <w:left w:val="nil"/>
              <w:bottom w:val="single" w:sz="8" w:space="0" w:color="auto"/>
              <w:right w:val="single" w:sz="4" w:space="0" w:color="auto"/>
            </w:tcBorders>
            <w:shd w:val="clear" w:color="auto" w:fill="auto"/>
            <w:vAlign w:val="center"/>
            <w:hideMark/>
          </w:tcPr>
          <w:p w14:paraId="1C796610"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5368885</w:t>
            </w:r>
          </w:p>
        </w:tc>
        <w:tc>
          <w:tcPr>
            <w:tcW w:w="1736" w:type="dxa"/>
            <w:tcBorders>
              <w:top w:val="nil"/>
              <w:left w:val="nil"/>
              <w:bottom w:val="single" w:sz="8" w:space="0" w:color="auto"/>
              <w:right w:val="single" w:sz="4" w:space="0" w:color="auto"/>
            </w:tcBorders>
            <w:shd w:val="clear" w:color="auto" w:fill="auto"/>
            <w:vAlign w:val="center"/>
            <w:hideMark/>
          </w:tcPr>
          <w:p w14:paraId="784D3A9E"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12/12/2020</w:t>
            </w:r>
          </w:p>
        </w:tc>
        <w:tc>
          <w:tcPr>
            <w:tcW w:w="1796" w:type="dxa"/>
            <w:tcBorders>
              <w:top w:val="nil"/>
              <w:left w:val="nil"/>
              <w:bottom w:val="single" w:sz="8" w:space="0" w:color="auto"/>
              <w:right w:val="single" w:sz="4" w:space="0" w:color="auto"/>
            </w:tcBorders>
            <w:shd w:val="clear" w:color="auto" w:fill="auto"/>
            <w:vAlign w:val="center"/>
            <w:hideMark/>
          </w:tcPr>
          <w:p w14:paraId="45CEB230" w14:textId="77777777" w:rsidR="006C2E15" w:rsidRPr="006C2E15" w:rsidRDefault="006C2E15" w:rsidP="004904E6">
            <w:pPr>
              <w:jc w:val="center"/>
              <w:rPr>
                <w:color w:val="000000"/>
                <w:sz w:val="19"/>
                <w:szCs w:val="19"/>
                <w:lang w:val="es-CO" w:eastAsia="es-CO"/>
              </w:rPr>
            </w:pPr>
            <w:r w:rsidRPr="006C2E15">
              <w:rPr>
                <w:color w:val="000000"/>
                <w:sz w:val="19"/>
                <w:szCs w:val="19"/>
                <w:lang w:val="es-CO" w:eastAsia="es-CO"/>
              </w:rPr>
              <w:t>12-14-20</w:t>
            </w:r>
          </w:p>
        </w:tc>
        <w:tc>
          <w:tcPr>
            <w:tcW w:w="2052" w:type="dxa"/>
            <w:tcBorders>
              <w:top w:val="nil"/>
              <w:left w:val="nil"/>
              <w:bottom w:val="single" w:sz="8" w:space="0" w:color="auto"/>
              <w:right w:val="single" w:sz="8" w:space="0" w:color="auto"/>
            </w:tcBorders>
            <w:shd w:val="clear" w:color="auto" w:fill="auto"/>
            <w:vAlign w:val="center"/>
            <w:hideMark/>
          </w:tcPr>
          <w:p w14:paraId="2596BFC5" w14:textId="77777777" w:rsidR="006C2E15" w:rsidRPr="006C2E15" w:rsidRDefault="006C2E15" w:rsidP="004904E6">
            <w:pPr>
              <w:jc w:val="left"/>
              <w:rPr>
                <w:color w:val="000000"/>
                <w:sz w:val="19"/>
                <w:szCs w:val="19"/>
                <w:lang w:val="es-CO" w:eastAsia="es-CO"/>
              </w:rPr>
            </w:pPr>
            <w:r w:rsidRPr="006C2E15">
              <w:rPr>
                <w:color w:val="000000"/>
                <w:sz w:val="19"/>
                <w:szCs w:val="19"/>
                <w:lang w:val="es-CO" w:eastAsia="es-CO"/>
              </w:rPr>
              <w:t>AC 64 62 50</w:t>
            </w:r>
          </w:p>
        </w:tc>
      </w:tr>
    </w:tbl>
    <w:p w14:paraId="7DDEF2EE" w14:textId="2E1F511D" w:rsidR="00C9605D" w:rsidRDefault="00C9605D" w:rsidP="007721BF">
      <w:pPr>
        <w:widowControl w:val="0"/>
        <w:suppressAutoHyphens/>
        <w:jc w:val="center"/>
        <w:rPr>
          <w:rFonts w:eastAsia="Arial Narrow"/>
          <w:b/>
          <w:sz w:val="16"/>
          <w:szCs w:val="16"/>
        </w:rPr>
      </w:pPr>
      <w:r w:rsidRPr="009B164E">
        <w:rPr>
          <w:rFonts w:eastAsia="Arial Narrow"/>
          <w:b/>
          <w:sz w:val="16"/>
          <w:szCs w:val="16"/>
        </w:rPr>
        <w:t xml:space="preserve">Tabla </w:t>
      </w:r>
      <w:r w:rsidRPr="009B164E">
        <w:rPr>
          <w:b/>
          <w:sz w:val="16"/>
          <w:szCs w:val="16"/>
        </w:rPr>
        <w:fldChar w:fldCharType="begin"/>
      </w:r>
      <w:r w:rsidRPr="009B164E">
        <w:rPr>
          <w:b/>
          <w:sz w:val="16"/>
          <w:szCs w:val="16"/>
        </w:rPr>
        <w:instrText xml:space="preserve"> SEQ Tabla \* ARABIC </w:instrText>
      </w:r>
      <w:r w:rsidRPr="009B164E">
        <w:rPr>
          <w:b/>
          <w:sz w:val="16"/>
          <w:szCs w:val="16"/>
        </w:rPr>
        <w:fldChar w:fldCharType="separate"/>
      </w:r>
      <w:r w:rsidR="00FA7B9A">
        <w:rPr>
          <w:b/>
          <w:noProof/>
          <w:sz w:val="16"/>
          <w:szCs w:val="16"/>
        </w:rPr>
        <w:t>17</w:t>
      </w:r>
      <w:r w:rsidRPr="009B164E">
        <w:rPr>
          <w:b/>
          <w:sz w:val="16"/>
          <w:szCs w:val="16"/>
        </w:rPr>
        <w:fldChar w:fldCharType="end"/>
      </w:r>
      <w:r w:rsidRPr="009B164E">
        <w:rPr>
          <w:b/>
          <w:sz w:val="16"/>
          <w:szCs w:val="16"/>
        </w:rPr>
        <w:t xml:space="preserve">. </w:t>
      </w:r>
      <w:r w:rsidRPr="009B164E">
        <w:rPr>
          <w:rFonts w:eastAsia="Arial Narrow"/>
          <w:b/>
          <w:sz w:val="16"/>
          <w:szCs w:val="16"/>
          <w:lang w:val="es-CR"/>
        </w:rPr>
        <w:t xml:space="preserve">Resumen de la recolección de residuos sólidos vegetales reportados mediante eventos </w:t>
      </w:r>
      <w:r w:rsidR="000D555C" w:rsidRPr="009B164E">
        <w:rPr>
          <w:rFonts w:eastAsia="Arial Narrow"/>
          <w:b/>
          <w:sz w:val="16"/>
          <w:szCs w:val="16"/>
          <w:lang w:val="es-CR"/>
        </w:rPr>
        <w:t>SIRE (</w:t>
      </w:r>
      <w:r w:rsidRPr="009B164E">
        <w:rPr>
          <w:rFonts w:eastAsia="Arial Narrow"/>
          <w:b/>
          <w:sz w:val="16"/>
          <w:szCs w:val="16"/>
        </w:rPr>
        <w:t xml:space="preserve">Bogotá Limpia, </w:t>
      </w:r>
      <w:r w:rsidR="00D3235A">
        <w:rPr>
          <w:rFonts w:eastAsia="Arial Narrow"/>
          <w:b/>
          <w:sz w:val="16"/>
          <w:szCs w:val="16"/>
        </w:rPr>
        <w:t>diciembre</w:t>
      </w:r>
      <w:r w:rsidRPr="009B164E">
        <w:rPr>
          <w:rFonts w:eastAsia="Arial Narrow"/>
          <w:b/>
          <w:sz w:val="16"/>
          <w:szCs w:val="16"/>
        </w:rPr>
        <w:t xml:space="preserve"> 2020)</w:t>
      </w:r>
    </w:p>
    <w:p w14:paraId="52719EDD" w14:textId="77777777" w:rsidR="004742DC" w:rsidRPr="009B164E" w:rsidRDefault="004742DC" w:rsidP="007721BF">
      <w:pPr>
        <w:widowControl w:val="0"/>
        <w:suppressAutoHyphens/>
        <w:jc w:val="center"/>
        <w:rPr>
          <w:rFonts w:eastAsia="Arial Narrow"/>
          <w:b/>
          <w:sz w:val="16"/>
          <w:szCs w:val="16"/>
        </w:rPr>
      </w:pPr>
    </w:p>
    <w:p w14:paraId="73689A93" w14:textId="71DC567B" w:rsidR="00887A4A" w:rsidRPr="004A0950" w:rsidRDefault="005342AD" w:rsidP="00BA5B18">
      <w:pPr>
        <w:pStyle w:val="Ttulo3"/>
      </w:pPr>
      <w:r>
        <w:t xml:space="preserve">LABORES SOCIALES </w:t>
      </w:r>
      <w:r w:rsidR="00D93A7B">
        <w:t>EN PODA DE ÁRBOLES</w:t>
      </w:r>
    </w:p>
    <w:p w14:paraId="0EFEF569" w14:textId="77777777" w:rsidR="00887A4A" w:rsidRPr="00656D6C" w:rsidRDefault="00887A4A" w:rsidP="00887A4A">
      <w:pPr>
        <w:rPr>
          <w:rFonts w:eastAsia="Arial Narrow"/>
          <w:lang w:val="es-ES_tradnl"/>
        </w:rPr>
      </w:pPr>
    </w:p>
    <w:p w14:paraId="6A711307" w14:textId="610B4FE8" w:rsidR="00A277B0" w:rsidRDefault="00A57BD2" w:rsidP="00A45F31">
      <w:pPr>
        <w:rPr>
          <w:lang w:eastAsia="es-MX"/>
        </w:rPr>
      </w:pPr>
      <w:r w:rsidRPr="00A57BD2">
        <w:rPr>
          <w:rFonts w:eastAsia="Arial Narrow"/>
          <w:lang w:val="es-CO"/>
        </w:rPr>
        <w:t>Adicionalmente, Bogotá Limpia S.A.S E.S.P realizó durante el mes de diciembre la socialización de las labores de poda en sus localidades, informando a ciudadanos a través de vía telefónica y de redes sociales de la empresa (Adjuntan enlace de publicaciones en redes sociales e imágenes de soporte):</w:t>
      </w:r>
      <w:r w:rsidR="00A45F31">
        <w:rPr>
          <w:rFonts w:eastAsia="Arial Narrow"/>
          <w:lang w:val="es-CO"/>
        </w:rPr>
        <w:t xml:space="preserve"> </w:t>
      </w:r>
      <w:hyperlink r:id="rId8" w:history="1">
        <w:r w:rsidR="00A277B0">
          <w:rPr>
            <w:rStyle w:val="Hipervnculo"/>
          </w:rPr>
          <w:t>https://m.facebook.com/BogotaLimpiaS.A.S/videos/3261969550578899/?refsrc=https%3A%2F%2Fm.facebook.com%2Fstory.php&amp;_rdr</w:t>
        </w:r>
      </w:hyperlink>
      <w:r w:rsidR="00A277B0">
        <w:t xml:space="preserve"> </w:t>
      </w:r>
    </w:p>
    <w:p w14:paraId="1F5A76E5" w14:textId="25D9A785" w:rsidR="006C2E80" w:rsidRDefault="006C2E80" w:rsidP="007721BF">
      <w:pPr>
        <w:pStyle w:val="Prrafodelista"/>
        <w:widowControl w:val="0"/>
        <w:suppressAutoHyphens/>
        <w:ind w:left="765"/>
        <w:rPr>
          <w:rFonts w:eastAsia="Arial Narrow"/>
          <w:b/>
          <w:lang w:val="es-CR"/>
        </w:rPr>
      </w:pPr>
    </w:p>
    <w:p w14:paraId="29FC4D3E" w14:textId="6DCCE231" w:rsidR="00A277B0" w:rsidRDefault="00B901EA" w:rsidP="00CC1F9D">
      <w:pPr>
        <w:pStyle w:val="Prrafodelista"/>
        <w:widowControl w:val="0"/>
        <w:suppressAutoHyphens/>
        <w:ind w:left="765"/>
        <w:jc w:val="center"/>
        <w:rPr>
          <w:rFonts w:eastAsia="Arial Narrow"/>
          <w:b/>
          <w:lang w:val="es-CR"/>
        </w:rPr>
      </w:pPr>
      <w:r>
        <w:rPr>
          <w:noProof/>
        </w:rPr>
        <w:drawing>
          <wp:inline distT="0" distB="0" distL="0" distR="0" wp14:anchorId="2DC1AE68" wp14:editId="243DC86B">
            <wp:extent cx="2284763" cy="1655478"/>
            <wp:effectExtent l="19050" t="19050" r="20320" b="20955"/>
            <wp:docPr id="7" name="Imagen 7"/>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98352" cy="1665324"/>
                    </a:xfrm>
                    <a:prstGeom prst="rect">
                      <a:avLst/>
                    </a:prstGeom>
                    <a:ln>
                      <a:solidFill>
                        <a:schemeClr val="tx1"/>
                      </a:solidFill>
                    </a:ln>
                  </pic:spPr>
                </pic:pic>
              </a:graphicData>
            </a:graphic>
          </wp:inline>
        </w:drawing>
      </w:r>
      <w:r w:rsidR="00CC1F9D">
        <w:rPr>
          <w:rFonts w:eastAsia="Arial Narrow"/>
          <w:b/>
          <w:lang w:val="es-CR"/>
        </w:rPr>
        <w:t xml:space="preserve">  </w:t>
      </w:r>
      <w:r w:rsidR="00EE5C12">
        <w:rPr>
          <w:noProof/>
        </w:rPr>
        <w:drawing>
          <wp:inline distT="0" distB="0" distL="0" distR="0" wp14:anchorId="4EFC5BB0" wp14:editId="22975646">
            <wp:extent cx="2213511" cy="1681768"/>
            <wp:effectExtent l="19050" t="19050" r="15875" b="13970"/>
            <wp:docPr id="1" name="Imagen 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220911" cy="1687390"/>
                    </a:xfrm>
                    <a:prstGeom prst="rect">
                      <a:avLst/>
                    </a:prstGeom>
                    <a:ln>
                      <a:solidFill>
                        <a:schemeClr val="tx1"/>
                      </a:solidFill>
                    </a:ln>
                  </pic:spPr>
                </pic:pic>
              </a:graphicData>
            </a:graphic>
          </wp:inline>
        </w:drawing>
      </w:r>
    </w:p>
    <w:p w14:paraId="029AA2FD" w14:textId="024DF459" w:rsidR="00CC1F9D" w:rsidRPr="00025080" w:rsidRDefault="00EA2888" w:rsidP="00CC1F9D">
      <w:pPr>
        <w:pStyle w:val="Descripcin"/>
        <w:rPr>
          <w:b w:val="0"/>
          <w:sz w:val="16"/>
          <w:szCs w:val="16"/>
        </w:rPr>
      </w:pPr>
      <w:r w:rsidRPr="005B752E">
        <w:rPr>
          <w:sz w:val="16"/>
          <w:szCs w:val="16"/>
        </w:rPr>
        <w:t xml:space="preserve">Ilustración </w:t>
      </w:r>
      <w:r w:rsidRPr="005B752E">
        <w:rPr>
          <w:sz w:val="16"/>
          <w:szCs w:val="16"/>
        </w:rPr>
        <w:fldChar w:fldCharType="begin"/>
      </w:r>
      <w:r w:rsidRPr="005B752E">
        <w:rPr>
          <w:sz w:val="16"/>
          <w:szCs w:val="16"/>
        </w:rPr>
        <w:instrText xml:space="preserve"> SEQ Ilustración \* ARABIC </w:instrText>
      </w:r>
      <w:r w:rsidRPr="005B752E">
        <w:rPr>
          <w:sz w:val="16"/>
          <w:szCs w:val="16"/>
        </w:rPr>
        <w:fldChar w:fldCharType="separate"/>
      </w:r>
      <w:r w:rsidR="00FA7B9A">
        <w:rPr>
          <w:noProof/>
          <w:sz w:val="16"/>
          <w:szCs w:val="16"/>
        </w:rPr>
        <w:t>1</w:t>
      </w:r>
      <w:r w:rsidRPr="005B752E">
        <w:rPr>
          <w:sz w:val="16"/>
          <w:szCs w:val="16"/>
        </w:rPr>
        <w:fldChar w:fldCharType="end"/>
      </w:r>
      <w:r>
        <w:rPr>
          <w:sz w:val="16"/>
          <w:szCs w:val="16"/>
        </w:rPr>
        <w:t xml:space="preserve">. </w:t>
      </w:r>
      <w:r w:rsidR="00326B9D">
        <w:rPr>
          <w:sz w:val="16"/>
          <w:szCs w:val="16"/>
        </w:rPr>
        <w:t xml:space="preserve">Información labores de poda compartida en redes sociales por el operador Bogotá Limpia. </w:t>
      </w:r>
    </w:p>
    <w:p w14:paraId="4D45C773" w14:textId="77777777" w:rsidR="00196424" w:rsidRDefault="00196424" w:rsidP="007721BF">
      <w:pPr>
        <w:pStyle w:val="Prrafodelista"/>
        <w:widowControl w:val="0"/>
        <w:suppressAutoHyphens/>
        <w:ind w:left="765"/>
        <w:rPr>
          <w:rFonts w:eastAsia="Arial Narrow"/>
          <w:b/>
          <w:lang w:val="es-CR"/>
        </w:rPr>
      </w:pPr>
    </w:p>
    <w:p w14:paraId="19C80C3A" w14:textId="77777777" w:rsidR="00440D50" w:rsidRPr="00D93A7B" w:rsidRDefault="00440D50" w:rsidP="00D93A7B">
      <w:pPr>
        <w:pStyle w:val="Ttulo1"/>
        <w:numPr>
          <w:ilvl w:val="2"/>
          <w:numId w:val="20"/>
        </w:numPr>
      </w:pPr>
      <w:r w:rsidRPr="00D93A7B">
        <w:t>CORTE DE CÉSPED</w:t>
      </w:r>
    </w:p>
    <w:p w14:paraId="2A89D680" w14:textId="77777777" w:rsidR="00440D50" w:rsidRPr="009B164E" w:rsidRDefault="00440D50" w:rsidP="007721BF">
      <w:pPr>
        <w:widowControl w:val="0"/>
        <w:pBdr>
          <w:top w:val="nil"/>
          <w:left w:val="nil"/>
          <w:bottom w:val="nil"/>
          <w:right w:val="nil"/>
          <w:between w:val="nil"/>
        </w:pBdr>
        <w:suppressAutoHyphens/>
        <w:ind w:left="1146"/>
        <w:rPr>
          <w:rFonts w:eastAsia="Arial Narrow"/>
          <w:b/>
          <w:color w:val="000000"/>
          <w:sz w:val="22"/>
          <w:szCs w:val="22"/>
        </w:rPr>
      </w:pPr>
    </w:p>
    <w:p w14:paraId="04F6C6A5" w14:textId="0A4494DA" w:rsidR="00440D50" w:rsidRPr="009B164E" w:rsidRDefault="008D426C" w:rsidP="00BA5B18">
      <w:pPr>
        <w:pStyle w:val="Ttulo3"/>
      </w:pPr>
      <w:r w:rsidRPr="009B164E">
        <w:t>INVENTARIO DE ÁREAS VERDES</w:t>
      </w:r>
    </w:p>
    <w:p w14:paraId="0A2F48C3" w14:textId="08D68272" w:rsidR="00440D50" w:rsidRDefault="00440D50" w:rsidP="007721BF">
      <w:pPr>
        <w:widowControl w:val="0"/>
        <w:pBdr>
          <w:top w:val="nil"/>
          <w:left w:val="nil"/>
          <w:bottom w:val="nil"/>
          <w:right w:val="nil"/>
          <w:between w:val="nil"/>
        </w:pBdr>
        <w:suppressAutoHyphens/>
        <w:rPr>
          <w:rFonts w:eastAsia="Arial Narrow"/>
          <w:b/>
        </w:rPr>
      </w:pPr>
    </w:p>
    <w:p w14:paraId="2856F5DB" w14:textId="4429C09E" w:rsidR="00A4583E" w:rsidRDefault="00C3706E" w:rsidP="00520A81">
      <w:pPr>
        <w:pStyle w:val="Ttulo5"/>
        <w:rPr>
          <w:rFonts w:eastAsia="Arial Narrow"/>
        </w:rPr>
      </w:pPr>
      <w:r>
        <w:rPr>
          <w:rFonts w:eastAsia="Arial Narrow"/>
        </w:rPr>
        <w:t>Áreas</w:t>
      </w:r>
      <w:r w:rsidR="00BA08B6">
        <w:rPr>
          <w:rFonts w:eastAsia="Arial Narrow"/>
        </w:rPr>
        <w:t xml:space="preserve"> verdes susceptibles de atención </w:t>
      </w:r>
    </w:p>
    <w:p w14:paraId="192F0408" w14:textId="77777777" w:rsidR="00BA08B6" w:rsidRPr="00BA08B6" w:rsidRDefault="00BA08B6" w:rsidP="00BA08B6">
      <w:pPr>
        <w:rPr>
          <w:rFonts w:eastAsia="Arial Narrow"/>
          <w:lang w:val="es-CO" w:eastAsia="es-CO"/>
        </w:rPr>
      </w:pPr>
    </w:p>
    <w:p w14:paraId="24BB5783" w14:textId="5A269435" w:rsidR="004E4A55" w:rsidRDefault="008802CE" w:rsidP="007721BF">
      <w:pPr>
        <w:widowControl w:val="0"/>
        <w:pBdr>
          <w:top w:val="nil"/>
          <w:left w:val="nil"/>
          <w:bottom w:val="nil"/>
          <w:right w:val="nil"/>
          <w:between w:val="nil"/>
        </w:pBdr>
        <w:suppressAutoHyphens/>
        <w:rPr>
          <w:rFonts w:eastAsia="Arial Narrow"/>
        </w:rPr>
      </w:pPr>
      <w:r>
        <w:rPr>
          <w:rFonts w:eastAsia="Arial Narrow"/>
        </w:rPr>
        <w:t xml:space="preserve">De acuerdo con el </w:t>
      </w:r>
      <w:r w:rsidR="00F52D60">
        <w:rPr>
          <w:rFonts w:eastAsia="Arial Narrow"/>
        </w:rPr>
        <w:t>informe presentado por el concesionario Bogotá Limpia, a corte del 3</w:t>
      </w:r>
      <w:r w:rsidR="00D93A7B">
        <w:rPr>
          <w:rFonts w:eastAsia="Arial Narrow"/>
        </w:rPr>
        <w:t>1</w:t>
      </w:r>
      <w:r w:rsidR="00F52D60">
        <w:rPr>
          <w:rFonts w:eastAsia="Arial Narrow"/>
        </w:rPr>
        <w:t xml:space="preserve"> de </w:t>
      </w:r>
      <w:r w:rsidR="00D93A7B">
        <w:rPr>
          <w:rFonts w:eastAsia="Arial Narrow"/>
        </w:rPr>
        <w:t xml:space="preserve">diciembre </w:t>
      </w:r>
      <w:r w:rsidR="00F52D60">
        <w:rPr>
          <w:rFonts w:eastAsia="Arial Narrow"/>
        </w:rPr>
        <w:t xml:space="preserve">se cuenta con un </w:t>
      </w:r>
      <w:r w:rsidR="00440D50" w:rsidRPr="009B164E">
        <w:rPr>
          <w:rFonts w:eastAsia="Arial Narrow"/>
        </w:rPr>
        <w:t>inventario de zonas verdes para el ASE No. 4</w:t>
      </w:r>
      <w:r w:rsidR="00F52D60">
        <w:rPr>
          <w:rFonts w:eastAsia="Arial Narrow"/>
        </w:rPr>
        <w:t xml:space="preserve"> de </w:t>
      </w:r>
      <w:r w:rsidR="00440D50" w:rsidRPr="009B164E">
        <w:rPr>
          <w:rFonts w:eastAsia="Arial Narrow"/>
        </w:rPr>
        <w:t xml:space="preserve">un área total susceptible del servicio de corte de </w:t>
      </w:r>
      <w:r w:rsidR="00440D50" w:rsidRPr="003D3987">
        <w:rPr>
          <w:rFonts w:eastAsia="Arial Narrow"/>
        </w:rPr>
        <w:t xml:space="preserve">césped de </w:t>
      </w:r>
      <w:r w:rsidR="009604E7" w:rsidRPr="00C3706E">
        <w:rPr>
          <w:b/>
          <w:bCs/>
        </w:rPr>
        <w:t>5.55</w:t>
      </w:r>
      <w:r w:rsidR="00D93A7B">
        <w:rPr>
          <w:b/>
          <w:bCs/>
        </w:rPr>
        <w:t>6</w:t>
      </w:r>
      <w:r w:rsidR="009604E7" w:rsidRPr="00C3706E">
        <w:rPr>
          <w:b/>
          <w:bCs/>
        </w:rPr>
        <w:t>.7</w:t>
      </w:r>
      <w:r w:rsidR="00D93A7B">
        <w:rPr>
          <w:b/>
          <w:bCs/>
        </w:rPr>
        <w:t>64</w:t>
      </w:r>
      <w:r w:rsidR="009604E7" w:rsidRPr="00C3706E">
        <w:rPr>
          <w:b/>
          <w:bCs/>
        </w:rPr>
        <w:t>,98</w:t>
      </w:r>
      <w:r w:rsidR="009604E7" w:rsidRPr="009B164E">
        <w:t xml:space="preserve"> </w:t>
      </w:r>
      <w:r w:rsidR="00440D50" w:rsidRPr="009B164E">
        <w:rPr>
          <w:rFonts w:eastAsia="Arial Narrow"/>
        </w:rPr>
        <w:t>metros cuadrados (m</w:t>
      </w:r>
      <w:r w:rsidR="00C00EA6" w:rsidRPr="009B164E">
        <w:rPr>
          <w:rFonts w:eastAsia="Arial Narrow"/>
        </w:rPr>
        <w:t>2</w:t>
      </w:r>
      <w:r w:rsidR="00440D50" w:rsidRPr="009B164E">
        <w:rPr>
          <w:rFonts w:eastAsia="Arial Narrow"/>
        </w:rPr>
        <w:t>)</w:t>
      </w:r>
      <w:r w:rsidR="00B36359" w:rsidRPr="009B164E">
        <w:rPr>
          <w:rFonts w:eastAsia="Arial Narrow"/>
        </w:rPr>
        <w:t xml:space="preserve">. Cabe aclarar que el inventario inicial </w:t>
      </w:r>
      <w:r w:rsidR="00452BE3" w:rsidRPr="009B164E">
        <w:rPr>
          <w:rFonts w:eastAsia="Arial Narrow"/>
        </w:rPr>
        <w:t>entregado por UAESP en febrero de 2018 ha sido actualizado a la fecha a</w:t>
      </w:r>
      <w:r w:rsidR="00B36359" w:rsidRPr="009B164E">
        <w:rPr>
          <w:rFonts w:eastAsia="Arial Narrow"/>
        </w:rPr>
        <w:t xml:space="preserve"> través de </w:t>
      </w:r>
      <w:r w:rsidR="00DD1373">
        <w:rPr>
          <w:rFonts w:eastAsia="Arial Narrow"/>
        </w:rPr>
        <w:t xml:space="preserve">28 </w:t>
      </w:r>
      <w:r w:rsidR="00DD1373" w:rsidRPr="009B164E">
        <w:rPr>
          <w:rFonts w:eastAsia="Arial Narrow"/>
        </w:rPr>
        <w:t>actas</w:t>
      </w:r>
      <w:r w:rsidR="00B36359" w:rsidRPr="009B164E">
        <w:rPr>
          <w:rFonts w:eastAsia="Arial Narrow"/>
        </w:rPr>
        <w:t xml:space="preserve"> de actualización</w:t>
      </w:r>
      <w:r w:rsidR="00452BE3" w:rsidRPr="009B164E">
        <w:rPr>
          <w:rFonts w:eastAsia="Arial Narrow"/>
        </w:rPr>
        <w:t xml:space="preserve">. </w:t>
      </w:r>
      <w:r w:rsidR="00440D50" w:rsidRPr="009B164E">
        <w:rPr>
          <w:rFonts w:eastAsia="Arial Narrow"/>
        </w:rPr>
        <w:t>En la siguiente tabla, se presenta el resumen del inventario por tipo de zona verde y localidad:</w:t>
      </w:r>
    </w:p>
    <w:p w14:paraId="35EC8D56" w14:textId="77777777" w:rsidR="00BA5B18" w:rsidRDefault="00BA5B18" w:rsidP="007721BF">
      <w:pPr>
        <w:widowControl w:val="0"/>
        <w:pBdr>
          <w:top w:val="nil"/>
          <w:left w:val="nil"/>
          <w:bottom w:val="nil"/>
          <w:right w:val="nil"/>
          <w:between w:val="nil"/>
        </w:pBdr>
        <w:suppressAutoHyphens/>
        <w:rPr>
          <w:rFonts w:eastAsia="Arial Narrow"/>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559"/>
        <w:gridCol w:w="1418"/>
        <w:gridCol w:w="1461"/>
        <w:gridCol w:w="11"/>
      </w:tblGrid>
      <w:tr w:rsidR="00440D50" w:rsidRPr="001D47B4" w14:paraId="23498055" w14:textId="77777777" w:rsidTr="003423A4">
        <w:trPr>
          <w:trHeight w:val="340"/>
          <w:tblHeader/>
          <w:jc w:val="center"/>
        </w:trPr>
        <w:tc>
          <w:tcPr>
            <w:tcW w:w="1980" w:type="dxa"/>
            <w:vMerge w:val="restart"/>
            <w:shd w:val="clear" w:color="auto" w:fill="DEEAF6" w:themeFill="accent5" w:themeFillTint="33"/>
            <w:vAlign w:val="center"/>
          </w:tcPr>
          <w:p w14:paraId="7499175B" w14:textId="58CA1180" w:rsidR="00440D50" w:rsidRPr="001D47B4" w:rsidRDefault="001D47B4" w:rsidP="007721BF">
            <w:pPr>
              <w:widowControl w:val="0"/>
              <w:suppressAutoHyphens/>
              <w:jc w:val="center"/>
              <w:rPr>
                <w:rFonts w:eastAsia="Arial Narrow"/>
                <w:b/>
                <w:sz w:val="19"/>
                <w:szCs w:val="19"/>
              </w:rPr>
            </w:pPr>
            <w:r w:rsidRPr="001D47B4">
              <w:rPr>
                <w:rFonts w:eastAsia="Arial Narrow"/>
                <w:b/>
                <w:sz w:val="19"/>
                <w:szCs w:val="19"/>
              </w:rPr>
              <w:t xml:space="preserve">Tipo </w:t>
            </w:r>
            <w:r>
              <w:rPr>
                <w:rFonts w:eastAsia="Arial Narrow"/>
                <w:b/>
                <w:sz w:val="19"/>
                <w:szCs w:val="19"/>
              </w:rPr>
              <w:t>de</w:t>
            </w:r>
            <w:r w:rsidRPr="001D47B4">
              <w:rPr>
                <w:rFonts w:eastAsia="Arial Narrow"/>
                <w:b/>
                <w:sz w:val="19"/>
                <w:szCs w:val="19"/>
              </w:rPr>
              <w:t xml:space="preserve"> Zona Verde</w:t>
            </w:r>
          </w:p>
        </w:tc>
        <w:tc>
          <w:tcPr>
            <w:tcW w:w="4449" w:type="dxa"/>
            <w:gridSpan w:val="4"/>
            <w:shd w:val="clear" w:color="auto" w:fill="DEEAF6" w:themeFill="accent5" w:themeFillTint="33"/>
            <w:vAlign w:val="center"/>
          </w:tcPr>
          <w:p w14:paraId="3021FF3C" w14:textId="37887DF7" w:rsidR="00440D50" w:rsidRPr="001D47B4" w:rsidRDefault="001D47B4" w:rsidP="007721BF">
            <w:pPr>
              <w:widowControl w:val="0"/>
              <w:suppressAutoHyphens/>
              <w:jc w:val="center"/>
              <w:rPr>
                <w:rFonts w:eastAsia="Arial Narrow"/>
                <w:b/>
                <w:sz w:val="19"/>
                <w:szCs w:val="19"/>
              </w:rPr>
            </w:pPr>
            <w:r w:rsidRPr="001D47B4">
              <w:rPr>
                <w:rFonts w:eastAsia="Arial Narrow"/>
                <w:b/>
                <w:sz w:val="19"/>
                <w:szCs w:val="19"/>
              </w:rPr>
              <w:t>Área</w:t>
            </w:r>
            <w:r w:rsidR="00440D50" w:rsidRPr="001D47B4">
              <w:rPr>
                <w:rFonts w:eastAsia="Arial Narrow"/>
                <w:b/>
                <w:sz w:val="19"/>
                <w:szCs w:val="19"/>
              </w:rPr>
              <w:t xml:space="preserve"> M</w:t>
            </w:r>
            <w:r w:rsidR="00440D50" w:rsidRPr="001D47B4">
              <w:rPr>
                <w:rFonts w:eastAsia="Arial Narrow"/>
                <w:b/>
                <w:sz w:val="19"/>
                <w:szCs w:val="19"/>
                <w:vertAlign w:val="superscript"/>
              </w:rPr>
              <w:t>2</w:t>
            </w:r>
          </w:p>
        </w:tc>
      </w:tr>
      <w:tr w:rsidR="00440D50" w:rsidRPr="001D47B4" w14:paraId="3A980ECC" w14:textId="77777777" w:rsidTr="003423A4">
        <w:trPr>
          <w:gridAfter w:val="1"/>
          <w:wAfter w:w="11" w:type="dxa"/>
          <w:trHeight w:val="340"/>
          <w:tblHeader/>
          <w:jc w:val="center"/>
        </w:trPr>
        <w:tc>
          <w:tcPr>
            <w:tcW w:w="1980" w:type="dxa"/>
            <w:vMerge/>
            <w:shd w:val="clear" w:color="auto" w:fill="DEEAF6" w:themeFill="accent5" w:themeFillTint="33"/>
          </w:tcPr>
          <w:p w14:paraId="55CD070F" w14:textId="77777777" w:rsidR="00440D50" w:rsidRPr="001D47B4" w:rsidRDefault="00440D50" w:rsidP="007721BF">
            <w:pPr>
              <w:widowControl w:val="0"/>
              <w:suppressAutoHyphens/>
              <w:jc w:val="center"/>
              <w:rPr>
                <w:rFonts w:eastAsia="Arial Narrow"/>
                <w:b/>
                <w:sz w:val="19"/>
                <w:szCs w:val="19"/>
              </w:rPr>
            </w:pPr>
          </w:p>
        </w:tc>
        <w:tc>
          <w:tcPr>
            <w:tcW w:w="1559" w:type="dxa"/>
            <w:shd w:val="clear" w:color="auto" w:fill="DEEAF6" w:themeFill="accent5" w:themeFillTint="33"/>
            <w:vAlign w:val="center"/>
          </w:tcPr>
          <w:p w14:paraId="35949D8C" w14:textId="057F853B" w:rsidR="00440D50" w:rsidRPr="001D47B4" w:rsidRDefault="001D47B4" w:rsidP="007721BF">
            <w:pPr>
              <w:widowControl w:val="0"/>
              <w:suppressAutoHyphens/>
              <w:jc w:val="center"/>
              <w:rPr>
                <w:rFonts w:eastAsia="Arial Narrow"/>
                <w:b/>
                <w:sz w:val="19"/>
                <w:szCs w:val="19"/>
              </w:rPr>
            </w:pPr>
            <w:r w:rsidRPr="001D47B4">
              <w:rPr>
                <w:rFonts w:eastAsia="Arial Narrow"/>
                <w:b/>
                <w:sz w:val="19"/>
                <w:szCs w:val="19"/>
              </w:rPr>
              <w:t>Barrios Unidos</w:t>
            </w:r>
          </w:p>
        </w:tc>
        <w:tc>
          <w:tcPr>
            <w:tcW w:w="1418" w:type="dxa"/>
            <w:shd w:val="clear" w:color="auto" w:fill="DEEAF6" w:themeFill="accent5" w:themeFillTint="33"/>
            <w:vAlign w:val="center"/>
          </w:tcPr>
          <w:p w14:paraId="216CC832" w14:textId="580E3173" w:rsidR="00440D50" w:rsidRPr="001D47B4" w:rsidRDefault="001D47B4" w:rsidP="007721BF">
            <w:pPr>
              <w:widowControl w:val="0"/>
              <w:suppressAutoHyphens/>
              <w:jc w:val="center"/>
              <w:rPr>
                <w:rFonts w:eastAsia="Arial Narrow"/>
                <w:b/>
                <w:sz w:val="19"/>
                <w:szCs w:val="19"/>
              </w:rPr>
            </w:pPr>
            <w:r w:rsidRPr="001D47B4">
              <w:rPr>
                <w:rFonts w:eastAsia="Arial Narrow"/>
                <w:b/>
                <w:sz w:val="19"/>
                <w:szCs w:val="19"/>
              </w:rPr>
              <w:t>Engativá</w:t>
            </w:r>
          </w:p>
        </w:tc>
        <w:tc>
          <w:tcPr>
            <w:tcW w:w="1461" w:type="dxa"/>
            <w:shd w:val="clear" w:color="auto" w:fill="DEEAF6" w:themeFill="accent5" w:themeFillTint="33"/>
            <w:vAlign w:val="center"/>
          </w:tcPr>
          <w:p w14:paraId="6548F2D0" w14:textId="1B6737B5" w:rsidR="00440D50" w:rsidRPr="001D47B4" w:rsidRDefault="001D47B4" w:rsidP="007721BF">
            <w:pPr>
              <w:widowControl w:val="0"/>
              <w:suppressAutoHyphens/>
              <w:jc w:val="center"/>
              <w:rPr>
                <w:rFonts w:eastAsia="Arial Narrow"/>
                <w:b/>
                <w:sz w:val="19"/>
                <w:szCs w:val="19"/>
              </w:rPr>
            </w:pPr>
            <w:r w:rsidRPr="001D47B4">
              <w:rPr>
                <w:rFonts w:eastAsia="Arial Narrow"/>
                <w:b/>
                <w:sz w:val="19"/>
                <w:szCs w:val="19"/>
              </w:rPr>
              <w:t>Total</w:t>
            </w:r>
          </w:p>
        </w:tc>
      </w:tr>
      <w:tr w:rsidR="00440D50" w:rsidRPr="001D47B4" w14:paraId="0E35BD2A" w14:textId="77777777" w:rsidTr="003423A4">
        <w:trPr>
          <w:gridAfter w:val="1"/>
          <w:wAfter w:w="11" w:type="dxa"/>
          <w:trHeight w:val="340"/>
          <w:jc w:val="center"/>
        </w:trPr>
        <w:tc>
          <w:tcPr>
            <w:tcW w:w="1980" w:type="dxa"/>
            <w:shd w:val="clear" w:color="auto" w:fill="auto"/>
            <w:vAlign w:val="center"/>
          </w:tcPr>
          <w:p w14:paraId="767C7DE6" w14:textId="77777777" w:rsidR="00440D50" w:rsidRPr="001D47B4" w:rsidRDefault="00440D50" w:rsidP="007721BF">
            <w:pPr>
              <w:widowControl w:val="0"/>
              <w:suppressAutoHyphens/>
              <w:jc w:val="center"/>
              <w:rPr>
                <w:rFonts w:eastAsia="Arial Narrow"/>
                <w:sz w:val="19"/>
                <w:szCs w:val="19"/>
              </w:rPr>
            </w:pPr>
            <w:r w:rsidRPr="001D47B4">
              <w:rPr>
                <w:rFonts w:eastAsia="Arial Narrow"/>
                <w:sz w:val="19"/>
                <w:szCs w:val="19"/>
              </w:rPr>
              <w:t>Andén Público</w:t>
            </w:r>
          </w:p>
        </w:tc>
        <w:tc>
          <w:tcPr>
            <w:tcW w:w="1559" w:type="dxa"/>
            <w:shd w:val="clear" w:color="auto" w:fill="auto"/>
            <w:vAlign w:val="center"/>
          </w:tcPr>
          <w:p w14:paraId="20F6DFEF" w14:textId="77777777" w:rsidR="00440D50" w:rsidRPr="001D47B4" w:rsidRDefault="00440D50" w:rsidP="007721BF">
            <w:pPr>
              <w:widowControl w:val="0"/>
              <w:suppressAutoHyphens/>
              <w:jc w:val="center"/>
              <w:rPr>
                <w:rFonts w:eastAsia="Arial Narrow"/>
                <w:sz w:val="19"/>
                <w:szCs w:val="19"/>
              </w:rPr>
            </w:pPr>
            <w:r w:rsidRPr="001D47B4">
              <w:rPr>
                <w:rFonts w:eastAsia="Arial Narrow"/>
                <w:sz w:val="19"/>
                <w:szCs w:val="19"/>
              </w:rPr>
              <w:t>218.212,79</w:t>
            </w:r>
          </w:p>
        </w:tc>
        <w:tc>
          <w:tcPr>
            <w:tcW w:w="1418" w:type="dxa"/>
            <w:shd w:val="clear" w:color="auto" w:fill="auto"/>
            <w:vAlign w:val="center"/>
          </w:tcPr>
          <w:p w14:paraId="39F9A592" w14:textId="77777777" w:rsidR="00440D50" w:rsidRPr="001D47B4" w:rsidRDefault="00440D50" w:rsidP="007721BF">
            <w:pPr>
              <w:widowControl w:val="0"/>
              <w:suppressAutoHyphens/>
              <w:jc w:val="center"/>
              <w:rPr>
                <w:rFonts w:eastAsia="Arial Narrow"/>
                <w:sz w:val="19"/>
                <w:szCs w:val="19"/>
              </w:rPr>
            </w:pPr>
            <w:r w:rsidRPr="001D47B4">
              <w:rPr>
                <w:rFonts w:eastAsia="Arial Narrow"/>
                <w:sz w:val="19"/>
                <w:szCs w:val="19"/>
              </w:rPr>
              <w:t>637.058,19</w:t>
            </w:r>
          </w:p>
        </w:tc>
        <w:tc>
          <w:tcPr>
            <w:tcW w:w="1461" w:type="dxa"/>
            <w:shd w:val="clear" w:color="auto" w:fill="auto"/>
            <w:vAlign w:val="center"/>
          </w:tcPr>
          <w:p w14:paraId="3951B266" w14:textId="77777777" w:rsidR="00440D50" w:rsidRPr="001D47B4" w:rsidRDefault="00440D50" w:rsidP="007721BF">
            <w:pPr>
              <w:widowControl w:val="0"/>
              <w:suppressAutoHyphens/>
              <w:jc w:val="center"/>
              <w:rPr>
                <w:rFonts w:eastAsia="Arial Narrow"/>
                <w:b/>
                <w:sz w:val="19"/>
                <w:szCs w:val="19"/>
              </w:rPr>
            </w:pPr>
            <w:r w:rsidRPr="001D47B4">
              <w:rPr>
                <w:rFonts w:eastAsia="Arial Narrow"/>
                <w:b/>
                <w:sz w:val="19"/>
                <w:szCs w:val="19"/>
              </w:rPr>
              <w:t>855.271,00</w:t>
            </w:r>
          </w:p>
        </w:tc>
      </w:tr>
      <w:tr w:rsidR="00440D50" w:rsidRPr="001D47B4" w14:paraId="0C65EEA9" w14:textId="77777777" w:rsidTr="003423A4">
        <w:trPr>
          <w:gridAfter w:val="1"/>
          <w:wAfter w:w="11" w:type="dxa"/>
          <w:trHeight w:val="340"/>
          <w:jc w:val="center"/>
        </w:trPr>
        <w:tc>
          <w:tcPr>
            <w:tcW w:w="1980" w:type="dxa"/>
            <w:shd w:val="clear" w:color="auto" w:fill="auto"/>
            <w:vAlign w:val="center"/>
          </w:tcPr>
          <w:p w14:paraId="3EA69A06" w14:textId="77777777" w:rsidR="00440D50" w:rsidRPr="001D47B4" w:rsidRDefault="00440D50" w:rsidP="007721BF">
            <w:pPr>
              <w:widowControl w:val="0"/>
              <w:suppressAutoHyphens/>
              <w:jc w:val="center"/>
              <w:rPr>
                <w:rFonts w:eastAsia="Arial Narrow"/>
                <w:sz w:val="19"/>
                <w:szCs w:val="19"/>
              </w:rPr>
            </w:pPr>
            <w:r w:rsidRPr="001D47B4">
              <w:rPr>
                <w:rFonts w:eastAsia="Arial Narrow"/>
                <w:sz w:val="19"/>
                <w:szCs w:val="19"/>
              </w:rPr>
              <w:t>Glorieta</w:t>
            </w:r>
          </w:p>
        </w:tc>
        <w:tc>
          <w:tcPr>
            <w:tcW w:w="1559" w:type="dxa"/>
            <w:shd w:val="clear" w:color="auto" w:fill="auto"/>
            <w:vAlign w:val="center"/>
          </w:tcPr>
          <w:p w14:paraId="186FA0A3" w14:textId="77777777" w:rsidR="00440D50" w:rsidRPr="001D47B4" w:rsidRDefault="00440D50" w:rsidP="007721BF">
            <w:pPr>
              <w:widowControl w:val="0"/>
              <w:suppressAutoHyphens/>
              <w:jc w:val="center"/>
              <w:rPr>
                <w:rFonts w:eastAsia="Arial Narrow"/>
                <w:sz w:val="19"/>
                <w:szCs w:val="19"/>
              </w:rPr>
            </w:pPr>
            <w:r w:rsidRPr="001D47B4">
              <w:rPr>
                <w:rFonts w:eastAsia="Arial Narrow"/>
                <w:sz w:val="19"/>
                <w:szCs w:val="19"/>
              </w:rPr>
              <w:t>2.020,00</w:t>
            </w:r>
          </w:p>
        </w:tc>
        <w:tc>
          <w:tcPr>
            <w:tcW w:w="1418" w:type="dxa"/>
            <w:shd w:val="clear" w:color="auto" w:fill="auto"/>
            <w:vAlign w:val="center"/>
          </w:tcPr>
          <w:p w14:paraId="0D72597F" w14:textId="77777777" w:rsidR="00440D50" w:rsidRPr="001D47B4" w:rsidRDefault="00440D50" w:rsidP="007721BF">
            <w:pPr>
              <w:widowControl w:val="0"/>
              <w:suppressAutoHyphens/>
              <w:jc w:val="center"/>
              <w:rPr>
                <w:rFonts w:eastAsia="Arial Narrow"/>
                <w:sz w:val="19"/>
                <w:szCs w:val="19"/>
              </w:rPr>
            </w:pPr>
            <w:r w:rsidRPr="001D47B4">
              <w:rPr>
                <w:rFonts w:eastAsia="Arial Narrow"/>
                <w:sz w:val="19"/>
                <w:szCs w:val="19"/>
              </w:rPr>
              <w:t>11.068,00</w:t>
            </w:r>
          </w:p>
        </w:tc>
        <w:tc>
          <w:tcPr>
            <w:tcW w:w="1461" w:type="dxa"/>
            <w:shd w:val="clear" w:color="auto" w:fill="auto"/>
            <w:vAlign w:val="center"/>
          </w:tcPr>
          <w:p w14:paraId="76E00D2A" w14:textId="77777777" w:rsidR="00440D50" w:rsidRPr="001D47B4" w:rsidRDefault="00440D50" w:rsidP="007721BF">
            <w:pPr>
              <w:widowControl w:val="0"/>
              <w:suppressAutoHyphens/>
              <w:jc w:val="center"/>
              <w:rPr>
                <w:rFonts w:eastAsia="Arial Narrow"/>
                <w:b/>
                <w:sz w:val="19"/>
                <w:szCs w:val="19"/>
              </w:rPr>
            </w:pPr>
            <w:r w:rsidRPr="001D47B4">
              <w:rPr>
                <w:rFonts w:eastAsia="Arial Narrow"/>
                <w:b/>
                <w:sz w:val="19"/>
                <w:szCs w:val="19"/>
              </w:rPr>
              <w:t>13.088,00</w:t>
            </w:r>
          </w:p>
        </w:tc>
      </w:tr>
      <w:tr w:rsidR="00440D50" w:rsidRPr="001D47B4" w14:paraId="750AB078" w14:textId="77777777" w:rsidTr="003423A4">
        <w:trPr>
          <w:gridAfter w:val="1"/>
          <w:wAfter w:w="11" w:type="dxa"/>
          <w:trHeight w:val="340"/>
          <w:jc w:val="center"/>
        </w:trPr>
        <w:tc>
          <w:tcPr>
            <w:tcW w:w="1980" w:type="dxa"/>
            <w:shd w:val="clear" w:color="auto" w:fill="auto"/>
            <w:vAlign w:val="center"/>
          </w:tcPr>
          <w:p w14:paraId="3D817A2C" w14:textId="77777777" w:rsidR="00440D50" w:rsidRPr="001D47B4" w:rsidRDefault="00440D50" w:rsidP="007721BF">
            <w:pPr>
              <w:widowControl w:val="0"/>
              <w:suppressAutoHyphens/>
              <w:jc w:val="center"/>
              <w:rPr>
                <w:rFonts w:eastAsia="Arial Narrow"/>
                <w:sz w:val="19"/>
                <w:szCs w:val="19"/>
              </w:rPr>
            </w:pPr>
            <w:r w:rsidRPr="001D47B4">
              <w:rPr>
                <w:rFonts w:eastAsia="Arial Narrow"/>
                <w:sz w:val="19"/>
                <w:szCs w:val="19"/>
              </w:rPr>
              <w:t>Oreja</w:t>
            </w:r>
          </w:p>
        </w:tc>
        <w:tc>
          <w:tcPr>
            <w:tcW w:w="1559" w:type="dxa"/>
            <w:shd w:val="clear" w:color="auto" w:fill="auto"/>
            <w:vAlign w:val="center"/>
          </w:tcPr>
          <w:p w14:paraId="2B38CD57" w14:textId="77777777" w:rsidR="00440D50" w:rsidRPr="001D47B4" w:rsidRDefault="00440D50" w:rsidP="007721BF">
            <w:pPr>
              <w:widowControl w:val="0"/>
              <w:suppressAutoHyphens/>
              <w:jc w:val="center"/>
              <w:rPr>
                <w:rFonts w:eastAsia="Arial Narrow"/>
                <w:sz w:val="19"/>
                <w:szCs w:val="19"/>
              </w:rPr>
            </w:pPr>
            <w:r w:rsidRPr="001D47B4">
              <w:rPr>
                <w:rFonts w:eastAsia="Arial Narrow"/>
                <w:sz w:val="19"/>
                <w:szCs w:val="19"/>
              </w:rPr>
              <w:t>52.724,00</w:t>
            </w:r>
          </w:p>
        </w:tc>
        <w:tc>
          <w:tcPr>
            <w:tcW w:w="1418" w:type="dxa"/>
            <w:shd w:val="clear" w:color="auto" w:fill="auto"/>
            <w:vAlign w:val="center"/>
          </w:tcPr>
          <w:p w14:paraId="3D2A56E6" w14:textId="77777777" w:rsidR="00440D50" w:rsidRPr="001D47B4" w:rsidRDefault="00440D50" w:rsidP="007721BF">
            <w:pPr>
              <w:widowControl w:val="0"/>
              <w:suppressAutoHyphens/>
              <w:jc w:val="center"/>
              <w:rPr>
                <w:rFonts w:eastAsia="Arial Narrow"/>
                <w:sz w:val="19"/>
                <w:szCs w:val="19"/>
              </w:rPr>
            </w:pPr>
            <w:r w:rsidRPr="001D47B4">
              <w:rPr>
                <w:rFonts w:eastAsia="Arial Narrow"/>
                <w:sz w:val="19"/>
                <w:szCs w:val="19"/>
              </w:rPr>
              <w:t>96.495,00</w:t>
            </w:r>
          </w:p>
        </w:tc>
        <w:tc>
          <w:tcPr>
            <w:tcW w:w="1461" w:type="dxa"/>
            <w:shd w:val="clear" w:color="auto" w:fill="auto"/>
            <w:vAlign w:val="center"/>
          </w:tcPr>
          <w:p w14:paraId="1C549CA9" w14:textId="77777777" w:rsidR="00440D50" w:rsidRPr="001D47B4" w:rsidRDefault="00440D50" w:rsidP="007721BF">
            <w:pPr>
              <w:widowControl w:val="0"/>
              <w:suppressAutoHyphens/>
              <w:jc w:val="center"/>
              <w:rPr>
                <w:rFonts w:eastAsia="Arial Narrow"/>
                <w:b/>
                <w:sz w:val="19"/>
                <w:szCs w:val="19"/>
              </w:rPr>
            </w:pPr>
            <w:r w:rsidRPr="001D47B4">
              <w:rPr>
                <w:rFonts w:eastAsia="Arial Narrow"/>
                <w:b/>
                <w:sz w:val="19"/>
                <w:szCs w:val="19"/>
              </w:rPr>
              <w:t>149.219,00</w:t>
            </w:r>
          </w:p>
        </w:tc>
      </w:tr>
      <w:tr w:rsidR="00440D50" w:rsidRPr="001D47B4" w14:paraId="400194EE" w14:textId="77777777" w:rsidTr="003423A4">
        <w:trPr>
          <w:gridAfter w:val="1"/>
          <w:wAfter w:w="11" w:type="dxa"/>
          <w:trHeight w:val="340"/>
          <w:jc w:val="center"/>
        </w:trPr>
        <w:tc>
          <w:tcPr>
            <w:tcW w:w="1980" w:type="dxa"/>
            <w:shd w:val="clear" w:color="auto" w:fill="auto"/>
            <w:vAlign w:val="center"/>
          </w:tcPr>
          <w:p w14:paraId="3620EAD3" w14:textId="77777777" w:rsidR="00440D50" w:rsidRPr="001D47B4" w:rsidRDefault="00440D50" w:rsidP="007721BF">
            <w:pPr>
              <w:widowControl w:val="0"/>
              <w:suppressAutoHyphens/>
              <w:jc w:val="center"/>
              <w:rPr>
                <w:rFonts w:eastAsia="Arial Narrow"/>
                <w:sz w:val="19"/>
                <w:szCs w:val="19"/>
              </w:rPr>
            </w:pPr>
            <w:r w:rsidRPr="001D47B4">
              <w:rPr>
                <w:rFonts w:eastAsia="Arial Narrow"/>
                <w:sz w:val="19"/>
                <w:szCs w:val="19"/>
              </w:rPr>
              <w:t>Parque</w:t>
            </w:r>
          </w:p>
        </w:tc>
        <w:tc>
          <w:tcPr>
            <w:tcW w:w="1559" w:type="dxa"/>
            <w:shd w:val="clear" w:color="auto" w:fill="auto"/>
            <w:vAlign w:val="center"/>
          </w:tcPr>
          <w:p w14:paraId="27DD649D" w14:textId="28EDD7E2" w:rsidR="00440D50" w:rsidRPr="001D47B4" w:rsidRDefault="00440D50" w:rsidP="007721BF">
            <w:pPr>
              <w:widowControl w:val="0"/>
              <w:suppressAutoHyphens/>
              <w:jc w:val="center"/>
              <w:rPr>
                <w:rFonts w:eastAsia="Arial Narrow"/>
                <w:sz w:val="19"/>
                <w:szCs w:val="19"/>
              </w:rPr>
            </w:pPr>
            <w:r w:rsidRPr="001D47B4">
              <w:rPr>
                <w:rFonts w:eastAsia="Arial Narrow"/>
                <w:sz w:val="19"/>
                <w:szCs w:val="19"/>
              </w:rPr>
              <w:t>669.</w:t>
            </w:r>
            <w:r w:rsidR="00D93A7B">
              <w:rPr>
                <w:rFonts w:eastAsia="Arial Narrow"/>
                <w:sz w:val="19"/>
                <w:szCs w:val="19"/>
              </w:rPr>
              <w:t>873</w:t>
            </w:r>
            <w:r w:rsidRPr="001D47B4">
              <w:rPr>
                <w:rFonts w:eastAsia="Arial Narrow"/>
                <w:sz w:val="19"/>
                <w:szCs w:val="19"/>
              </w:rPr>
              <w:t>,00</w:t>
            </w:r>
          </w:p>
        </w:tc>
        <w:tc>
          <w:tcPr>
            <w:tcW w:w="1418" w:type="dxa"/>
            <w:shd w:val="clear" w:color="auto" w:fill="auto"/>
            <w:vAlign w:val="center"/>
          </w:tcPr>
          <w:p w14:paraId="7369AB35" w14:textId="560CE01E" w:rsidR="00440D50" w:rsidRPr="001D47B4" w:rsidRDefault="00440D50" w:rsidP="007721BF">
            <w:pPr>
              <w:widowControl w:val="0"/>
              <w:suppressAutoHyphens/>
              <w:jc w:val="center"/>
              <w:rPr>
                <w:rFonts w:eastAsia="Arial Narrow"/>
                <w:sz w:val="19"/>
                <w:szCs w:val="19"/>
              </w:rPr>
            </w:pPr>
            <w:r w:rsidRPr="001D47B4">
              <w:rPr>
                <w:rFonts w:eastAsia="Arial Narrow"/>
                <w:sz w:val="19"/>
                <w:szCs w:val="19"/>
              </w:rPr>
              <w:t>2.3</w:t>
            </w:r>
            <w:r w:rsidR="0086208D" w:rsidRPr="001D47B4">
              <w:rPr>
                <w:rFonts w:eastAsia="Arial Narrow"/>
                <w:sz w:val="19"/>
                <w:szCs w:val="19"/>
              </w:rPr>
              <w:t>58</w:t>
            </w:r>
            <w:r w:rsidRPr="001D47B4">
              <w:rPr>
                <w:rFonts w:eastAsia="Arial Narrow"/>
                <w:sz w:val="19"/>
                <w:szCs w:val="19"/>
              </w:rPr>
              <w:t>.</w:t>
            </w:r>
            <w:r w:rsidR="0086208D" w:rsidRPr="001D47B4">
              <w:rPr>
                <w:rFonts w:eastAsia="Arial Narrow"/>
                <w:sz w:val="19"/>
                <w:szCs w:val="19"/>
              </w:rPr>
              <w:t>603</w:t>
            </w:r>
            <w:r w:rsidRPr="001D47B4">
              <w:rPr>
                <w:rFonts w:eastAsia="Arial Narrow"/>
                <w:sz w:val="19"/>
                <w:szCs w:val="19"/>
              </w:rPr>
              <w:t>,00</w:t>
            </w:r>
          </w:p>
        </w:tc>
        <w:tc>
          <w:tcPr>
            <w:tcW w:w="1461" w:type="dxa"/>
            <w:shd w:val="clear" w:color="auto" w:fill="auto"/>
            <w:vAlign w:val="center"/>
          </w:tcPr>
          <w:p w14:paraId="37D9F7BB" w14:textId="44D716E6" w:rsidR="00440D50" w:rsidRPr="001D47B4" w:rsidRDefault="00440D50" w:rsidP="007721BF">
            <w:pPr>
              <w:widowControl w:val="0"/>
              <w:suppressAutoHyphens/>
              <w:jc w:val="center"/>
              <w:rPr>
                <w:rFonts w:eastAsia="Arial Narrow"/>
                <w:b/>
                <w:sz w:val="19"/>
                <w:szCs w:val="19"/>
              </w:rPr>
            </w:pPr>
            <w:r w:rsidRPr="001D47B4">
              <w:rPr>
                <w:rFonts w:eastAsia="Arial Narrow"/>
                <w:b/>
                <w:sz w:val="19"/>
                <w:szCs w:val="19"/>
              </w:rPr>
              <w:t>3.0</w:t>
            </w:r>
            <w:r w:rsidR="0086208D" w:rsidRPr="001D47B4">
              <w:rPr>
                <w:rFonts w:eastAsia="Arial Narrow"/>
                <w:b/>
                <w:sz w:val="19"/>
                <w:szCs w:val="19"/>
              </w:rPr>
              <w:t>28</w:t>
            </w:r>
            <w:r w:rsidRPr="001D47B4">
              <w:rPr>
                <w:rFonts w:eastAsia="Arial Narrow"/>
                <w:b/>
                <w:sz w:val="19"/>
                <w:szCs w:val="19"/>
              </w:rPr>
              <w:t>.</w:t>
            </w:r>
            <w:r w:rsidR="00EB5178">
              <w:rPr>
                <w:rFonts w:eastAsia="Arial Narrow"/>
                <w:b/>
                <w:sz w:val="19"/>
                <w:szCs w:val="19"/>
              </w:rPr>
              <w:t>476</w:t>
            </w:r>
            <w:r w:rsidRPr="001D47B4">
              <w:rPr>
                <w:rFonts w:eastAsia="Arial Narrow"/>
                <w:b/>
                <w:sz w:val="19"/>
                <w:szCs w:val="19"/>
              </w:rPr>
              <w:t>,00</w:t>
            </w:r>
          </w:p>
        </w:tc>
      </w:tr>
      <w:tr w:rsidR="00440D50" w:rsidRPr="001D47B4" w14:paraId="35ED439C" w14:textId="77777777" w:rsidTr="003423A4">
        <w:trPr>
          <w:gridAfter w:val="1"/>
          <w:wAfter w:w="11" w:type="dxa"/>
          <w:trHeight w:val="340"/>
          <w:jc w:val="center"/>
        </w:trPr>
        <w:tc>
          <w:tcPr>
            <w:tcW w:w="1980" w:type="dxa"/>
            <w:shd w:val="clear" w:color="auto" w:fill="auto"/>
            <w:vAlign w:val="center"/>
          </w:tcPr>
          <w:p w14:paraId="17BB39B1" w14:textId="77777777" w:rsidR="00440D50" w:rsidRPr="001D47B4" w:rsidRDefault="00440D50" w:rsidP="007721BF">
            <w:pPr>
              <w:widowControl w:val="0"/>
              <w:suppressAutoHyphens/>
              <w:jc w:val="center"/>
              <w:rPr>
                <w:rFonts w:eastAsia="Arial Narrow"/>
                <w:sz w:val="19"/>
                <w:szCs w:val="19"/>
              </w:rPr>
            </w:pPr>
            <w:r w:rsidRPr="001D47B4">
              <w:rPr>
                <w:rFonts w:eastAsia="Arial Narrow"/>
                <w:sz w:val="19"/>
                <w:szCs w:val="19"/>
              </w:rPr>
              <w:t>Ronda Hídrica</w:t>
            </w:r>
          </w:p>
        </w:tc>
        <w:tc>
          <w:tcPr>
            <w:tcW w:w="1559" w:type="dxa"/>
            <w:shd w:val="clear" w:color="auto" w:fill="auto"/>
            <w:vAlign w:val="center"/>
          </w:tcPr>
          <w:p w14:paraId="04A0FCDE" w14:textId="77777777" w:rsidR="00440D50" w:rsidRPr="001D47B4" w:rsidRDefault="00440D50" w:rsidP="007721BF">
            <w:pPr>
              <w:widowControl w:val="0"/>
              <w:suppressAutoHyphens/>
              <w:jc w:val="center"/>
              <w:rPr>
                <w:rFonts w:eastAsia="Arial Narrow"/>
                <w:sz w:val="19"/>
                <w:szCs w:val="19"/>
              </w:rPr>
            </w:pPr>
            <w:r w:rsidRPr="001D47B4">
              <w:rPr>
                <w:rFonts w:eastAsia="Arial Narrow"/>
                <w:sz w:val="19"/>
                <w:szCs w:val="19"/>
              </w:rPr>
              <w:t>77.278,00</w:t>
            </w:r>
          </w:p>
        </w:tc>
        <w:tc>
          <w:tcPr>
            <w:tcW w:w="1418" w:type="dxa"/>
            <w:shd w:val="clear" w:color="auto" w:fill="auto"/>
            <w:vAlign w:val="center"/>
          </w:tcPr>
          <w:p w14:paraId="2F1181A7" w14:textId="77777777" w:rsidR="00440D50" w:rsidRPr="001D47B4" w:rsidRDefault="00440D50" w:rsidP="007721BF">
            <w:pPr>
              <w:widowControl w:val="0"/>
              <w:suppressAutoHyphens/>
              <w:jc w:val="center"/>
              <w:rPr>
                <w:rFonts w:eastAsia="Arial Narrow"/>
                <w:sz w:val="19"/>
                <w:szCs w:val="19"/>
              </w:rPr>
            </w:pPr>
            <w:r w:rsidRPr="001D47B4">
              <w:rPr>
                <w:rFonts w:eastAsia="Arial Narrow"/>
                <w:sz w:val="19"/>
                <w:szCs w:val="19"/>
              </w:rPr>
              <w:t>410.425,00</w:t>
            </w:r>
          </w:p>
        </w:tc>
        <w:tc>
          <w:tcPr>
            <w:tcW w:w="1461" w:type="dxa"/>
            <w:shd w:val="clear" w:color="auto" w:fill="auto"/>
            <w:vAlign w:val="center"/>
          </w:tcPr>
          <w:p w14:paraId="4DA7B590" w14:textId="77777777" w:rsidR="00440D50" w:rsidRPr="001D47B4" w:rsidRDefault="00440D50" w:rsidP="007721BF">
            <w:pPr>
              <w:widowControl w:val="0"/>
              <w:suppressAutoHyphens/>
              <w:jc w:val="center"/>
              <w:rPr>
                <w:rFonts w:eastAsia="Arial Narrow"/>
                <w:b/>
                <w:sz w:val="19"/>
                <w:szCs w:val="19"/>
              </w:rPr>
            </w:pPr>
            <w:r w:rsidRPr="001D47B4">
              <w:rPr>
                <w:rFonts w:eastAsia="Arial Narrow"/>
                <w:b/>
                <w:sz w:val="19"/>
                <w:szCs w:val="19"/>
              </w:rPr>
              <w:t>487.703,00</w:t>
            </w:r>
          </w:p>
        </w:tc>
      </w:tr>
      <w:tr w:rsidR="00440D50" w:rsidRPr="001D47B4" w14:paraId="21209992" w14:textId="77777777" w:rsidTr="00EB5178">
        <w:trPr>
          <w:gridAfter w:val="1"/>
          <w:wAfter w:w="11" w:type="dxa"/>
          <w:trHeight w:val="340"/>
          <w:jc w:val="center"/>
        </w:trPr>
        <w:tc>
          <w:tcPr>
            <w:tcW w:w="1980" w:type="dxa"/>
            <w:shd w:val="clear" w:color="auto" w:fill="auto"/>
            <w:vAlign w:val="center"/>
          </w:tcPr>
          <w:p w14:paraId="6A477988" w14:textId="77777777" w:rsidR="00440D50" w:rsidRPr="001D47B4" w:rsidRDefault="00440D50" w:rsidP="007721BF">
            <w:pPr>
              <w:widowControl w:val="0"/>
              <w:suppressAutoHyphens/>
              <w:jc w:val="center"/>
              <w:rPr>
                <w:rFonts w:eastAsia="Arial Narrow"/>
                <w:sz w:val="19"/>
                <w:szCs w:val="19"/>
              </w:rPr>
            </w:pPr>
            <w:r w:rsidRPr="001D47B4">
              <w:rPr>
                <w:rFonts w:eastAsia="Arial Narrow"/>
                <w:sz w:val="19"/>
                <w:szCs w:val="19"/>
              </w:rPr>
              <w:t>Separador Vial</w:t>
            </w:r>
          </w:p>
        </w:tc>
        <w:tc>
          <w:tcPr>
            <w:tcW w:w="1559" w:type="dxa"/>
            <w:shd w:val="clear" w:color="auto" w:fill="auto"/>
            <w:vAlign w:val="center"/>
          </w:tcPr>
          <w:p w14:paraId="530E49A5" w14:textId="4B700A54" w:rsidR="00440D50" w:rsidRPr="00F840C8" w:rsidRDefault="00CD3DF8" w:rsidP="007721BF">
            <w:pPr>
              <w:widowControl w:val="0"/>
              <w:suppressAutoHyphens/>
              <w:jc w:val="center"/>
              <w:rPr>
                <w:rFonts w:eastAsia="Arial Narrow"/>
                <w:sz w:val="19"/>
                <w:szCs w:val="19"/>
              </w:rPr>
            </w:pPr>
            <w:r w:rsidRPr="00F840C8">
              <w:rPr>
                <w:sz w:val="19"/>
                <w:szCs w:val="19"/>
              </w:rPr>
              <w:t>197.829,00</w:t>
            </w:r>
          </w:p>
        </w:tc>
        <w:tc>
          <w:tcPr>
            <w:tcW w:w="1418" w:type="dxa"/>
            <w:shd w:val="clear" w:color="auto" w:fill="auto"/>
            <w:vAlign w:val="center"/>
          </w:tcPr>
          <w:p w14:paraId="662C26B7" w14:textId="77777777" w:rsidR="00440D50" w:rsidRPr="00F840C8" w:rsidRDefault="00440D50" w:rsidP="007721BF">
            <w:pPr>
              <w:widowControl w:val="0"/>
              <w:suppressAutoHyphens/>
              <w:jc w:val="center"/>
              <w:rPr>
                <w:rFonts w:eastAsia="Arial Narrow"/>
                <w:sz w:val="19"/>
                <w:szCs w:val="19"/>
              </w:rPr>
            </w:pPr>
            <w:r w:rsidRPr="00F840C8">
              <w:rPr>
                <w:rFonts w:eastAsia="Arial Narrow"/>
                <w:sz w:val="19"/>
                <w:szCs w:val="19"/>
              </w:rPr>
              <w:t>365.413,00</w:t>
            </w:r>
          </w:p>
        </w:tc>
        <w:tc>
          <w:tcPr>
            <w:tcW w:w="1461" w:type="dxa"/>
            <w:shd w:val="clear" w:color="auto" w:fill="FFF2CC" w:themeFill="accent4" w:themeFillTint="33"/>
            <w:vAlign w:val="center"/>
          </w:tcPr>
          <w:p w14:paraId="46D62A46" w14:textId="5F8A683E" w:rsidR="00440D50" w:rsidRPr="00F840C8" w:rsidRDefault="00F840C8" w:rsidP="007721BF">
            <w:pPr>
              <w:widowControl w:val="0"/>
              <w:suppressAutoHyphens/>
              <w:jc w:val="center"/>
              <w:rPr>
                <w:rFonts w:eastAsia="Arial Narrow"/>
                <w:b/>
                <w:sz w:val="19"/>
                <w:szCs w:val="19"/>
              </w:rPr>
            </w:pPr>
            <w:r w:rsidRPr="00F840C8">
              <w:rPr>
                <w:rFonts w:eastAsia="Arial Narrow"/>
                <w:b/>
                <w:sz w:val="19"/>
                <w:szCs w:val="19"/>
              </w:rPr>
              <w:t>592.185</w:t>
            </w:r>
            <w:r w:rsidR="00440D50" w:rsidRPr="00F840C8">
              <w:rPr>
                <w:rFonts w:eastAsia="Arial Narrow"/>
                <w:b/>
                <w:sz w:val="19"/>
                <w:szCs w:val="19"/>
              </w:rPr>
              <w:t>,00</w:t>
            </w:r>
          </w:p>
        </w:tc>
      </w:tr>
      <w:tr w:rsidR="00440D50" w:rsidRPr="001D47B4" w14:paraId="3ADDFB67" w14:textId="77777777" w:rsidTr="003423A4">
        <w:trPr>
          <w:gridAfter w:val="1"/>
          <w:wAfter w:w="11" w:type="dxa"/>
          <w:trHeight w:val="340"/>
          <w:jc w:val="center"/>
        </w:trPr>
        <w:tc>
          <w:tcPr>
            <w:tcW w:w="1980" w:type="dxa"/>
            <w:shd w:val="clear" w:color="auto" w:fill="auto"/>
            <w:vAlign w:val="center"/>
          </w:tcPr>
          <w:p w14:paraId="7AB03D38" w14:textId="77777777" w:rsidR="00440D50" w:rsidRPr="001D47B4" w:rsidRDefault="00440D50" w:rsidP="007721BF">
            <w:pPr>
              <w:widowControl w:val="0"/>
              <w:suppressAutoHyphens/>
              <w:jc w:val="center"/>
              <w:rPr>
                <w:rFonts w:eastAsia="Arial Narrow"/>
                <w:sz w:val="19"/>
                <w:szCs w:val="19"/>
              </w:rPr>
            </w:pPr>
            <w:r w:rsidRPr="001D47B4">
              <w:rPr>
                <w:rFonts w:eastAsia="Arial Narrow"/>
                <w:sz w:val="19"/>
                <w:szCs w:val="19"/>
              </w:rPr>
              <w:t>Vía Peatonal</w:t>
            </w:r>
          </w:p>
        </w:tc>
        <w:tc>
          <w:tcPr>
            <w:tcW w:w="1559" w:type="dxa"/>
            <w:shd w:val="clear" w:color="auto" w:fill="auto"/>
            <w:vAlign w:val="center"/>
          </w:tcPr>
          <w:p w14:paraId="56297C9C" w14:textId="77777777" w:rsidR="00440D50" w:rsidRPr="00F840C8" w:rsidRDefault="00440D50" w:rsidP="007721BF">
            <w:pPr>
              <w:widowControl w:val="0"/>
              <w:suppressAutoHyphens/>
              <w:jc w:val="center"/>
              <w:rPr>
                <w:rFonts w:eastAsia="Arial Narrow"/>
                <w:sz w:val="19"/>
                <w:szCs w:val="19"/>
              </w:rPr>
            </w:pPr>
            <w:r w:rsidRPr="00F840C8">
              <w:rPr>
                <w:rFonts w:eastAsia="Arial Narrow"/>
                <w:sz w:val="19"/>
                <w:szCs w:val="19"/>
              </w:rPr>
              <w:t>450,00</w:t>
            </w:r>
          </w:p>
        </w:tc>
        <w:tc>
          <w:tcPr>
            <w:tcW w:w="1418" w:type="dxa"/>
            <w:shd w:val="clear" w:color="auto" w:fill="auto"/>
            <w:vAlign w:val="center"/>
          </w:tcPr>
          <w:p w14:paraId="109E62D6" w14:textId="77777777" w:rsidR="00440D50" w:rsidRPr="00F840C8" w:rsidRDefault="00440D50" w:rsidP="007721BF">
            <w:pPr>
              <w:widowControl w:val="0"/>
              <w:suppressAutoHyphens/>
              <w:jc w:val="center"/>
              <w:rPr>
                <w:rFonts w:eastAsia="Arial Narrow"/>
                <w:sz w:val="19"/>
                <w:szCs w:val="19"/>
              </w:rPr>
            </w:pPr>
            <w:r w:rsidRPr="00F840C8">
              <w:rPr>
                <w:rFonts w:eastAsia="Arial Narrow"/>
                <w:sz w:val="19"/>
                <w:szCs w:val="19"/>
              </w:rPr>
              <w:t>3.382,00</w:t>
            </w:r>
          </w:p>
        </w:tc>
        <w:tc>
          <w:tcPr>
            <w:tcW w:w="1461" w:type="dxa"/>
            <w:shd w:val="clear" w:color="auto" w:fill="auto"/>
            <w:vAlign w:val="center"/>
          </w:tcPr>
          <w:p w14:paraId="27427061" w14:textId="77777777" w:rsidR="00440D50" w:rsidRPr="00F840C8" w:rsidRDefault="00440D50" w:rsidP="007721BF">
            <w:pPr>
              <w:widowControl w:val="0"/>
              <w:suppressAutoHyphens/>
              <w:jc w:val="center"/>
              <w:rPr>
                <w:rFonts w:eastAsia="Arial Narrow"/>
                <w:b/>
                <w:sz w:val="19"/>
                <w:szCs w:val="19"/>
              </w:rPr>
            </w:pPr>
            <w:r w:rsidRPr="00F840C8">
              <w:rPr>
                <w:rFonts w:eastAsia="Arial Narrow"/>
                <w:b/>
                <w:sz w:val="19"/>
                <w:szCs w:val="19"/>
              </w:rPr>
              <w:t>3.832,00</w:t>
            </w:r>
          </w:p>
        </w:tc>
      </w:tr>
      <w:tr w:rsidR="00440D50" w:rsidRPr="001D47B4" w14:paraId="0E9A38FB" w14:textId="77777777" w:rsidTr="00EB5178">
        <w:trPr>
          <w:gridAfter w:val="1"/>
          <w:wAfter w:w="11" w:type="dxa"/>
          <w:trHeight w:val="340"/>
          <w:jc w:val="center"/>
        </w:trPr>
        <w:tc>
          <w:tcPr>
            <w:tcW w:w="1980" w:type="dxa"/>
            <w:shd w:val="clear" w:color="auto" w:fill="auto"/>
            <w:vAlign w:val="center"/>
          </w:tcPr>
          <w:p w14:paraId="710260CD" w14:textId="77777777" w:rsidR="00440D50" w:rsidRPr="001D47B4" w:rsidRDefault="00440D50" w:rsidP="007721BF">
            <w:pPr>
              <w:widowControl w:val="0"/>
              <w:suppressAutoHyphens/>
              <w:jc w:val="center"/>
              <w:rPr>
                <w:rFonts w:eastAsia="Arial Narrow"/>
                <w:sz w:val="19"/>
                <w:szCs w:val="19"/>
              </w:rPr>
            </w:pPr>
            <w:r w:rsidRPr="001D47B4">
              <w:rPr>
                <w:rFonts w:eastAsia="Arial Narrow"/>
                <w:sz w:val="19"/>
                <w:szCs w:val="19"/>
              </w:rPr>
              <w:t>Zona Ambiental</w:t>
            </w:r>
          </w:p>
        </w:tc>
        <w:tc>
          <w:tcPr>
            <w:tcW w:w="1559" w:type="dxa"/>
            <w:shd w:val="clear" w:color="auto" w:fill="auto"/>
            <w:vAlign w:val="center"/>
          </w:tcPr>
          <w:p w14:paraId="03489622" w14:textId="77777777" w:rsidR="00440D50" w:rsidRPr="00F840C8" w:rsidRDefault="00440D50" w:rsidP="007721BF">
            <w:pPr>
              <w:widowControl w:val="0"/>
              <w:suppressAutoHyphens/>
              <w:jc w:val="center"/>
              <w:rPr>
                <w:rFonts w:eastAsia="Arial Narrow"/>
                <w:sz w:val="19"/>
                <w:szCs w:val="19"/>
              </w:rPr>
            </w:pPr>
            <w:r w:rsidRPr="00F840C8">
              <w:rPr>
                <w:rFonts w:eastAsia="Arial Narrow"/>
                <w:sz w:val="19"/>
                <w:szCs w:val="19"/>
              </w:rPr>
              <w:t>58.949,00</w:t>
            </w:r>
          </w:p>
        </w:tc>
        <w:tc>
          <w:tcPr>
            <w:tcW w:w="1418" w:type="dxa"/>
            <w:shd w:val="clear" w:color="auto" w:fill="auto"/>
            <w:vAlign w:val="center"/>
          </w:tcPr>
          <w:p w14:paraId="12B43AFF" w14:textId="77777777" w:rsidR="00440D50" w:rsidRPr="00F840C8" w:rsidRDefault="00440D50" w:rsidP="007721BF">
            <w:pPr>
              <w:widowControl w:val="0"/>
              <w:suppressAutoHyphens/>
              <w:jc w:val="center"/>
              <w:rPr>
                <w:rFonts w:eastAsia="Arial Narrow"/>
                <w:sz w:val="19"/>
                <w:szCs w:val="19"/>
              </w:rPr>
            </w:pPr>
            <w:r w:rsidRPr="00F840C8">
              <w:rPr>
                <w:rFonts w:eastAsia="Arial Narrow"/>
                <w:sz w:val="19"/>
                <w:szCs w:val="19"/>
              </w:rPr>
              <w:t>256.515,00</w:t>
            </w:r>
          </w:p>
        </w:tc>
        <w:tc>
          <w:tcPr>
            <w:tcW w:w="1461" w:type="dxa"/>
            <w:shd w:val="clear" w:color="auto" w:fill="FFF2CC" w:themeFill="accent4" w:themeFillTint="33"/>
            <w:vAlign w:val="center"/>
          </w:tcPr>
          <w:p w14:paraId="2747F54C" w14:textId="55293700" w:rsidR="00440D50" w:rsidRPr="00F840C8" w:rsidRDefault="00F840C8" w:rsidP="007721BF">
            <w:pPr>
              <w:widowControl w:val="0"/>
              <w:suppressAutoHyphens/>
              <w:jc w:val="center"/>
              <w:rPr>
                <w:rFonts w:eastAsia="Arial Narrow"/>
                <w:b/>
                <w:sz w:val="19"/>
                <w:szCs w:val="19"/>
              </w:rPr>
            </w:pPr>
            <w:r w:rsidRPr="00F840C8">
              <w:rPr>
                <w:rFonts w:eastAsia="Arial Narrow"/>
                <w:b/>
                <w:sz w:val="19"/>
                <w:szCs w:val="19"/>
              </w:rPr>
              <w:t>425.177</w:t>
            </w:r>
            <w:r w:rsidR="00CD036A" w:rsidRPr="00F840C8">
              <w:rPr>
                <w:rFonts w:eastAsia="Arial Narrow"/>
                <w:b/>
                <w:sz w:val="19"/>
                <w:szCs w:val="19"/>
              </w:rPr>
              <w:t>,00</w:t>
            </w:r>
          </w:p>
        </w:tc>
      </w:tr>
      <w:tr w:rsidR="00440D50" w:rsidRPr="001D47B4" w14:paraId="2805254D" w14:textId="77777777" w:rsidTr="00EB5178">
        <w:trPr>
          <w:gridAfter w:val="1"/>
          <w:wAfter w:w="11" w:type="dxa"/>
          <w:trHeight w:val="340"/>
          <w:jc w:val="center"/>
        </w:trPr>
        <w:tc>
          <w:tcPr>
            <w:tcW w:w="1980" w:type="dxa"/>
            <w:shd w:val="clear" w:color="auto" w:fill="auto"/>
            <w:vAlign w:val="center"/>
          </w:tcPr>
          <w:p w14:paraId="4D88BCE4" w14:textId="149DDDB0" w:rsidR="00440D50" w:rsidRPr="001D47B4" w:rsidRDefault="00394571" w:rsidP="007721BF">
            <w:pPr>
              <w:widowControl w:val="0"/>
              <w:suppressAutoHyphens/>
              <w:jc w:val="center"/>
              <w:rPr>
                <w:rFonts w:eastAsia="Arial Narrow"/>
                <w:b/>
                <w:sz w:val="19"/>
                <w:szCs w:val="19"/>
              </w:rPr>
            </w:pPr>
            <w:r w:rsidRPr="001D47B4">
              <w:rPr>
                <w:rFonts w:eastAsia="Arial Narrow"/>
                <w:b/>
                <w:sz w:val="19"/>
                <w:szCs w:val="19"/>
              </w:rPr>
              <w:t>Total</w:t>
            </w:r>
          </w:p>
        </w:tc>
        <w:tc>
          <w:tcPr>
            <w:tcW w:w="1559" w:type="dxa"/>
            <w:shd w:val="clear" w:color="auto" w:fill="auto"/>
            <w:vAlign w:val="center"/>
          </w:tcPr>
          <w:p w14:paraId="11C34A27" w14:textId="0C1F9765" w:rsidR="00440D50" w:rsidRPr="001D47B4" w:rsidRDefault="00440D50" w:rsidP="007721BF">
            <w:pPr>
              <w:widowControl w:val="0"/>
              <w:suppressAutoHyphens/>
              <w:jc w:val="center"/>
              <w:rPr>
                <w:rFonts w:eastAsia="Arial Narrow"/>
                <w:b/>
                <w:sz w:val="19"/>
                <w:szCs w:val="19"/>
              </w:rPr>
            </w:pPr>
            <w:r w:rsidRPr="001D47B4">
              <w:rPr>
                <w:rFonts w:eastAsia="Arial Narrow"/>
                <w:b/>
                <w:sz w:val="19"/>
                <w:szCs w:val="19"/>
              </w:rPr>
              <w:t>1.277.</w:t>
            </w:r>
            <w:r w:rsidR="00D93A7B">
              <w:rPr>
                <w:rFonts w:eastAsia="Arial Narrow"/>
                <w:b/>
                <w:sz w:val="19"/>
                <w:szCs w:val="19"/>
              </w:rPr>
              <w:t>336</w:t>
            </w:r>
          </w:p>
        </w:tc>
        <w:tc>
          <w:tcPr>
            <w:tcW w:w="1418" w:type="dxa"/>
            <w:shd w:val="clear" w:color="auto" w:fill="auto"/>
            <w:vAlign w:val="center"/>
          </w:tcPr>
          <w:p w14:paraId="0C006D0C" w14:textId="4448C944" w:rsidR="00440D50" w:rsidRPr="001D47B4" w:rsidRDefault="002C3442" w:rsidP="007721BF">
            <w:pPr>
              <w:widowControl w:val="0"/>
              <w:suppressAutoHyphens/>
              <w:jc w:val="center"/>
              <w:rPr>
                <w:rFonts w:eastAsia="Arial Narrow"/>
                <w:b/>
                <w:sz w:val="19"/>
                <w:szCs w:val="19"/>
              </w:rPr>
            </w:pPr>
            <w:r w:rsidRPr="001D47B4">
              <w:rPr>
                <w:rFonts w:eastAsia="Arial Narrow"/>
                <w:b/>
                <w:sz w:val="19"/>
                <w:szCs w:val="19"/>
              </w:rPr>
              <w:t>4.138.959</w:t>
            </w:r>
          </w:p>
        </w:tc>
        <w:tc>
          <w:tcPr>
            <w:tcW w:w="1461" w:type="dxa"/>
            <w:shd w:val="clear" w:color="auto" w:fill="FFF2CC" w:themeFill="accent4" w:themeFillTint="33"/>
            <w:vAlign w:val="center"/>
          </w:tcPr>
          <w:p w14:paraId="076425A7" w14:textId="54ED24B5" w:rsidR="00440D50" w:rsidRPr="003D1540" w:rsidRDefault="003D1540" w:rsidP="007721BF">
            <w:pPr>
              <w:widowControl w:val="0"/>
              <w:suppressAutoHyphens/>
              <w:jc w:val="center"/>
              <w:rPr>
                <w:rFonts w:eastAsia="Arial Narrow"/>
                <w:b/>
                <w:sz w:val="19"/>
                <w:szCs w:val="19"/>
              </w:rPr>
            </w:pPr>
            <w:r w:rsidRPr="003D1540">
              <w:rPr>
                <w:rFonts w:eastAsia="Arial Narrow"/>
                <w:b/>
                <w:sz w:val="19"/>
                <w:szCs w:val="19"/>
              </w:rPr>
              <w:t>5.55</w:t>
            </w:r>
            <w:r w:rsidR="00EB5178">
              <w:rPr>
                <w:rFonts w:eastAsia="Arial Narrow"/>
                <w:b/>
                <w:sz w:val="19"/>
                <w:szCs w:val="19"/>
              </w:rPr>
              <w:t>6</w:t>
            </w:r>
            <w:r w:rsidRPr="003D1540">
              <w:rPr>
                <w:rFonts w:eastAsia="Arial Narrow"/>
                <w:b/>
                <w:sz w:val="19"/>
                <w:szCs w:val="19"/>
              </w:rPr>
              <w:t>.7</w:t>
            </w:r>
            <w:r w:rsidR="00EB5178">
              <w:rPr>
                <w:rFonts w:eastAsia="Arial Narrow"/>
                <w:b/>
                <w:sz w:val="19"/>
                <w:szCs w:val="19"/>
              </w:rPr>
              <w:t>64</w:t>
            </w:r>
            <w:r w:rsidRPr="003D1540">
              <w:rPr>
                <w:rFonts w:eastAsia="Arial Narrow"/>
                <w:b/>
                <w:sz w:val="19"/>
                <w:szCs w:val="19"/>
              </w:rPr>
              <w:t>,98</w:t>
            </w:r>
          </w:p>
        </w:tc>
      </w:tr>
    </w:tbl>
    <w:p w14:paraId="6874C633" w14:textId="07BB7901" w:rsidR="00440D50" w:rsidRPr="009B164E" w:rsidRDefault="00D27FCD" w:rsidP="007721BF">
      <w:pPr>
        <w:widowControl w:val="0"/>
        <w:suppressAutoHyphens/>
        <w:jc w:val="center"/>
        <w:rPr>
          <w:rFonts w:eastAsia="Arial Narrow"/>
          <w:sz w:val="16"/>
          <w:szCs w:val="16"/>
        </w:rPr>
      </w:pPr>
      <w:bookmarkStart w:id="1" w:name="_Ref60829377"/>
      <w:r w:rsidRPr="009B164E">
        <w:rPr>
          <w:rFonts w:eastAsia="Arial Narrow"/>
          <w:b/>
          <w:sz w:val="16"/>
          <w:szCs w:val="16"/>
        </w:rPr>
        <w:t xml:space="preserve">Tabla </w:t>
      </w:r>
      <w:r w:rsidRPr="009B164E">
        <w:rPr>
          <w:b/>
          <w:sz w:val="16"/>
          <w:szCs w:val="16"/>
        </w:rPr>
        <w:fldChar w:fldCharType="begin"/>
      </w:r>
      <w:r w:rsidRPr="00200498">
        <w:rPr>
          <w:b/>
          <w:bCs/>
          <w:sz w:val="16"/>
          <w:szCs w:val="16"/>
        </w:rPr>
        <w:instrText xml:space="preserve"> SEQ Tabla \* ARABIC </w:instrText>
      </w:r>
      <w:r w:rsidRPr="009B164E">
        <w:rPr>
          <w:b/>
          <w:sz w:val="16"/>
          <w:szCs w:val="16"/>
        </w:rPr>
        <w:fldChar w:fldCharType="separate"/>
      </w:r>
      <w:r w:rsidR="00FA7B9A">
        <w:rPr>
          <w:b/>
          <w:bCs/>
          <w:noProof/>
          <w:sz w:val="16"/>
          <w:szCs w:val="16"/>
        </w:rPr>
        <w:t>18</w:t>
      </w:r>
      <w:r w:rsidRPr="009B164E">
        <w:rPr>
          <w:b/>
          <w:sz w:val="16"/>
          <w:szCs w:val="16"/>
        </w:rPr>
        <w:fldChar w:fldCharType="end"/>
      </w:r>
      <w:bookmarkEnd w:id="1"/>
      <w:r w:rsidRPr="009B164E">
        <w:rPr>
          <w:b/>
          <w:sz w:val="16"/>
          <w:szCs w:val="16"/>
        </w:rPr>
        <w:t xml:space="preserve">. </w:t>
      </w:r>
      <w:r w:rsidR="00440D50" w:rsidRPr="009B164E">
        <w:rPr>
          <w:rFonts w:eastAsia="Arial Narrow"/>
          <w:b/>
          <w:sz w:val="16"/>
          <w:szCs w:val="16"/>
          <w:lang w:val="es-CR"/>
        </w:rPr>
        <w:t xml:space="preserve">Inventario </w:t>
      </w:r>
      <w:r w:rsidR="00394571">
        <w:rPr>
          <w:rFonts w:eastAsia="Arial Narrow"/>
          <w:b/>
          <w:sz w:val="16"/>
          <w:szCs w:val="16"/>
          <w:lang w:val="es-CR"/>
        </w:rPr>
        <w:t>de</w:t>
      </w:r>
      <w:r w:rsidR="00440D50" w:rsidRPr="009B164E">
        <w:rPr>
          <w:rFonts w:eastAsia="Arial Narrow"/>
          <w:b/>
          <w:sz w:val="16"/>
          <w:szCs w:val="16"/>
          <w:lang w:val="es-CR"/>
        </w:rPr>
        <w:t xml:space="preserve"> Áreas Verdes</w:t>
      </w:r>
      <w:r w:rsidR="003D6FA8">
        <w:rPr>
          <w:rFonts w:eastAsia="Arial Narrow"/>
          <w:b/>
          <w:sz w:val="16"/>
          <w:szCs w:val="16"/>
          <w:lang w:val="es-CR"/>
        </w:rPr>
        <w:t xml:space="preserve"> Susceptibles de Atención</w:t>
      </w:r>
      <w:r w:rsidR="00440D50" w:rsidRPr="009B164E">
        <w:rPr>
          <w:rFonts w:eastAsia="Arial Narrow"/>
          <w:b/>
          <w:sz w:val="16"/>
          <w:szCs w:val="16"/>
          <w:lang w:val="es-CR"/>
        </w:rPr>
        <w:t>.</w:t>
      </w:r>
      <w:r w:rsidR="00440D50" w:rsidRPr="009B164E">
        <w:rPr>
          <w:rFonts w:eastAsia="Arial Narrow"/>
          <w:b/>
          <w:sz w:val="16"/>
          <w:szCs w:val="16"/>
        </w:rPr>
        <w:t xml:space="preserve"> (Bogotá Limpia, </w:t>
      </w:r>
      <w:r w:rsidR="00EB5178">
        <w:rPr>
          <w:rFonts w:eastAsia="Arial Narrow"/>
          <w:b/>
          <w:sz w:val="16"/>
          <w:szCs w:val="16"/>
        </w:rPr>
        <w:t>diciembre</w:t>
      </w:r>
      <w:r w:rsidR="00440D50" w:rsidRPr="009B164E">
        <w:rPr>
          <w:rFonts w:eastAsia="Arial Narrow"/>
          <w:b/>
          <w:sz w:val="16"/>
          <w:szCs w:val="16"/>
        </w:rPr>
        <w:t xml:space="preserve"> 2020)</w:t>
      </w:r>
    </w:p>
    <w:p w14:paraId="5F23A3C8" w14:textId="77777777" w:rsidR="003D3987" w:rsidRDefault="003D3987" w:rsidP="00BA5B18">
      <w:pPr>
        <w:widowControl w:val="0"/>
        <w:pBdr>
          <w:top w:val="nil"/>
          <w:left w:val="nil"/>
          <w:bottom w:val="nil"/>
          <w:right w:val="nil"/>
          <w:between w:val="nil"/>
        </w:pBdr>
        <w:suppressAutoHyphens/>
        <w:spacing w:line="240" w:lineRule="auto"/>
      </w:pPr>
    </w:p>
    <w:p w14:paraId="79F650BF" w14:textId="4B8D3AE6" w:rsidR="009666FD" w:rsidRDefault="003D3987" w:rsidP="007721BF">
      <w:pPr>
        <w:widowControl w:val="0"/>
        <w:pBdr>
          <w:top w:val="nil"/>
          <w:left w:val="nil"/>
          <w:bottom w:val="nil"/>
          <w:right w:val="nil"/>
          <w:between w:val="nil"/>
        </w:pBdr>
        <w:suppressAutoHyphens/>
      </w:pPr>
      <w:r w:rsidRPr="00E61C74">
        <w:rPr>
          <w:b/>
          <w:bCs/>
          <w:u w:val="single"/>
        </w:rPr>
        <w:t>NOTA</w:t>
      </w:r>
      <w:r>
        <w:t xml:space="preserve">: </w:t>
      </w:r>
      <w:r w:rsidR="00AB5090">
        <w:t xml:space="preserve">Los valores de </w:t>
      </w:r>
      <w:r w:rsidR="00AB5090" w:rsidRPr="00FA4E2A">
        <w:t xml:space="preserve">la </w:t>
      </w:r>
      <w:r w:rsidR="00BC0199" w:rsidRPr="00FA4E2A">
        <w:fldChar w:fldCharType="begin"/>
      </w:r>
      <w:r w:rsidR="00BC0199" w:rsidRPr="00FA4E2A">
        <w:instrText xml:space="preserve"> REF _Ref60829377 \h  \* MERGEFORMAT </w:instrText>
      </w:r>
      <w:r w:rsidR="00BC0199" w:rsidRPr="00FA4E2A">
        <w:fldChar w:fldCharType="separate"/>
      </w:r>
      <w:r w:rsidR="00FA7B9A" w:rsidRPr="00FA7B9A">
        <w:rPr>
          <w:rFonts w:eastAsia="Arial Narrow"/>
        </w:rPr>
        <w:t xml:space="preserve">Tabla </w:t>
      </w:r>
      <w:r w:rsidR="00FA7B9A" w:rsidRPr="00FA7B9A">
        <w:rPr>
          <w:noProof/>
        </w:rPr>
        <w:t>18</w:t>
      </w:r>
      <w:r w:rsidR="00BC0199" w:rsidRPr="00FA4E2A">
        <w:fldChar w:fldCharType="end"/>
      </w:r>
      <w:r w:rsidR="00AB5090" w:rsidRPr="00FA4E2A">
        <w:t xml:space="preserve"> del presente</w:t>
      </w:r>
      <w:r w:rsidR="00AB5090">
        <w:t xml:space="preserve"> documento, corresponden a los </w:t>
      </w:r>
      <w:r w:rsidR="009C6744">
        <w:t>entregados</w:t>
      </w:r>
      <w:r w:rsidR="00AB5090">
        <w:t xml:space="preserve"> en el informe mensual del concesionario. </w:t>
      </w:r>
      <w:r w:rsidR="002142A4">
        <w:t xml:space="preserve">Nótese que </w:t>
      </w:r>
      <w:r w:rsidR="005B257B">
        <w:t>la sumatoria total de los ítems “Separador vial” y “Zona Ambiental</w:t>
      </w:r>
      <w:r w:rsidR="0095586C">
        <w:t xml:space="preserve">” </w:t>
      </w:r>
      <w:r w:rsidR="005B257B">
        <w:t xml:space="preserve">está incorrectas </w:t>
      </w:r>
      <w:r w:rsidR="00917FDC">
        <w:t xml:space="preserve">(cifras correctas </w:t>
      </w:r>
      <w:r w:rsidR="00917FDC" w:rsidRPr="009D156B">
        <w:rPr>
          <w:b/>
          <w:bCs/>
        </w:rPr>
        <w:t>563.242</w:t>
      </w:r>
      <w:r w:rsidR="003B2830" w:rsidRPr="009D156B">
        <w:rPr>
          <w:b/>
          <w:bCs/>
        </w:rPr>
        <w:t>,00</w:t>
      </w:r>
      <w:r w:rsidR="003B2830">
        <w:t xml:space="preserve"> y </w:t>
      </w:r>
      <w:r w:rsidR="003B2830" w:rsidRPr="009D156B">
        <w:rPr>
          <w:b/>
          <w:bCs/>
        </w:rPr>
        <w:t>315.464,00</w:t>
      </w:r>
      <w:r w:rsidR="003B2830">
        <w:t xml:space="preserve">, </w:t>
      </w:r>
      <w:r w:rsidR="003B2830" w:rsidRPr="00B0557F">
        <w:t>respectivamente)</w:t>
      </w:r>
      <w:r w:rsidR="009417DF" w:rsidRPr="00B0557F">
        <w:t xml:space="preserve">; afectando a su vez la cifra total </w:t>
      </w:r>
      <w:r w:rsidR="006E308D" w:rsidRPr="00B0557F">
        <w:t>de áreas verdes a intervenir</w:t>
      </w:r>
      <w:r w:rsidR="00F17B79" w:rsidRPr="00B0557F">
        <w:t xml:space="preserve">, </w:t>
      </w:r>
      <w:r w:rsidR="009417DF" w:rsidRPr="00B0557F">
        <w:t xml:space="preserve">pasando de los </w:t>
      </w:r>
      <w:r w:rsidR="009417DF" w:rsidRPr="00B0557F">
        <w:rPr>
          <w:b/>
          <w:bCs/>
        </w:rPr>
        <w:t>5.55</w:t>
      </w:r>
      <w:r w:rsidR="00EB5178" w:rsidRPr="00B0557F">
        <w:rPr>
          <w:b/>
          <w:bCs/>
        </w:rPr>
        <w:t>6.764,98</w:t>
      </w:r>
      <w:r w:rsidR="00EB5178" w:rsidRPr="00B0557F">
        <w:t xml:space="preserve"> reportados </w:t>
      </w:r>
      <w:r w:rsidR="00930CE6" w:rsidRPr="00B0557F">
        <w:t xml:space="preserve">a </w:t>
      </w:r>
      <w:r w:rsidR="00930CE6" w:rsidRPr="00B0557F">
        <w:rPr>
          <w:b/>
          <w:bCs/>
        </w:rPr>
        <w:t>5.416.</w:t>
      </w:r>
      <w:r w:rsidR="00EB5178" w:rsidRPr="00B0557F">
        <w:rPr>
          <w:b/>
          <w:bCs/>
        </w:rPr>
        <w:t>295</w:t>
      </w:r>
      <w:r w:rsidR="00930CE6" w:rsidRPr="00B0557F">
        <w:rPr>
          <w:b/>
          <w:bCs/>
        </w:rPr>
        <w:t>,00</w:t>
      </w:r>
      <w:r w:rsidR="00F17B79" w:rsidRPr="00B0557F">
        <w:t xml:space="preserve"> totales</w:t>
      </w:r>
      <w:r w:rsidR="00486A9E" w:rsidRPr="00B0557F">
        <w:t xml:space="preserve">.  Al respecto, </w:t>
      </w:r>
      <w:r w:rsidR="006E308D" w:rsidRPr="00B0557F">
        <w:t xml:space="preserve">dentro del ejercicio de supervisión y control de la </w:t>
      </w:r>
      <w:r w:rsidR="00466101" w:rsidRPr="00B0557F">
        <w:t>UAESP</w:t>
      </w:r>
      <w:r w:rsidR="006E308D" w:rsidRPr="00B0557F">
        <w:t xml:space="preserve">, se procedió a través de la </w:t>
      </w:r>
      <w:r w:rsidR="00F840C8" w:rsidRPr="00B0557F">
        <w:t>interventoría, a</w:t>
      </w:r>
      <w:r w:rsidR="006E308D" w:rsidRPr="00B0557F">
        <w:t xml:space="preserve"> requerir al concesionario aclaración </w:t>
      </w:r>
      <w:r w:rsidR="009447D8" w:rsidRPr="00B0557F">
        <w:t xml:space="preserve">sobre </w:t>
      </w:r>
      <w:r w:rsidR="00F840C8" w:rsidRPr="00B0557F">
        <w:t>estas</w:t>
      </w:r>
      <w:r w:rsidR="009447D8" w:rsidRPr="00B0557F">
        <w:t xml:space="preserve"> cifras</w:t>
      </w:r>
      <w:r w:rsidR="00C45E83" w:rsidRPr="00B0557F">
        <w:t xml:space="preserve"> y una vez sea subsanada la información, se </w:t>
      </w:r>
      <w:r w:rsidR="00F840C8" w:rsidRPr="00B0557F">
        <w:t>presentará</w:t>
      </w:r>
      <w:r w:rsidR="00C45E83" w:rsidRPr="00B0557F">
        <w:t xml:space="preserve"> nota aclaratoria al respecto.</w:t>
      </w:r>
      <w:r w:rsidR="00C45E83">
        <w:t xml:space="preserve"> </w:t>
      </w:r>
    </w:p>
    <w:p w14:paraId="41C67171" w14:textId="77777777" w:rsidR="00B90184" w:rsidRDefault="00B90184" w:rsidP="00BA5B18">
      <w:pPr>
        <w:widowControl w:val="0"/>
        <w:pBdr>
          <w:top w:val="nil"/>
          <w:left w:val="nil"/>
          <w:bottom w:val="nil"/>
          <w:right w:val="nil"/>
          <w:between w:val="nil"/>
        </w:pBdr>
        <w:suppressAutoHyphens/>
        <w:spacing w:line="240" w:lineRule="auto"/>
      </w:pPr>
    </w:p>
    <w:p w14:paraId="0DCF1953" w14:textId="38EDAF7A" w:rsidR="00FA4E2A" w:rsidRDefault="00FA4E2A" w:rsidP="00520A81">
      <w:pPr>
        <w:pStyle w:val="Ttulo5"/>
        <w:rPr>
          <w:rFonts w:eastAsia="Arial Narrow"/>
        </w:rPr>
      </w:pPr>
      <w:r>
        <w:rPr>
          <w:rFonts w:eastAsia="Arial Narrow"/>
        </w:rPr>
        <w:t xml:space="preserve">Áreas verdes atendidas </w:t>
      </w:r>
    </w:p>
    <w:p w14:paraId="32414A60" w14:textId="77777777" w:rsidR="00FA4E2A" w:rsidRDefault="00FA4E2A" w:rsidP="00BA5B18">
      <w:pPr>
        <w:widowControl w:val="0"/>
        <w:pBdr>
          <w:top w:val="nil"/>
          <w:left w:val="nil"/>
          <w:bottom w:val="nil"/>
          <w:right w:val="nil"/>
          <w:between w:val="nil"/>
        </w:pBdr>
        <w:suppressAutoHyphens/>
        <w:spacing w:line="240" w:lineRule="auto"/>
      </w:pPr>
    </w:p>
    <w:p w14:paraId="723A8B81" w14:textId="788D789D" w:rsidR="00440D50" w:rsidRPr="009B164E" w:rsidRDefault="00440D50" w:rsidP="007721BF">
      <w:pPr>
        <w:widowControl w:val="0"/>
        <w:pBdr>
          <w:top w:val="nil"/>
          <w:left w:val="nil"/>
          <w:bottom w:val="nil"/>
          <w:right w:val="nil"/>
          <w:between w:val="nil"/>
        </w:pBdr>
        <w:suppressAutoHyphens/>
        <w:rPr>
          <w:rFonts w:eastAsia="Arial Narrow"/>
          <w:b/>
        </w:rPr>
      </w:pPr>
      <w:r w:rsidRPr="009B164E">
        <w:t xml:space="preserve">Para el mes de </w:t>
      </w:r>
      <w:r w:rsidR="00EB5178">
        <w:t>diciembre</w:t>
      </w:r>
      <w:r w:rsidRPr="009B164E">
        <w:t xml:space="preserve"> de 2020, Bogotá Limpia SAS - ESP realizó el corte de césped en </w:t>
      </w:r>
      <w:r w:rsidR="00802C25" w:rsidRPr="009B164E">
        <w:t>905</w:t>
      </w:r>
      <w:r w:rsidRPr="009B164E">
        <w:t xml:space="preserve"> zonas verdes que representan una atención de </w:t>
      </w:r>
      <w:r w:rsidRPr="00764654">
        <w:rPr>
          <w:b/>
          <w:bCs/>
        </w:rPr>
        <w:t>5.7</w:t>
      </w:r>
      <w:r w:rsidR="00EB5178">
        <w:rPr>
          <w:b/>
          <w:bCs/>
        </w:rPr>
        <w:t>24</w:t>
      </w:r>
      <w:r w:rsidR="00480126" w:rsidRPr="00764654">
        <w:rPr>
          <w:b/>
          <w:bCs/>
        </w:rPr>
        <w:t>.</w:t>
      </w:r>
      <w:r w:rsidR="00EB5178">
        <w:rPr>
          <w:b/>
          <w:bCs/>
        </w:rPr>
        <w:t>676</w:t>
      </w:r>
      <w:r w:rsidR="00480126" w:rsidRPr="00764654">
        <w:rPr>
          <w:b/>
          <w:bCs/>
        </w:rPr>
        <w:t>,</w:t>
      </w:r>
      <w:r w:rsidR="00EB5178">
        <w:rPr>
          <w:b/>
          <w:bCs/>
        </w:rPr>
        <w:t>48</w:t>
      </w:r>
      <w:r w:rsidRPr="009B164E">
        <w:t xml:space="preserve"> m</w:t>
      </w:r>
      <w:r w:rsidRPr="009B164E">
        <w:rPr>
          <w:vertAlign w:val="superscript"/>
        </w:rPr>
        <w:t>2</w:t>
      </w:r>
      <w:r w:rsidRPr="009B164E">
        <w:t xml:space="preserve"> en las dos localidades </w:t>
      </w:r>
      <w:r w:rsidR="003C1782" w:rsidRPr="009B164E">
        <w:t>Engativá (</w:t>
      </w:r>
      <w:r w:rsidRPr="009B164E">
        <w:t>77,</w:t>
      </w:r>
      <w:r w:rsidR="00EB5178">
        <w:t>25</w:t>
      </w:r>
      <w:r w:rsidRPr="009B164E">
        <w:t>%) y Barrios Unidos (22,</w:t>
      </w:r>
      <w:r w:rsidR="00EB5178">
        <w:t>75</w:t>
      </w:r>
      <w:r w:rsidRPr="009B164E">
        <w:t>%). En la siguiente tabla se presenta el resumen de la atención del servicio de corte de césped por localidad.</w:t>
      </w:r>
      <w:r w:rsidRPr="009B164E">
        <w:rPr>
          <w:rFonts w:eastAsia="Arial Narrow"/>
          <w:b/>
        </w:rPr>
        <w:t xml:space="preserve"> </w:t>
      </w:r>
    </w:p>
    <w:p w14:paraId="7D4D036D" w14:textId="77777777" w:rsidR="00796442" w:rsidRPr="009B164E" w:rsidRDefault="00796442" w:rsidP="007721BF">
      <w:pPr>
        <w:widowControl w:val="0"/>
        <w:pBdr>
          <w:top w:val="nil"/>
          <w:left w:val="nil"/>
          <w:bottom w:val="nil"/>
          <w:right w:val="nil"/>
          <w:between w:val="nil"/>
        </w:pBdr>
        <w:suppressAutoHyphens/>
        <w:rPr>
          <w:rFonts w:eastAsia="Arial Narrow"/>
          <w:b/>
          <w:sz w:val="22"/>
          <w:szCs w:val="22"/>
        </w:rPr>
      </w:pPr>
    </w:p>
    <w:tbl>
      <w:tblPr>
        <w:tblW w:w="72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8"/>
        <w:gridCol w:w="1550"/>
        <w:gridCol w:w="1432"/>
        <w:gridCol w:w="1522"/>
      </w:tblGrid>
      <w:tr w:rsidR="00440D50" w:rsidRPr="00773038" w14:paraId="078D6AAB" w14:textId="77777777" w:rsidTr="00DD0F06">
        <w:trPr>
          <w:trHeight w:val="340"/>
          <w:jc w:val="center"/>
        </w:trPr>
        <w:tc>
          <w:tcPr>
            <w:tcW w:w="2698" w:type="dxa"/>
            <w:vMerge w:val="restart"/>
            <w:shd w:val="clear" w:color="auto" w:fill="DEEAF6" w:themeFill="accent5" w:themeFillTint="33"/>
            <w:vAlign w:val="center"/>
          </w:tcPr>
          <w:p w14:paraId="5ED1AFA1" w14:textId="77777777" w:rsidR="00440D50" w:rsidRPr="00773038" w:rsidRDefault="00440D50" w:rsidP="007721BF">
            <w:pPr>
              <w:widowControl w:val="0"/>
              <w:suppressAutoHyphens/>
              <w:jc w:val="center"/>
              <w:rPr>
                <w:b/>
                <w:sz w:val="19"/>
                <w:szCs w:val="19"/>
              </w:rPr>
            </w:pPr>
          </w:p>
        </w:tc>
        <w:tc>
          <w:tcPr>
            <w:tcW w:w="2982" w:type="dxa"/>
            <w:gridSpan w:val="2"/>
            <w:shd w:val="clear" w:color="auto" w:fill="DEEAF6" w:themeFill="accent5" w:themeFillTint="33"/>
            <w:vAlign w:val="center"/>
          </w:tcPr>
          <w:p w14:paraId="2D4BA2AF" w14:textId="46C21B43" w:rsidR="00440D50" w:rsidRPr="00773038" w:rsidRDefault="00773038" w:rsidP="007721BF">
            <w:pPr>
              <w:widowControl w:val="0"/>
              <w:suppressAutoHyphens/>
              <w:jc w:val="center"/>
              <w:rPr>
                <w:b/>
                <w:sz w:val="19"/>
                <w:szCs w:val="19"/>
              </w:rPr>
            </w:pPr>
            <w:r w:rsidRPr="00773038">
              <w:rPr>
                <w:b/>
                <w:bCs/>
                <w:sz w:val="19"/>
                <w:szCs w:val="19"/>
              </w:rPr>
              <w:t>Localidad</w:t>
            </w:r>
          </w:p>
        </w:tc>
        <w:tc>
          <w:tcPr>
            <w:tcW w:w="1522" w:type="dxa"/>
            <w:vMerge w:val="restart"/>
            <w:shd w:val="clear" w:color="auto" w:fill="DEEAF6" w:themeFill="accent5" w:themeFillTint="33"/>
            <w:vAlign w:val="center"/>
          </w:tcPr>
          <w:p w14:paraId="49ACDC54" w14:textId="2C33AA26" w:rsidR="00440D50" w:rsidRPr="00773038" w:rsidRDefault="00773038" w:rsidP="007721BF">
            <w:pPr>
              <w:widowControl w:val="0"/>
              <w:suppressAutoHyphens/>
              <w:jc w:val="center"/>
              <w:rPr>
                <w:b/>
                <w:sz w:val="19"/>
                <w:szCs w:val="19"/>
              </w:rPr>
            </w:pPr>
            <w:r w:rsidRPr="00773038">
              <w:rPr>
                <w:b/>
                <w:bCs/>
                <w:sz w:val="19"/>
                <w:szCs w:val="19"/>
              </w:rPr>
              <w:t>Total</w:t>
            </w:r>
          </w:p>
        </w:tc>
      </w:tr>
      <w:tr w:rsidR="00440D50" w:rsidRPr="00773038" w14:paraId="10333462" w14:textId="77777777" w:rsidTr="00DD0F06">
        <w:trPr>
          <w:trHeight w:val="340"/>
          <w:jc w:val="center"/>
        </w:trPr>
        <w:tc>
          <w:tcPr>
            <w:tcW w:w="2698" w:type="dxa"/>
            <w:vMerge/>
            <w:shd w:val="clear" w:color="auto" w:fill="auto"/>
            <w:vAlign w:val="center"/>
          </w:tcPr>
          <w:p w14:paraId="5741E807" w14:textId="77777777" w:rsidR="00440D50" w:rsidRPr="00773038" w:rsidRDefault="00440D50" w:rsidP="007721BF">
            <w:pPr>
              <w:widowControl w:val="0"/>
              <w:suppressAutoHyphens/>
              <w:jc w:val="center"/>
              <w:rPr>
                <w:rFonts w:eastAsia="Arial Narrow"/>
                <w:b/>
                <w:sz w:val="19"/>
                <w:szCs w:val="19"/>
              </w:rPr>
            </w:pPr>
          </w:p>
        </w:tc>
        <w:tc>
          <w:tcPr>
            <w:tcW w:w="1550" w:type="dxa"/>
            <w:shd w:val="clear" w:color="auto" w:fill="DEEAF6" w:themeFill="accent5" w:themeFillTint="33"/>
            <w:vAlign w:val="center"/>
          </w:tcPr>
          <w:p w14:paraId="166F4071" w14:textId="5C2ABF82" w:rsidR="00440D50" w:rsidRPr="00773038" w:rsidRDefault="00773038" w:rsidP="007721BF">
            <w:pPr>
              <w:widowControl w:val="0"/>
              <w:suppressAutoHyphens/>
              <w:jc w:val="center"/>
              <w:rPr>
                <w:b/>
                <w:sz w:val="19"/>
                <w:szCs w:val="19"/>
              </w:rPr>
            </w:pPr>
            <w:r w:rsidRPr="00773038">
              <w:rPr>
                <w:b/>
                <w:bCs/>
                <w:sz w:val="19"/>
                <w:szCs w:val="19"/>
              </w:rPr>
              <w:t>Barrios Unidos</w:t>
            </w:r>
          </w:p>
        </w:tc>
        <w:tc>
          <w:tcPr>
            <w:tcW w:w="1429" w:type="dxa"/>
            <w:shd w:val="clear" w:color="auto" w:fill="DEEAF6" w:themeFill="accent5" w:themeFillTint="33"/>
            <w:vAlign w:val="center"/>
          </w:tcPr>
          <w:p w14:paraId="4507F81B" w14:textId="00876BA0" w:rsidR="00440D50" w:rsidRPr="00773038" w:rsidRDefault="00773038" w:rsidP="007721BF">
            <w:pPr>
              <w:widowControl w:val="0"/>
              <w:suppressAutoHyphens/>
              <w:jc w:val="center"/>
              <w:rPr>
                <w:b/>
                <w:sz w:val="19"/>
                <w:szCs w:val="19"/>
              </w:rPr>
            </w:pPr>
            <w:r w:rsidRPr="00773038">
              <w:rPr>
                <w:b/>
                <w:bCs/>
                <w:sz w:val="19"/>
                <w:szCs w:val="19"/>
              </w:rPr>
              <w:t>Engativá</w:t>
            </w:r>
          </w:p>
        </w:tc>
        <w:tc>
          <w:tcPr>
            <w:tcW w:w="1522" w:type="dxa"/>
            <w:vMerge/>
            <w:shd w:val="clear" w:color="auto" w:fill="auto"/>
            <w:vAlign w:val="center"/>
          </w:tcPr>
          <w:p w14:paraId="5DC60178" w14:textId="7C51DE3A" w:rsidR="00440D50" w:rsidRPr="00773038" w:rsidRDefault="00440D50" w:rsidP="007721BF">
            <w:pPr>
              <w:widowControl w:val="0"/>
              <w:suppressAutoHyphens/>
              <w:jc w:val="center"/>
              <w:rPr>
                <w:b/>
                <w:sz w:val="19"/>
                <w:szCs w:val="19"/>
              </w:rPr>
            </w:pPr>
          </w:p>
        </w:tc>
      </w:tr>
      <w:tr w:rsidR="00440D50" w:rsidRPr="00773038" w14:paraId="469FF555" w14:textId="77777777" w:rsidTr="00DD0F06">
        <w:trPr>
          <w:trHeight w:val="340"/>
          <w:jc w:val="center"/>
        </w:trPr>
        <w:tc>
          <w:tcPr>
            <w:tcW w:w="2698" w:type="dxa"/>
            <w:shd w:val="clear" w:color="auto" w:fill="auto"/>
            <w:vAlign w:val="center"/>
          </w:tcPr>
          <w:p w14:paraId="176D5AA3" w14:textId="77777777" w:rsidR="00440D50" w:rsidRPr="00773038" w:rsidRDefault="00440D50" w:rsidP="007721BF">
            <w:pPr>
              <w:widowControl w:val="0"/>
              <w:suppressAutoHyphens/>
              <w:jc w:val="center"/>
              <w:rPr>
                <w:b/>
                <w:sz w:val="19"/>
                <w:szCs w:val="19"/>
              </w:rPr>
            </w:pPr>
            <w:r w:rsidRPr="00773038">
              <w:rPr>
                <w:b/>
                <w:sz w:val="19"/>
                <w:szCs w:val="19"/>
              </w:rPr>
              <w:t># Zonas Verdes Atendidas</w:t>
            </w:r>
          </w:p>
        </w:tc>
        <w:tc>
          <w:tcPr>
            <w:tcW w:w="1550" w:type="dxa"/>
            <w:shd w:val="clear" w:color="auto" w:fill="auto"/>
            <w:vAlign w:val="center"/>
          </w:tcPr>
          <w:p w14:paraId="593ADA2F" w14:textId="70CEB812" w:rsidR="00440D50" w:rsidRPr="00773038" w:rsidRDefault="00440D50" w:rsidP="007721BF">
            <w:pPr>
              <w:widowControl w:val="0"/>
              <w:suppressAutoHyphens/>
              <w:jc w:val="center"/>
              <w:rPr>
                <w:sz w:val="19"/>
                <w:szCs w:val="19"/>
              </w:rPr>
            </w:pPr>
            <w:r w:rsidRPr="00773038">
              <w:rPr>
                <w:sz w:val="19"/>
                <w:szCs w:val="19"/>
              </w:rPr>
              <w:t>21</w:t>
            </w:r>
            <w:r w:rsidR="00F73678">
              <w:rPr>
                <w:sz w:val="19"/>
                <w:szCs w:val="19"/>
              </w:rPr>
              <w:t>7</w:t>
            </w:r>
          </w:p>
        </w:tc>
        <w:tc>
          <w:tcPr>
            <w:tcW w:w="1429" w:type="dxa"/>
            <w:shd w:val="clear" w:color="auto" w:fill="auto"/>
            <w:vAlign w:val="center"/>
          </w:tcPr>
          <w:p w14:paraId="41D1150A" w14:textId="7B29B7ED" w:rsidR="00440D50" w:rsidRPr="00773038" w:rsidRDefault="00187E90" w:rsidP="007721BF">
            <w:pPr>
              <w:widowControl w:val="0"/>
              <w:suppressAutoHyphens/>
              <w:jc w:val="center"/>
              <w:rPr>
                <w:sz w:val="19"/>
                <w:szCs w:val="19"/>
              </w:rPr>
            </w:pPr>
            <w:r w:rsidRPr="00773038">
              <w:rPr>
                <w:sz w:val="19"/>
                <w:szCs w:val="19"/>
              </w:rPr>
              <w:t>6</w:t>
            </w:r>
            <w:r w:rsidR="00F73678">
              <w:rPr>
                <w:sz w:val="19"/>
                <w:szCs w:val="19"/>
              </w:rPr>
              <w:t>92</w:t>
            </w:r>
          </w:p>
        </w:tc>
        <w:tc>
          <w:tcPr>
            <w:tcW w:w="1522" w:type="dxa"/>
            <w:shd w:val="clear" w:color="auto" w:fill="auto"/>
            <w:vAlign w:val="center"/>
          </w:tcPr>
          <w:p w14:paraId="0D2103EB" w14:textId="35EFF862" w:rsidR="00440D50" w:rsidRPr="00773038" w:rsidRDefault="00440D50" w:rsidP="007721BF">
            <w:pPr>
              <w:widowControl w:val="0"/>
              <w:suppressAutoHyphens/>
              <w:jc w:val="center"/>
              <w:rPr>
                <w:b/>
                <w:sz w:val="19"/>
                <w:szCs w:val="19"/>
              </w:rPr>
            </w:pPr>
            <w:r w:rsidRPr="00773038">
              <w:rPr>
                <w:b/>
                <w:sz w:val="19"/>
                <w:szCs w:val="19"/>
              </w:rPr>
              <w:t>90</w:t>
            </w:r>
            <w:r w:rsidR="00F73678">
              <w:rPr>
                <w:b/>
                <w:sz w:val="19"/>
                <w:szCs w:val="19"/>
              </w:rPr>
              <w:t>9</w:t>
            </w:r>
          </w:p>
        </w:tc>
      </w:tr>
      <w:tr w:rsidR="00440D50" w:rsidRPr="00773038" w14:paraId="625A9DA2" w14:textId="77777777" w:rsidTr="00DD0F06">
        <w:trPr>
          <w:trHeight w:val="340"/>
          <w:jc w:val="center"/>
        </w:trPr>
        <w:tc>
          <w:tcPr>
            <w:tcW w:w="2698" w:type="dxa"/>
            <w:shd w:val="clear" w:color="auto" w:fill="auto"/>
            <w:vAlign w:val="center"/>
          </w:tcPr>
          <w:p w14:paraId="0193A91B" w14:textId="77777777" w:rsidR="00440D50" w:rsidRPr="00773038" w:rsidRDefault="00440D50" w:rsidP="007721BF">
            <w:pPr>
              <w:widowControl w:val="0"/>
              <w:suppressAutoHyphens/>
              <w:jc w:val="center"/>
              <w:rPr>
                <w:b/>
                <w:sz w:val="19"/>
                <w:szCs w:val="19"/>
              </w:rPr>
            </w:pPr>
            <w:r w:rsidRPr="00773038">
              <w:rPr>
                <w:b/>
                <w:sz w:val="19"/>
                <w:szCs w:val="19"/>
              </w:rPr>
              <w:t>Área Atendida (m2)</w:t>
            </w:r>
          </w:p>
        </w:tc>
        <w:tc>
          <w:tcPr>
            <w:tcW w:w="1550" w:type="dxa"/>
            <w:shd w:val="clear" w:color="auto" w:fill="auto"/>
            <w:vAlign w:val="center"/>
          </w:tcPr>
          <w:p w14:paraId="18CB2184" w14:textId="0B90AA59" w:rsidR="00440D50" w:rsidRPr="00773038" w:rsidRDefault="00440D50" w:rsidP="007721BF">
            <w:pPr>
              <w:widowControl w:val="0"/>
              <w:suppressAutoHyphens/>
              <w:jc w:val="center"/>
              <w:rPr>
                <w:sz w:val="19"/>
                <w:szCs w:val="19"/>
              </w:rPr>
            </w:pPr>
            <w:r w:rsidRPr="00773038">
              <w:rPr>
                <w:sz w:val="19"/>
                <w:szCs w:val="19"/>
              </w:rPr>
              <w:t>1.</w:t>
            </w:r>
            <w:r w:rsidR="00101BAD" w:rsidRPr="00773038">
              <w:rPr>
                <w:sz w:val="19"/>
                <w:szCs w:val="19"/>
              </w:rPr>
              <w:t>30</w:t>
            </w:r>
            <w:r w:rsidR="00F73678">
              <w:rPr>
                <w:sz w:val="19"/>
                <w:szCs w:val="19"/>
              </w:rPr>
              <w:t>2</w:t>
            </w:r>
            <w:r w:rsidR="00101BAD" w:rsidRPr="00773038">
              <w:rPr>
                <w:sz w:val="19"/>
                <w:szCs w:val="19"/>
              </w:rPr>
              <w:t>.</w:t>
            </w:r>
            <w:r w:rsidR="00F73678">
              <w:rPr>
                <w:sz w:val="19"/>
                <w:szCs w:val="19"/>
              </w:rPr>
              <w:t>260</w:t>
            </w:r>
            <w:r w:rsidR="00101BAD" w:rsidRPr="00773038">
              <w:rPr>
                <w:sz w:val="19"/>
                <w:szCs w:val="19"/>
              </w:rPr>
              <w:t>,7</w:t>
            </w:r>
            <w:r w:rsidR="00F73678">
              <w:rPr>
                <w:sz w:val="19"/>
                <w:szCs w:val="19"/>
              </w:rPr>
              <w:t>5</w:t>
            </w:r>
          </w:p>
        </w:tc>
        <w:tc>
          <w:tcPr>
            <w:tcW w:w="1429" w:type="dxa"/>
            <w:shd w:val="clear" w:color="auto" w:fill="auto"/>
            <w:vAlign w:val="center"/>
          </w:tcPr>
          <w:p w14:paraId="43D17AFA" w14:textId="391BAF7F" w:rsidR="00440D50" w:rsidRPr="00773038" w:rsidRDefault="00440D50" w:rsidP="007721BF">
            <w:pPr>
              <w:widowControl w:val="0"/>
              <w:suppressAutoHyphens/>
              <w:jc w:val="center"/>
              <w:rPr>
                <w:sz w:val="19"/>
                <w:szCs w:val="19"/>
              </w:rPr>
            </w:pPr>
            <w:r w:rsidRPr="00773038">
              <w:rPr>
                <w:sz w:val="19"/>
                <w:szCs w:val="19"/>
              </w:rPr>
              <w:t>4.</w:t>
            </w:r>
            <w:r w:rsidR="00F73678">
              <w:rPr>
                <w:sz w:val="19"/>
                <w:szCs w:val="19"/>
              </w:rPr>
              <w:t>422</w:t>
            </w:r>
            <w:r w:rsidRPr="00773038">
              <w:rPr>
                <w:sz w:val="19"/>
                <w:szCs w:val="19"/>
              </w:rPr>
              <w:t>.</w:t>
            </w:r>
            <w:r w:rsidR="00F73678">
              <w:rPr>
                <w:sz w:val="19"/>
                <w:szCs w:val="19"/>
              </w:rPr>
              <w:t>415</w:t>
            </w:r>
            <w:r w:rsidR="00101BAD" w:rsidRPr="00773038">
              <w:rPr>
                <w:sz w:val="19"/>
                <w:szCs w:val="19"/>
              </w:rPr>
              <w:t>,</w:t>
            </w:r>
            <w:r w:rsidR="00F73678">
              <w:rPr>
                <w:sz w:val="19"/>
                <w:szCs w:val="19"/>
              </w:rPr>
              <w:t>73</w:t>
            </w:r>
          </w:p>
        </w:tc>
        <w:tc>
          <w:tcPr>
            <w:tcW w:w="1522" w:type="dxa"/>
            <w:shd w:val="clear" w:color="auto" w:fill="auto"/>
            <w:vAlign w:val="center"/>
          </w:tcPr>
          <w:p w14:paraId="5667ACBC" w14:textId="54C443D7" w:rsidR="00440D50" w:rsidRPr="00773038" w:rsidRDefault="00136CB5" w:rsidP="007721BF">
            <w:pPr>
              <w:widowControl w:val="0"/>
              <w:suppressAutoHyphens/>
              <w:jc w:val="center"/>
              <w:rPr>
                <w:b/>
                <w:sz w:val="19"/>
                <w:szCs w:val="19"/>
              </w:rPr>
            </w:pPr>
            <w:r w:rsidRPr="00773038">
              <w:rPr>
                <w:b/>
                <w:sz w:val="19"/>
                <w:szCs w:val="19"/>
              </w:rPr>
              <w:t>5.7</w:t>
            </w:r>
            <w:r w:rsidR="00F73678">
              <w:rPr>
                <w:b/>
                <w:sz w:val="19"/>
                <w:szCs w:val="19"/>
              </w:rPr>
              <w:t>24</w:t>
            </w:r>
            <w:r w:rsidRPr="00773038">
              <w:rPr>
                <w:b/>
                <w:sz w:val="19"/>
                <w:szCs w:val="19"/>
              </w:rPr>
              <w:t>.</w:t>
            </w:r>
            <w:r w:rsidR="00F73678">
              <w:rPr>
                <w:b/>
                <w:sz w:val="19"/>
                <w:szCs w:val="19"/>
              </w:rPr>
              <w:t>676</w:t>
            </w:r>
            <w:r w:rsidRPr="00773038">
              <w:rPr>
                <w:b/>
                <w:sz w:val="19"/>
                <w:szCs w:val="19"/>
              </w:rPr>
              <w:t>,</w:t>
            </w:r>
            <w:r w:rsidR="00F73678">
              <w:rPr>
                <w:b/>
                <w:sz w:val="19"/>
                <w:szCs w:val="19"/>
              </w:rPr>
              <w:t>48</w:t>
            </w:r>
          </w:p>
        </w:tc>
      </w:tr>
    </w:tbl>
    <w:p w14:paraId="495E3AED" w14:textId="1B1FFEC5" w:rsidR="00440D50" w:rsidRPr="009B164E" w:rsidRDefault="00D27FCD" w:rsidP="007721BF">
      <w:pPr>
        <w:widowControl w:val="0"/>
        <w:pBdr>
          <w:top w:val="nil"/>
          <w:left w:val="nil"/>
          <w:bottom w:val="nil"/>
          <w:right w:val="nil"/>
          <w:between w:val="nil"/>
        </w:pBdr>
        <w:suppressAutoHyphens/>
        <w:jc w:val="center"/>
        <w:rPr>
          <w:rFonts w:eastAsia="Arial Narrow"/>
          <w:b/>
          <w:sz w:val="16"/>
          <w:szCs w:val="16"/>
        </w:rPr>
      </w:pPr>
      <w:r w:rsidRPr="009B164E">
        <w:rPr>
          <w:rFonts w:eastAsia="Arial Narrow"/>
          <w:b/>
          <w:sz w:val="16"/>
          <w:szCs w:val="16"/>
        </w:rPr>
        <w:t xml:space="preserve">Tabla </w:t>
      </w:r>
      <w:r w:rsidRPr="009B164E">
        <w:rPr>
          <w:b/>
          <w:sz w:val="16"/>
          <w:szCs w:val="16"/>
        </w:rPr>
        <w:fldChar w:fldCharType="begin"/>
      </w:r>
      <w:r w:rsidRPr="00200498">
        <w:rPr>
          <w:b/>
          <w:bCs/>
          <w:sz w:val="16"/>
          <w:szCs w:val="16"/>
        </w:rPr>
        <w:instrText xml:space="preserve"> SEQ Tabla \* ARABIC </w:instrText>
      </w:r>
      <w:r w:rsidRPr="009B164E">
        <w:rPr>
          <w:b/>
          <w:sz w:val="16"/>
          <w:szCs w:val="16"/>
        </w:rPr>
        <w:fldChar w:fldCharType="separate"/>
      </w:r>
      <w:r w:rsidR="00FA7B9A">
        <w:rPr>
          <w:b/>
          <w:bCs/>
          <w:noProof/>
          <w:sz w:val="16"/>
          <w:szCs w:val="16"/>
        </w:rPr>
        <w:t>19</w:t>
      </w:r>
      <w:r w:rsidRPr="009B164E">
        <w:rPr>
          <w:b/>
          <w:sz w:val="16"/>
          <w:szCs w:val="16"/>
        </w:rPr>
        <w:fldChar w:fldCharType="end"/>
      </w:r>
      <w:r w:rsidRPr="009B164E">
        <w:rPr>
          <w:b/>
          <w:sz w:val="16"/>
          <w:szCs w:val="16"/>
        </w:rPr>
        <w:t xml:space="preserve">. </w:t>
      </w:r>
      <w:r w:rsidR="00440D50" w:rsidRPr="009B164E">
        <w:rPr>
          <w:rFonts w:eastAsia="Arial Narrow"/>
          <w:b/>
          <w:sz w:val="16"/>
          <w:szCs w:val="16"/>
          <w:lang w:val="es-CR"/>
        </w:rPr>
        <w:t xml:space="preserve">Inventario </w:t>
      </w:r>
      <w:r w:rsidR="000D6A75">
        <w:rPr>
          <w:rFonts w:eastAsia="Arial Narrow"/>
          <w:b/>
          <w:sz w:val="16"/>
          <w:szCs w:val="16"/>
          <w:lang w:val="es-CR"/>
        </w:rPr>
        <w:t>de</w:t>
      </w:r>
      <w:r w:rsidR="00440D50" w:rsidRPr="009B164E">
        <w:rPr>
          <w:rFonts w:eastAsia="Arial Narrow"/>
          <w:b/>
          <w:sz w:val="16"/>
          <w:szCs w:val="16"/>
          <w:lang w:val="es-CR"/>
        </w:rPr>
        <w:t xml:space="preserve"> Áreas Verdes atendidas en el mes de </w:t>
      </w:r>
      <w:r w:rsidR="000D6A75">
        <w:rPr>
          <w:rFonts w:eastAsia="Arial Narrow"/>
          <w:b/>
          <w:sz w:val="16"/>
          <w:szCs w:val="16"/>
          <w:lang w:val="es-CR"/>
        </w:rPr>
        <w:t>noviembre</w:t>
      </w:r>
      <w:r w:rsidR="00440D50" w:rsidRPr="009B164E">
        <w:rPr>
          <w:rFonts w:eastAsia="Arial Narrow"/>
          <w:b/>
          <w:sz w:val="16"/>
          <w:szCs w:val="16"/>
          <w:lang w:val="es-CR"/>
        </w:rPr>
        <w:t>.</w:t>
      </w:r>
      <w:r w:rsidR="00440D50" w:rsidRPr="009B164E">
        <w:rPr>
          <w:rFonts w:eastAsia="Arial Narrow"/>
          <w:b/>
          <w:sz w:val="16"/>
          <w:szCs w:val="16"/>
        </w:rPr>
        <w:t xml:space="preserve"> (Bogotá Limpia, </w:t>
      </w:r>
      <w:r w:rsidR="00F73678">
        <w:rPr>
          <w:rFonts w:eastAsia="Arial Narrow"/>
          <w:b/>
          <w:sz w:val="16"/>
          <w:szCs w:val="16"/>
        </w:rPr>
        <w:t>diciembre</w:t>
      </w:r>
      <w:r w:rsidR="00440D50" w:rsidRPr="009B164E">
        <w:rPr>
          <w:rFonts w:eastAsia="Arial Narrow"/>
          <w:b/>
          <w:sz w:val="16"/>
          <w:szCs w:val="16"/>
        </w:rPr>
        <w:t xml:space="preserve"> 2020)</w:t>
      </w:r>
    </w:p>
    <w:p w14:paraId="3F075F3A" w14:textId="77777777" w:rsidR="00440D50" w:rsidRPr="009B164E" w:rsidRDefault="00440D50" w:rsidP="007721BF">
      <w:pPr>
        <w:widowControl w:val="0"/>
        <w:pBdr>
          <w:top w:val="nil"/>
          <w:left w:val="nil"/>
          <w:bottom w:val="nil"/>
          <w:right w:val="nil"/>
          <w:between w:val="nil"/>
        </w:pBdr>
        <w:suppressAutoHyphens/>
        <w:rPr>
          <w:rFonts w:eastAsia="Arial Narrow"/>
          <w:b/>
          <w:sz w:val="14"/>
          <w:szCs w:val="14"/>
        </w:rPr>
      </w:pPr>
    </w:p>
    <w:p w14:paraId="58BD9D9E" w14:textId="4B2BE1C3" w:rsidR="00440D50" w:rsidRDefault="00440D50" w:rsidP="007721BF">
      <w:pPr>
        <w:widowControl w:val="0"/>
        <w:pBdr>
          <w:top w:val="nil"/>
          <w:left w:val="nil"/>
          <w:bottom w:val="nil"/>
          <w:right w:val="nil"/>
          <w:between w:val="nil"/>
        </w:pBdr>
        <w:suppressAutoHyphens/>
      </w:pPr>
      <w:r w:rsidRPr="009B164E">
        <w:t xml:space="preserve">A </w:t>
      </w:r>
      <w:r w:rsidR="009D69FD" w:rsidRPr="009B164E">
        <w:t>continuación,</w:t>
      </w:r>
      <w:r w:rsidRPr="009B164E">
        <w:t xml:space="preserve"> se presenta el consolidado para cada tipo de zona verde atendida en cantidad de zonas verdes y área por localidad</w:t>
      </w:r>
      <w:r w:rsidR="007C35B6" w:rsidRPr="009B164E">
        <w:t xml:space="preserve"> durante el mes de </w:t>
      </w:r>
      <w:r w:rsidR="00F73678">
        <w:t>diciembre</w:t>
      </w:r>
      <w:r w:rsidR="007C35B6" w:rsidRPr="009B164E">
        <w:t xml:space="preserve"> de 2020</w:t>
      </w:r>
      <w:r w:rsidR="00B53E17">
        <w:t xml:space="preserve"> (Ver Tabla </w:t>
      </w:r>
      <w:r w:rsidR="00DF3A64">
        <w:t>20</w:t>
      </w:r>
      <w:r w:rsidR="00B53E17">
        <w:t>)</w:t>
      </w:r>
      <w:r w:rsidR="00F46958">
        <w:t xml:space="preserve"> </w:t>
      </w:r>
    </w:p>
    <w:p w14:paraId="6D80C111" w14:textId="7F7BA81A" w:rsidR="00BA5B18" w:rsidRDefault="00BA5B18" w:rsidP="007721BF">
      <w:pPr>
        <w:widowControl w:val="0"/>
        <w:pBdr>
          <w:top w:val="nil"/>
          <w:left w:val="nil"/>
          <w:bottom w:val="nil"/>
          <w:right w:val="nil"/>
          <w:between w:val="nil"/>
        </w:pBdr>
        <w:suppressAutoHyphens/>
        <w:rPr>
          <w:rFonts w:eastAsia="Arial Narrow"/>
        </w:rPr>
      </w:pPr>
    </w:p>
    <w:p w14:paraId="45ECE242" w14:textId="2BB0DEB6" w:rsidR="00BA5B18" w:rsidRDefault="00BA5B18" w:rsidP="007721BF">
      <w:pPr>
        <w:widowControl w:val="0"/>
        <w:pBdr>
          <w:top w:val="nil"/>
          <w:left w:val="nil"/>
          <w:bottom w:val="nil"/>
          <w:right w:val="nil"/>
          <w:between w:val="nil"/>
        </w:pBdr>
        <w:suppressAutoHyphens/>
        <w:rPr>
          <w:rFonts w:eastAsia="Arial Narrow"/>
        </w:rPr>
      </w:pPr>
    </w:p>
    <w:p w14:paraId="3B5CB2B3" w14:textId="77777777" w:rsidR="00BA5B18" w:rsidRPr="009B164E" w:rsidRDefault="00BA5B18" w:rsidP="007721BF">
      <w:pPr>
        <w:widowControl w:val="0"/>
        <w:pBdr>
          <w:top w:val="nil"/>
          <w:left w:val="nil"/>
          <w:bottom w:val="nil"/>
          <w:right w:val="nil"/>
          <w:between w:val="nil"/>
        </w:pBdr>
        <w:suppressAutoHyphens/>
        <w:rPr>
          <w:rFonts w:eastAsia="Arial Narrow"/>
        </w:rPr>
      </w:pPr>
    </w:p>
    <w:tbl>
      <w:tblPr>
        <w:tblW w:w="95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946"/>
        <w:gridCol w:w="1843"/>
        <w:gridCol w:w="1984"/>
        <w:gridCol w:w="1985"/>
      </w:tblGrid>
      <w:tr w:rsidR="00440D50" w:rsidRPr="009479FE" w14:paraId="73F841CE" w14:textId="77777777" w:rsidTr="00C813C1">
        <w:trPr>
          <w:trHeight w:val="340"/>
          <w:tblHeader/>
          <w:jc w:val="center"/>
        </w:trPr>
        <w:tc>
          <w:tcPr>
            <w:tcW w:w="1838" w:type="dxa"/>
            <w:vMerge w:val="restart"/>
            <w:shd w:val="clear" w:color="auto" w:fill="DEEAF6" w:themeFill="accent5" w:themeFillTint="33"/>
            <w:vAlign w:val="center"/>
          </w:tcPr>
          <w:p w14:paraId="7D54A0DE" w14:textId="3019E75E" w:rsidR="00440D50" w:rsidRPr="009479FE" w:rsidRDefault="008A5455" w:rsidP="007721BF">
            <w:pPr>
              <w:widowControl w:val="0"/>
              <w:suppressAutoHyphens/>
              <w:jc w:val="center"/>
              <w:rPr>
                <w:b/>
                <w:sz w:val="19"/>
                <w:szCs w:val="19"/>
              </w:rPr>
            </w:pPr>
            <w:r w:rsidRPr="009479FE">
              <w:rPr>
                <w:b/>
                <w:bCs/>
                <w:sz w:val="19"/>
                <w:szCs w:val="19"/>
                <w:lang w:val="es-CR"/>
              </w:rPr>
              <w:lastRenderedPageBreak/>
              <w:t xml:space="preserve">Tipo </w:t>
            </w:r>
            <w:r w:rsidR="009479FE" w:rsidRPr="009479FE">
              <w:rPr>
                <w:b/>
                <w:bCs/>
                <w:sz w:val="19"/>
                <w:szCs w:val="19"/>
                <w:lang w:val="es-CR"/>
              </w:rPr>
              <w:t>de</w:t>
            </w:r>
            <w:r w:rsidRPr="009479FE">
              <w:rPr>
                <w:b/>
                <w:bCs/>
                <w:sz w:val="19"/>
                <w:szCs w:val="19"/>
                <w:lang w:val="es-CR"/>
              </w:rPr>
              <w:t xml:space="preserve"> </w:t>
            </w:r>
            <w:r w:rsidR="00C00EC2" w:rsidRPr="009479FE">
              <w:rPr>
                <w:b/>
                <w:bCs/>
                <w:sz w:val="19"/>
                <w:szCs w:val="19"/>
                <w:lang w:val="es-CR"/>
              </w:rPr>
              <w:t>Área</w:t>
            </w:r>
          </w:p>
        </w:tc>
        <w:tc>
          <w:tcPr>
            <w:tcW w:w="3789" w:type="dxa"/>
            <w:gridSpan w:val="2"/>
            <w:shd w:val="clear" w:color="auto" w:fill="DEEAF6" w:themeFill="accent5" w:themeFillTint="33"/>
            <w:vAlign w:val="center"/>
          </w:tcPr>
          <w:p w14:paraId="32AC691F" w14:textId="4041D2B8" w:rsidR="00440D50" w:rsidRPr="009479FE" w:rsidRDefault="008A5455" w:rsidP="007721BF">
            <w:pPr>
              <w:widowControl w:val="0"/>
              <w:suppressAutoHyphens/>
              <w:jc w:val="center"/>
              <w:rPr>
                <w:b/>
                <w:sz w:val="19"/>
                <w:szCs w:val="19"/>
              </w:rPr>
            </w:pPr>
            <w:r w:rsidRPr="009479FE">
              <w:rPr>
                <w:b/>
                <w:bCs/>
                <w:sz w:val="19"/>
                <w:szCs w:val="19"/>
              </w:rPr>
              <w:t>Barrios Unidos</w:t>
            </w:r>
          </w:p>
        </w:tc>
        <w:tc>
          <w:tcPr>
            <w:tcW w:w="3969" w:type="dxa"/>
            <w:gridSpan w:val="2"/>
            <w:shd w:val="clear" w:color="auto" w:fill="DEEAF6" w:themeFill="accent5" w:themeFillTint="33"/>
            <w:vAlign w:val="center"/>
          </w:tcPr>
          <w:p w14:paraId="1B49A980" w14:textId="32B2E7F4" w:rsidR="00440D50" w:rsidRPr="009479FE" w:rsidRDefault="008A5455" w:rsidP="007721BF">
            <w:pPr>
              <w:widowControl w:val="0"/>
              <w:suppressAutoHyphens/>
              <w:jc w:val="center"/>
              <w:rPr>
                <w:b/>
                <w:sz w:val="19"/>
                <w:szCs w:val="19"/>
              </w:rPr>
            </w:pPr>
            <w:r w:rsidRPr="009479FE">
              <w:rPr>
                <w:b/>
                <w:bCs/>
                <w:sz w:val="19"/>
                <w:szCs w:val="19"/>
              </w:rPr>
              <w:t>Engativá</w:t>
            </w:r>
          </w:p>
        </w:tc>
      </w:tr>
      <w:tr w:rsidR="00A96254" w:rsidRPr="009479FE" w14:paraId="01AE609C" w14:textId="77777777" w:rsidTr="00C813C1">
        <w:trPr>
          <w:trHeight w:val="340"/>
          <w:tblHeader/>
          <w:jc w:val="center"/>
        </w:trPr>
        <w:tc>
          <w:tcPr>
            <w:tcW w:w="1838" w:type="dxa"/>
            <w:vMerge/>
            <w:shd w:val="clear" w:color="auto" w:fill="DEEAF6" w:themeFill="accent5" w:themeFillTint="33"/>
            <w:vAlign w:val="center"/>
          </w:tcPr>
          <w:p w14:paraId="16015F6B" w14:textId="77777777" w:rsidR="00440D50" w:rsidRPr="009479FE" w:rsidRDefault="00440D50" w:rsidP="007721BF">
            <w:pPr>
              <w:widowControl w:val="0"/>
              <w:suppressAutoHyphens/>
              <w:jc w:val="center"/>
              <w:rPr>
                <w:rFonts w:eastAsia="Arial Narrow"/>
                <w:b/>
                <w:sz w:val="19"/>
                <w:szCs w:val="19"/>
              </w:rPr>
            </w:pPr>
          </w:p>
        </w:tc>
        <w:tc>
          <w:tcPr>
            <w:tcW w:w="1946" w:type="dxa"/>
            <w:shd w:val="clear" w:color="auto" w:fill="DEEAF6" w:themeFill="accent5" w:themeFillTint="33"/>
            <w:vAlign w:val="center"/>
          </w:tcPr>
          <w:p w14:paraId="23C1343B" w14:textId="0B2943F5" w:rsidR="00440D50" w:rsidRPr="009479FE" w:rsidRDefault="008A5455" w:rsidP="007721BF">
            <w:pPr>
              <w:widowControl w:val="0"/>
              <w:suppressAutoHyphens/>
              <w:autoSpaceDE w:val="0"/>
              <w:autoSpaceDN w:val="0"/>
              <w:adjustRightInd w:val="0"/>
              <w:jc w:val="center"/>
              <w:rPr>
                <w:b/>
                <w:sz w:val="19"/>
                <w:szCs w:val="19"/>
              </w:rPr>
            </w:pPr>
            <w:r w:rsidRPr="009479FE">
              <w:rPr>
                <w:b/>
                <w:bCs/>
                <w:sz w:val="19"/>
                <w:szCs w:val="19"/>
                <w:lang w:val="es-CR"/>
              </w:rPr>
              <w:t xml:space="preserve">Cantidad </w:t>
            </w:r>
            <w:r w:rsidR="009479FE" w:rsidRPr="009479FE">
              <w:rPr>
                <w:b/>
                <w:bCs/>
                <w:sz w:val="19"/>
                <w:szCs w:val="19"/>
                <w:lang w:val="es-CR"/>
              </w:rPr>
              <w:t>d</w:t>
            </w:r>
            <w:r w:rsidRPr="009479FE">
              <w:rPr>
                <w:b/>
                <w:bCs/>
                <w:sz w:val="19"/>
                <w:szCs w:val="19"/>
                <w:lang w:val="es-CR"/>
              </w:rPr>
              <w:t>e</w:t>
            </w:r>
            <w:r w:rsidR="00CD6DAF">
              <w:rPr>
                <w:b/>
                <w:bCs/>
                <w:sz w:val="19"/>
                <w:szCs w:val="19"/>
                <w:lang w:val="es-CR"/>
              </w:rPr>
              <w:t xml:space="preserve"> </w:t>
            </w:r>
            <w:r w:rsidRPr="009479FE">
              <w:rPr>
                <w:b/>
                <w:bCs/>
                <w:sz w:val="19"/>
                <w:szCs w:val="19"/>
                <w:lang w:val="es-CR"/>
              </w:rPr>
              <w:t>Áreas Verdes</w:t>
            </w:r>
            <w:r w:rsidR="00CD6DAF">
              <w:rPr>
                <w:b/>
                <w:bCs/>
                <w:sz w:val="19"/>
                <w:szCs w:val="19"/>
                <w:lang w:val="es-CR"/>
              </w:rPr>
              <w:t xml:space="preserve"> </w:t>
            </w:r>
            <w:r w:rsidRPr="009479FE">
              <w:rPr>
                <w:b/>
                <w:bCs/>
                <w:sz w:val="19"/>
                <w:szCs w:val="19"/>
                <w:lang w:val="es-CR"/>
              </w:rPr>
              <w:t>Intervenidas</w:t>
            </w:r>
          </w:p>
        </w:tc>
        <w:tc>
          <w:tcPr>
            <w:tcW w:w="1843" w:type="dxa"/>
            <w:shd w:val="clear" w:color="auto" w:fill="DEEAF6" w:themeFill="accent5" w:themeFillTint="33"/>
            <w:vAlign w:val="center"/>
          </w:tcPr>
          <w:p w14:paraId="45FD8A1C" w14:textId="08D3053A" w:rsidR="00440D50" w:rsidRPr="009479FE" w:rsidRDefault="008A5455" w:rsidP="007721BF">
            <w:pPr>
              <w:widowControl w:val="0"/>
              <w:suppressAutoHyphens/>
              <w:autoSpaceDE w:val="0"/>
              <w:autoSpaceDN w:val="0"/>
              <w:adjustRightInd w:val="0"/>
              <w:jc w:val="center"/>
              <w:rPr>
                <w:b/>
                <w:sz w:val="19"/>
                <w:szCs w:val="19"/>
                <w:lang w:val="es-CR"/>
              </w:rPr>
            </w:pPr>
            <w:r w:rsidRPr="009479FE">
              <w:rPr>
                <w:b/>
                <w:bCs/>
                <w:sz w:val="19"/>
                <w:szCs w:val="19"/>
                <w:lang w:val="es-CR"/>
              </w:rPr>
              <w:t>Metros Cuadrados</w:t>
            </w:r>
          </w:p>
          <w:p w14:paraId="2AA8235F" w14:textId="14625FAD" w:rsidR="00440D50" w:rsidRPr="009479FE" w:rsidRDefault="008A5455" w:rsidP="007721BF">
            <w:pPr>
              <w:widowControl w:val="0"/>
              <w:suppressAutoHyphens/>
              <w:jc w:val="center"/>
              <w:rPr>
                <w:b/>
                <w:sz w:val="19"/>
                <w:szCs w:val="19"/>
              </w:rPr>
            </w:pPr>
            <w:r w:rsidRPr="009479FE">
              <w:rPr>
                <w:b/>
                <w:bCs/>
                <w:sz w:val="19"/>
                <w:szCs w:val="19"/>
                <w:lang w:val="es-CR"/>
              </w:rPr>
              <w:t>Intervenidos (</w:t>
            </w:r>
            <w:r w:rsidR="00C813C1">
              <w:rPr>
                <w:b/>
                <w:bCs/>
                <w:sz w:val="19"/>
                <w:szCs w:val="19"/>
                <w:lang w:val="es-CR"/>
              </w:rPr>
              <w:t>m</w:t>
            </w:r>
            <w:r w:rsidRPr="009479FE">
              <w:rPr>
                <w:b/>
                <w:bCs/>
                <w:sz w:val="19"/>
                <w:szCs w:val="19"/>
                <w:lang w:val="es-CR"/>
              </w:rPr>
              <w:t>²)</w:t>
            </w:r>
          </w:p>
        </w:tc>
        <w:tc>
          <w:tcPr>
            <w:tcW w:w="1984" w:type="dxa"/>
            <w:shd w:val="clear" w:color="auto" w:fill="DEEAF6" w:themeFill="accent5" w:themeFillTint="33"/>
            <w:vAlign w:val="center"/>
          </w:tcPr>
          <w:p w14:paraId="4B8CFCDE" w14:textId="1C700F6F" w:rsidR="00440D50" w:rsidRPr="009479FE" w:rsidRDefault="008A5455" w:rsidP="007721BF">
            <w:pPr>
              <w:widowControl w:val="0"/>
              <w:suppressAutoHyphens/>
              <w:autoSpaceDE w:val="0"/>
              <w:autoSpaceDN w:val="0"/>
              <w:adjustRightInd w:val="0"/>
              <w:jc w:val="center"/>
              <w:rPr>
                <w:b/>
                <w:sz w:val="19"/>
                <w:szCs w:val="19"/>
              </w:rPr>
            </w:pPr>
            <w:r w:rsidRPr="009479FE">
              <w:rPr>
                <w:b/>
                <w:bCs/>
                <w:sz w:val="19"/>
                <w:szCs w:val="19"/>
                <w:lang w:val="es-CR"/>
              </w:rPr>
              <w:t xml:space="preserve">Cantidad </w:t>
            </w:r>
            <w:r w:rsidR="009479FE" w:rsidRPr="009479FE">
              <w:rPr>
                <w:b/>
                <w:bCs/>
                <w:sz w:val="19"/>
                <w:szCs w:val="19"/>
                <w:lang w:val="es-CR"/>
              </w:rPr>
              <w:t>d</w:t>
            </w:r>
            <w:r w:rsidRPr="009479FE">
              <w:rPr>
                <w:b/>
                <w:bCs/>
                <w:sz w:val="19"/>
                <w:szCs w:val="19"/>
                <w:lang w:val="es-CR"/>
              </w:rPr>
              <w:t>e</w:t>
            </w:r>
            <w:r w:rsidR="008049A1">
              <w:rPr>
                <w:b/>
                <w:bCs/>
                <w:sz w:val="19"/>
                <w:szCs w:val="19"/>
                <w:lang w:val="es-CR"/>
              </w:rPr>
              <w:t xml:space="preserve"> </w:t>
            </w:r>
            <w:r w:rsidRPr="009479FE">
              <w:rPr>
                <w:b/>
                <w:bCs/>
                <w:sz w:val="19"/>
                <w:szCs w:val="19"/>
                <w:lang w:val="es-CR"/>
              </w:rPr>
              <w:t>Áreas Verdes</w:t>
            </w:r>
            <w:r w:rsidR="008049A1">
              <w:rPr>
                <w:b/>
                <w:bCs/>
                <w:sz w:val="19"/>
                <w:szCs w:val="19"/>
                <w:lang w:val="es-CR"/>
              </w:rPr>
              <w:t xml:space="preserve"> </w:t>
            </w:r>
            <w:r w:rsidRPr="009479FE">
              <w:rPr>
                <w:b/>
                <w:bCs/>
                <w:sz w:val="19"/>
                <w:szCs w:val="19"/>
                <w:lang w:val="es-CR"/>
              </w:rPr>
              <w:t>Intervenidas</w:t>
            </w:r>
          </w:p>
        </w:tc>
        <w:tc>
          <w:tcPr>
            <w:tcW w:w="1985" w:type="dxa"/>
            <w:shd w:val="clear" w:color="auto" w:fill="DEEAF6" w:themeFill="accent5" w:themeFillTint="33"/>
            <w:vAlign w:val="center"/>
          </w:tcPr>
          <w:p w14:paraId="7ACD9DBF" w14:textId="4F89703B" w:rsidR="00440D50" w:rsidRPr="009479FE" w:rsidRDefault="008A5455" w:rsidP="007721BF">
            <w:pPr>
              <w:widowControl w:val="0"/>
              <w:suppressAutoHyphens/>
              <w:autoSpaceDE w:val="0"/>
              <w:autoSpaceDN w:val="0"/>
              <w:adjustRightInd w:val="0"/>
              <w:jc w:val="center"/>
              <w:rPr>
                <w:b/>
                <w:sz w:val="19"/>
                <w:szCs w:val="19"/>
                <w:lang w:val="es-CR"/>
              </w:rPr>
            </w:pPr>
            <w:r w:rsidRPr="009479FE">
              <w:rPr>
                <w:b/>
                <w:bCs/>
                <w:sz w:val="19"/>
                <w:szCs w:val="19"/>
                <w:lang w:val="es-CR"/>
              </w:rPr>
              <w:t>Metros Cuadrados</w:t>
            </w:r>
          </w:p>
          <w:p w14:paraId="3D29A511" w14:textId="6CD69875" w:rsidR="00440D50" w:rsidRPr="009479FE" w:rsidRDefault="008A5455" w:rsidP="007721BF">
            <w:pPr>
              <w:widowControl w:val="0"/>
              <w:suppressAutoHyphens/>
              <w:jc w:val="center"/>
              <w:rPr>
                <w:b/>
                <w:sz w:val="19"/>
                <w:szCs w:val="19"/>
              </w:rPr>
            </w:pPr>
            <w:r w:rsidRPr="009479FE">
              <w:rPr>
                <w:b/>
                <w:bCs/>
                <w:sz w:val="19"/>
                <w:szCs w:val="19"/>
                <w:lang w:val="es-CR"/>
              </w:rPr>
              <w:t>Intervenidos (</w:t>
            </w:r>
            <w:r w:rsidR="00C813C1">
              <w:rPr>
                <w:b/>
                <w:bCs/>
                <w:sz w:val="19"/>
                <w:szCs w:val="19"/>
                <w:lang w:val="es-CR"/>
              </w:rPr>
              <w:t>m</w:t>
            </w:r>
            <w:r w:rsidRPr="009479FE">
              <w:rPr>
                <w:b/>
                <w:bCs/>
                <w:sz w:val="19"/>
                <w:szCs w:val="19"/>
                <w:lang w:val="es-CR"/>
              </w:rPr>
              <w:t>²)</w:t>
            </w:r>
          </w:p>
        </w:tc>
      </w:tr>
      <w:tr w:rsidR="00440D50" w:rsidRPr="009479FE" w14:paraId="623E45D7" w14:textId="77777777" w:rsidTr="00C813C1">
        <w:trPr>
          <w:trHeight w:val="340"/>
          <w:jc w:val="center"/>
        </w:trPr>
        <w:tc>
          <w:tcPr>
            <w:tcW w:w="1838" w:type="dxa"/>
            <w:shd w:val="clear" w:color="auto" w:fill="auto"/>
            <w:vAlign w:val="center"/>
          </w:tcPr>
          <w:p w14:paraId="19BCF593" w14:textId="77777777" w:rsidR="00440D50" w:rsidRPr="009479FE" w:rsidRDefault="00440D50" w:rsidP="007721BF">
            <w:pPr>
              <w:widowControl w:val="0"/>
              <w:suppressAutoHyphens/>
              <w:jc w:val="center"/>
              <w:rPr>
                <w:sz w:val="19"/>
                <w:szCs w:val="19"/>
              </w:rPr>
            </w:pPr>
            <w:r w:rsidRPr="009479FE">
              <w:rPr>
                <w:sz w:val="19"/>
                <w:szCs w:val="19"/>
              </w:rPr>
              <w:t>Andén</w:t>
            </w:r>
          </w:p>
        </w:tc>
        <w:tc>
          <w:tcPr>
            <w:tcW w:w="1946" w:type="dxa"/>
            <w:shd w:val="clear" w:color="auto" w:fill="auto"/>
            <w:vAlign w:val="center"/>
          </w:tcPr>
          <w:p w14:paraId="0125C507" w14:textId="79DA76AF" w:rsidR="00440D50" w:rsidRPr="009479FE" w:rsidRDefault="00F73678" w:rsidP="007721BF">
            <w:pPr>
              <w:widowControl w:val="0"/>
              <w:suppressAutoHyphens/>
              <w:jc w:val="center"/>
              <w:rPr>
                <w:sz w:val="19"/>
                <w:szCs w:val="19"/>
              </w:rPr>
            </w:pPr>
            <w:r>
              <w:rPr>
                <w:sz w:val="19"/>
                <w:szCs w:val="19"/>
              </w:rPr>
              <w:t>36</w:t>
            </w:r>
          </w:p>
        </w:tc>
        <w:tc>
          <w:tcPr>
            <w:tcW w:w="1843" w:type="dxa"/>
            <w:shd w:val="clear" w:color="auto" w:fill="auto"/>
            <w:vAlign w:val="center"/>
          </w:tcPr>
          <w:p w14:paraId="21043FA3" w14:textId="51682A86" w:rsidR="00440D50" w:rsidRPr="009479FE" w:rsidRDefault="006C4E6E" w:rsidP="007721BF">
            <w:pPr>
              <w:widowControl w:val="0"/>
              <w:suppressAutoHyphens/>
              <w:jc w:val="center"/>
              <w:rPr>
                <w:sz w:val="19"/>
                <w:szCs w:val="19"/>
              </w:rPr>
            </w:pPr>
            <w:r w:rsidRPr="009479FE">
              <w:rPr>
                <w:sz w:val="19"/>
                <w:szCs w:val="19"/>
                <w:lang w:val="es-CR"/>
              </w:rPr>
              <w:t>2</w:t>
            </w:r>
            <w:r w:rsidR="00F73678">
              <w:rPr>
                <w:sz w:val="19"/>
                <w:szCs w:val="19"/>
                <w:lang w:val="es-CR"/>
              </w:rPr>
              <w:t>43</w:t>
            </w:r>
            <w:r w:rsidRPr="009479FE">
              <w:rPr>
                <w:sz w:val="19"/>
                <w:szCs w:val="19"/>
                <w:lang w:val="es-CR"/>
              </w:rPr>
              <w:t>.</w:t>
            </w:r>
            <w:r w:rsidR="00F73678">
              <w:rPr>
                <w:sz w:val="19"/>
                <w:szCs w:val="19"/>
                <w:lang w:val="es-CR"/>
              </w:rPr>
              <w:t>436</w:t>
            </w:r>
            <w:r w:rsidRPr="009479FE">
              <w:rPr>
                <w:sz w:val="19"/>
                <w:szCs w:val="19"/>
                <w:lang w:val="es-CR"/>
              </w:rPr>
              <w:t>,7</w:t>
            </w:r>
            <w:r w:rsidR="00F73678">
              <w:rPr>
                <w:sz w:val="19"/>
                <w:szCs w:val="19"/>
                <w:lang w:val="es-CR"/>
              </w:rPr>
              <w:t>5</w:t>
            </w:r>
          </w:p>
        </w:tc>
        <w:tc>
          <w:tcPr>
            <w:tcW w:w="1984" w:type="dxa"/>
            <w:shd w:val="clear" w:color="auto" w:fill="auto"/>
            <w:vAlign w:val="center"/>
          </w:tcPr>
          <w:p w14:paraId="3B0A1C7E" w14:textId="4842C438" w:rsidR="00440D50" w:rsidRPr="009479FE" w:rsidRDefault="009839FC" w:rsidP="007721BF">
            <w:pPr>
              <w:widowControl w:val="0"/>
              <w:suppressAutoHyphens/>
              <w:jc w:val="center"/>
              <w:rPr>
                <w:sz w:val="19"/>
                <w:szCs w:val="19"/>
              </w:rPr>
            </w:pPr>
            <w:r w:rsidRPr="009479FE">
              <w:rPr>
                <w:sz w:val="19"/>
                <w:szCs w:val="19"/>
              </w:rPr>
              <w:t>7</w:t>
            </w:r>
            <w:r w:rsidR="00F73678">
              <w:rPr>
                <w:sz w:val="19"/>
                <w:szCs w:val="19"/>
              </w:rPr>
              <w:t>9</w:t>
            </w:r>
          </w:p>
        </w:tc>
        <w:tc>
          <w:tcPr>
            <w:tcW w:w="1985" w:type="dxa"/>
            <w:shd w:val="clear" w:color="auto" w:fill="auto"/>
            <w:vAlign w:val="center"/>
          </w:tcPr>
          <w:p w14:paraId="0DF3EFAC" w14:textId="29B6495D" w:rsidR="00440D50" w:rsidRPr="009479FE" w:rsidRDefault="00F73678" w:rsidP="007721BF">
            <w:pPr>
              <w:widowControl w:val="0"/>
              <w:suppressAutoHyphens/>
              <w:jc w:val="center"/>
              <w:rPr>
                <w:sz w:val="19"/>
                <w:szCs w:val="19"/>
              </w:rPr>
            </w:pPr>
            <w:r>
              <w:rPr>
                <w:sz w:val="19"/>
                <w:szCs w:val="19"/>
                <w:lang w:val="es-CR"/>
              </w:rPr>
              <w:t>720.903,73</w:t>
            </w:r>
          </w:p>
        </w:tc>
      </w:tr>
      <w:tr w:rsidR="00440D50" w:rsidRPr="009479FE" w14:paraId="398B1D99" w14:textId="77777777" w:rsidTr="00C813C1">
        <w:trPr>
          <w:trHeight w:val="340"/>
          <w:jc w:val="center"/>
        </w:trPr>
        <w:tc>
          <w:tcPr>
            <w:tcW w:w="1838" w:type="dxa"/>
            <w:shd w:val="clear" w:color="auto" w:fill="auto"/>
            <w:vAlign w:val="center"/>
          </w:tcPr>
          <w:p w14:paraId="0A0A3754" w14:textId="5C651610" w:rsidR="00440D50" w:rsidRPr="009479FE" w:rsidRDefault="00440D50" w:rsidP="007721BF">
            <w:pPr>
              <w:widowControl w:val="0"/>
              <w:suppressAutoHyphens/>
              <w:jc w:val="center"/>
              <w:rPr>
                <w:sz w:val="19"/>
                <w:szCs w:val="19"/>
              </w:rPr>
            </w:pPr>
            <w:r w:rsidRPr="009479FE">
              <w:rPr>
                <w:sz w:val="19"/>
                <w:szCs w:val="19"/>
              </w:rPr>
              <w:t>Glorieta</w:t>
            </w:r>
          </w:p>
        </w:tc>
        <w:tc>
          <w:tcPr>
            <w:tcW w:w="1946" w:type="dxa"/>
            <w:shd w:val="clear" w:color="auto" w:fill="auto"/>
            <w:vAlign w:val="center"/>
          </w:tcPr>
          <w:p w14:paraId="44F94C69" w14:textId="77777777" w:rsidR="00440D50" w:rsidRPr="009479FE" w:rsidRDefault="00440D50" w:rsidP="007721BF">
            <w:pPr>
              <w:widowControl w:val="0"/>
              <w:suppressAutoHyphens/>
              <w:jc w:val="center"/>
              <w:rPr>
                <w:sz w:val="19"/>
                <w:szCs w:val="19"/>
              </w:rPr>
            </w:pPr>
            <w:r w:rsidRPr="009479FE">
              <w:rPr>
                <w:sz w:val="19"/>
                <w:szCs w:val="19"/>
              </w:rPr>
              <w:t>1</w:t>
            </w:r>
          </w:p>
        </w:tc>
        <w:tc>
          <w:tcPr>
            <w:tcW w:w="1843" w:type="dxa"/>
            <w:shd w:val="clear" w:color="auto" w:fill="auto"/>
            <w:vAlign w:val="center"/>
          </w:tcPr>
          <w:p w14:paraId="2AF52925" w14:textId="77777777" w:rsidR="00440D50" w:rsidRPr="009479FE" w:rsidRDefault="00440D50" w:rsidP="007721BF">
            <w:pPr>
              <w:widowControl w:val="0"/>
              <w:suppressAutoHyphens/>
              <w:jc w:val="center"/>
              <w:rPr>
                <w:sz w:val="19"/>
                <w:szCs w:val="19"/>
              </w:rPr>
            </w:pPr>
            <w:r w:rsidRPr="009479FE">
              <w:rPr>
                <w:sz w:val="19"/>
                <w:szCs w:val="19"/>
                <w:lang w:val="es-CR"/>
              </w:rPr>
              <w:t>2.020,00</w:t>
            </w:r>
          </w:p>
        </w:tc>
        <w:tc>
          <w:tcPr>
            <w:tcW w:w="1984" w:type="dxa"/>
            <w:shd w:val="clear" w:color="auto" w:fill="auto"/>
            <w:vAlign w:val="center"/>
          </w:tcPr>
          <w:p w14:paraId="1A38317B" w14:textId="77777777" w:rsidR="00440D50" w:rsidRPr="009479FE" w:rsidRDefault="00440D50" w:rsidP="007721BF">
            <w:pPr>
              <w:widowControl w:val="0"/>
              <w:suppressAutoHyphens/>
              <w:jc w:val="center"/>
              <w:rPr>
                <w:sz w:val="19"/>
                <w:szCs w:val="19"/>
              </w:rPr>
            </w:pPr>
            <w:r w:rsidRPr="009479FE">
              <w:rPr>
                <w:sz w:val="19"/>
                <w:szCs w:val="19"/>
              </w:rPr>
              <w:t>4</w:t>
            </w:r>
          </w:p>
        </w:tc>
        <w:tc>
          <w:tcPr>
            <w:tcW w:w="1985" w:type="dxa"/>
            <w:shd w:val="clear" w:color="auto" w:fill="auto"/>
            <w:vAlign w:val="center"/>
          </w:tcPr>
          <w:p w14:paraId="78CF08A2" w14:textId="77777777" w:rsidR="00440D50" w:rsidRPr="009479FE" w:rsidRDefault="00440D50" w:rsidP="007721BF">
            <w:pPr>
              <w:widowControl w:val="0"/>
              <w:suppressAutoHyphens/>
              <w:jc w:val="center"/>
              <w:rPr>
                <w:sz w:val="19"/>
                <w:szCs w:val="19"/>
              </w:rPr>
            </w:pPr>
            <w:r w:rsidRPr="009479FE">
              <w:rPr>
                <w:sz w:val="19"/>
                <w:szCs w:val="19"/>
                <w:lang w:val="es-CR"/>
              </w:rPr>
              <w:t>11.068,00</w:t>
            </w:r>
          </w:p>
        </w:tc>
      </w:tr>
      <w:tr w:rsidR="00440D50" w:rsidRPr="009479FE" w14:paraId="05D5A271" w14:textId="77777777" w:rsidTr="00C813C1">
        <w:trPr>
          <w:trHeight w:val="340"/>
          <w:jc w:val="center"/>
        </w:trPr>
        <w:tc>
          <w:tcPr>
            <w:tcW w:w="1838" w:type="dxa"/>
            <w:shd w:val="clear" w:color="auto" w:fill="auto"/>
            <w:vAlign w:val="center"/>
          </w:tcPr>
          <w:p w14:paraId="28FB3C0B" w14:textId="77777777" w:rsidR="00440D50" w:rsidRPr="009479FE" w:rsidRDefault="00440D50" w:rsidP="007721BF">
            <w:pPr>
              <w:widowControl w:val="0"/>
              <w:suppressAutoHyphens/>
              <w:jc w:val="center"/>
              <w:rPr>
                <w:sz w:val="19"/>
                <w:szCs w:val="19"/>
              </w:rPr>
            </w:pPr>
            <w:r w:rsidRPr="009479FE">
              <w:rPr>
                <w:sz w:val="19"/>
                <w:szCs w:val="19"/>
              </w:rPr>
              <w:t>Oreja</w:t>
            </w:r>
          </w:p>
        </w:tc>
        <w:tc>
          <w:tcPr>
            <w:tcW w:w="1946" w:type="dxa"/>
            <w:shd w:val="clear" w:color="auto" w:fill="auto"/>
            <w:vAlign w:val="center"/>
          </w:tcPr>
          <w:p w14:paraId="493B3415" w14:textId="77777777" w:rsidR="00440D50" w:rsidRPr="009479FE" w:rsidRDefault="00440D50" w:rsidP="007721BF">
            <w:pPr>
              <w:widowControl w:val="0"/>
              <w:suppressAutoHyphens/>
              <w:jc w:val="center"/>
              <w:rPr>
                <w:sz w:val="19"/>
                <w:szCs w:val="19"/>
              </w:rPr>
            </w:pPr>
            <w:r w:rsidRPr="009479FE">
              <w:rPr>
                <w:sz w:val="19"/>
                <w:szCs w:val="19"/>
              </w:rPr>
              <w:t>8</w:t>
            </w:r>
          </w:p>
        </w:tc>
        <w:tc>
          <w:tcPr>
            <w:tcW w:w="1843" w:type="dxa"/>
            <w:shd w:val="clear" w:color="auto" w:fill="auto"/>
            <w:vAlign w:val="center"/>
          </w:tcPr>
          <w:p w14:paraId="7F49EB68" w14:textId="77777777" w:rsidR="00440D50" w:rsidRPr="009479FE" w:rsidRDefault="00440D50" w:rsidP="007721BF">
            <w:pPr>
              <w:widowControl w:val="0"/>
              <w:suppressAutoHyphens/>
              <w:jc w:val="center"/>
              <w:rPr>
                <w:sz w:val="19"/>
                <w:szCs w:val="19"/>
              </w:rPr>
            </w:pPr>
            <w:r w:rsidRPr="009479FE">
              <w:rPr>
                <w:sz w:val="19"/>
                <w:szCs w:val="19"/>
                <w:lang w:val="es-CR"/>
              </w:rPr>
              <w:t>52.724,00</w:t>
            </w:r>
          </w:p>
        </w:tc>
        <w:tc>
          <w:tcPr>
            <w:tcW w:w="1984" w:type="dxa"/>
            <w:shd w:val="clear" w:color="auto" w:fill="auto"/>
            <w:vAlign w:val="center"/>
          </w:tcPr>
          <w:p w14:paraId="51D8F68E" w14:textId="77777777" w:rsidR="00440D50" w:rsidRPr="009479FE" w:rsidRDefault="00440D50" w:rsidP="007721BF">
            <w:pPr>
              <w:widowControl w:val="0"/>
              <w:suppressAutoHyphens/>
              <w:jc w:val="center"/>
              <w:rPr>
                <w:sz w:val="19"/>
                <w:szCs w:val="19"/>
              </w:rPr>
            </w:pPr>
            <w:r w:rsidRPr="009479FE">
              <w:rPr>
                <w:sz w:val="19"/>
                <w:szCs w:val="19"/>
              </w:rPr>
              <w:t>14</w:t>
            </w:r>
          </w:p>
        </w:tc>
        <w:tc>
          <w:tcPr>
            <w:tcW w:w="1985" w:type="dxa"/>
            <w:shd w:val="clear" w:color="auto" w:fill="auto"/>
            <w:vAlign w:val="center"/>
          </w:tcPr>
          <w:p w14:paraId="0B779682" w14:textId="77777777" w:rsidR="00440D50" w:rsidRPr="009479FE" w:rsidRDefault="00440D50" w:rsidP="007721BF">
            <w:pPr>
              <w:widowControl w:val="0"/>
              <w:suppressAutoHyphens/>
              <w:jc w:val="center"/>
              <w:rPr>
                <w:sz w:val="19"/>
                <w:szCs w:val="19"/>
              </w:rPr>
            </w:pPr>
            <w:r w:rsidRPr="009479FE">
              <w:rPr>
                <w:sz w:val="19"/>
                <w:szCs w:val="19"/>
                <w:lang w:val="es-CR"/>
              </w:rPr>
              <w:t>96.495,00</w:t>
            </w:r>
          </w:p>
        </w:tc>
      </w:tr>
      <w:tr w:rsidR="00440D50" w:rsidRPr="009479FE" w14:paraId="256C50AA" w14:textId="77777777" w:rsidTr="00C813C1">
        <w:trPr>
          <w:trHeight w:val="340"/>
          <w:jc w:val="center"/>
        </w:trPr>
        <w:tc>
          <w:tcPr>
            <w:tcW w:w="1838" w:type="dxa"/>
            <w:shd w:val="clear" w:color="auto" w:fill="auto"/>
            <w:vAlign w:val="center"/>
          </w:tcPr>
          <w:p w14:paraId="6FC578C7" w14:textId="77777777" w:rsidR="00440D50" w:rsidRPr="009479FE" w:rsidRDefault="00440D50" w:rsidP="007721BF">
            <w:pPr>
              <w:widowControl w:val="0"/>
              <w:suppressAutoHyphens/>
              <w:jc w:val="center"/>
              <w:rPr>
                <w:sz w:val="19"/>
                <w:szCs w:val="19"/>
              </w:rPr>
            </w:pPr>
            <w:r w:rsidRPr="009479FE">
              <w:rPr>
                <w:sz w:val="19"/>
                <w:szCs w:val="19"/>
              </w:rPr>
              <w:t>Parque</w:t>
            </w:r>
          </w:p>
        </w:tc>
        <w:tc>
          <w:tcPr>
            <w:tcW w:w="1946" w:type="dxa"/>
            <w:shd w:val="clear" w:color="auto" w:fill="auto"/>
            <w:vAlign w:val="center"/>
          </w:tcPr>
          <w:p w14:paraId="05B75F2F" w14:textId="0133501F" w:rsidR="00440D50" w:rsidRPr="009479FE" w:rsidRDefault="00440D50" w:rsidP="007721BF">
            <w:pPr>
              <w:widowControl w:val="0"/>
              <w:suppressAutoHyphens/>
              <w:jc w:val="center"/>
              <w:rPr>
                <w:sz w:val="19"/>
                <w:szCs w:val="19"/>
              </w:rPr>
            </w:pPr>
            <w:r w:rsidRPr="009479FE">
              <w:rPr>
                <w:sz w:val="19"/>
                <w:szCs w:val="19"/>
              </w:rPr>
              <w:t>12</w:t>
            </w:r>
            <w:r w:rsidR="00F73678">
              <w:rPr>
                <w:sz w:val="19"/>
                <w:szCs w:val="19"/>
              </w:rPr>
              <w:t>8</w:t>
            </w:r>
          </w:p>
        </w:tc>
        <w:tc>
          <w:tcPr>
            <w:tcW w:w="1843" w:type="dxa"/>
            <w:shd w:val="clear" w:color="auto" w:fill="auto"/>
            <w:vAlign w:val="center"/>
          </w:tcPr>
          <w:p w14:paraId="66CB4F56" w14:textId="3A9FABE7" w:rsidR="00440D50" w:rsidRPr="009479FE" w:rsidRDefault="006C4E6E" w:rsidP="007721BF">
            <w:pPr>
              <w:widowControl w:val="0"/>
              <w:suppressAutoHyphens/>
              <w:jc w:val="center"/>
              <w:rPr>
                <w:sz w:val="19"/>
                <w:szCs w:val="19"/>
              </w:rPr>
            </w:pPr>
            <w:r w:rsidRPr="009479FE">
              <w:rPr>
                <w:sz w:val="19"/>
                <w:szCs w:val="19"/>
                <w:lang w:val="es-CR"/>
              </w:rPr>
              <w:t>66</w:t>
            </w:r>
            <w:r w:rsidR="00F73678">
              <w:rPr>
                <w:sz w:val="19"/>
                <w:szCs w:val="19"/>
                <w:lang w:val="es-CR"/>
              </w:rPr>
              <w:t>9.574</w:t>
            </w:r>
            <w:r w:rsidRPr="009479FE">
              <w:rPr>
                <w:sz w:val="19"/>
                <w:szCs w:val="19"/>
                <w:lang w:val="es-CR"/>
              </w:rPr>
              <w:t>,00</w:t>
            </w:r>
          </w:p>
        </w:tc>
        <w:tc>
          <w:tcPr>
            <w:tcW w:w="1984" w:type="dxa"/>
            <w:shd w:val="clear" w:color="auto" w:fill="auto"/>
            <w:vAlign w:val="center"/>
          </w:tcPr>
          <w:p w14:paraId="20AF781A" w14:textId="375891B4" w:rsidR="00440D50" w:rsidRPr="009479FE" w:rsidRDefault="00440D50" w:rsidP="007721BF">
            <w:pPr>
              <w:widowControl w:val="0"/>
              <w:suppressAutoHyphens/>
              <w:jc w:val="center"/>
              <w:rPr>
                <w:sz w:val="19"/>
                <w:szCs w:val="19"/>
              </w:rPr>
            </w:pPr>
            <w:r w:rsidRPr="009479FE">
              <w:rPr>
                <w:sz w:val="19"/>
                <w:szCs w:val="19"/>
              </w:rPr>
              <w:t>4</w:t>
            </w:r>
            <w:r w:rsidR="001B1C38" w:rsidRPr="009479FE">
              <w:rPr>
                <w:sz w:val="19"/>
                <w:szCs w:val="19"/>
              </w:rPr>
              <w:t>8</w:t>
            </w:r>
            <w:r w:rsidR="00F73678">
              <w:rPr>
                <w:sz w:val="19"/>
                <w:szCs w:val="19"/>
              </w:rPr>
              <w:t>2</w:t>
            </w:r>
          </w:p>
        </w:tc>
        <w:tc>
          <w:tcPr>
            <w:tcW w:w="1985" w:type="dxa"/>
            <w:shd w:val="clear" w:color="auto" w:fill="auto"/>
            <w:vAlign w:val="center"/>
          </w:tcPr>
          <w:p w14:paraId="069F3977" w14:textId="1789CA88" w:rsidR="00440D50" w:rsidRPr="009479FE" w:rsidRDefault="00440D50" w:rsidP="007721BF">
            <w:pPr>
              <w:widowControl w:val="0"/>
              <w:suppressAutoHyphens/>
              <w:jc w:val="center"/>
              <w:rPr>
                <w:sz w:val="19"/>
                <w:szCs w:val="19"/>
              </w:rPr>
            </w:pPr>
            <w:r w:rsidRPr="009479FE">
              <w:rPr>
                <w:sz w:val="19"/>
                <w:szCs w:val="19"/>
                <w:lang w:val="es-CR"/>
              </w:rPr>
              <w:t>2.4</w:t>
            </w:r>
            <w:r w:rsidR="001B1C38" w:rsidRPr="009479FE">
              <w:rPr>
                <w:sz w:val="19"/>
                <w:szCs w:val="19"/>
                <w:lang w:val="es-CR"/>
              </w:rPr>
              <w:t>2</w:t>
            </w:r>
            <w:r w:rsidR="00F73678">
              <w:rPr>
                <w:sz w:val="19"/>
                <w:szCs w:val="19"/>
                <w:lang w:val="es-CR"/>
              </w:rPr>
              <w:t>7</w:t>
            </w:r>
            <w:r w:rsidR="001B1C38" w:rsidRPr="009479FE">
              <w:rPr>
                <w:sz w:val="19"/>
                <w:szCs w:val="19"/>
                <w:lang w:val="es-CR"/>
              </w:rPr>
              <w:t>.</w:t>
            </w:r>
            <w:r w:rsidR="00F73678">
              <w:rPr>
                <w:sz w:val="19"/>
                <w:szCs w:val="19"/>
                <w:lang w:val="es-CR"/>
              </w:rPr>
              <w:t>234</w:t>
            </w:r>
            <w:r w:rsidRPr="009479FE">
              <w:rPr>
                <w:sz w:val="19"/>
                <w:szCs w:val="19"/>
                <w:lang w:val="es-CR"/>
              </w:rPr>
              <w:t>,00</w:t>
            </w:r>
          </w:p>
        </w:tc>
      </w:tr>
      <w:tr w:rsidR="00440D50" w:rsidRPr="009479FE" w14:paraId="34130600" w14:textId="77777777" w:rsidTr="00C813C1">
        <w:trPr>
          <w:trHeight w:val="340"/>
          <w:jc w:val="center"/>
        </w:trPr>
        <w:tc>
          <w:tcPr>
            <w:tcW w:w="1838" w:type="dxa"/>
            <w:shd w:val="clear" w:color="auto" w:fill="auto"/>
            <w:vAlign w:val="center"/>
          </w:tcPr>
          <w:p w14:paraId="475F59B5" w14:textId="77777777" w:rsidR="00440D50" w:rsidRPr="009479FE" w:rsidRDefault="00440D50" w:rsidP="007721BF">
            <w:pPr>
              <w:widowControl w:val="0"/>
              <w:suppressAutoHyphens/>
              <w:jc w:val="center"/>
              <w:rPr>
                <w:sz w:val="19"/>
                <w:szCs w:val="19"/>
              </w:rPr>
            </w:pPr>
            <w:r w:rsidRPr="009479FE">
              <w:rPr>
                <w:sz w:val="19"/>
                <w:szCs w:val="19"/>
              </w:rPr>
              <w:t>Ronda Canal / Río</w:t>
            </w:r>
          </w:p>
        </w:tc>
        <w:tc>
          <w:tcPr>
            <w:tcW w:w="1946" w:type="dxa"/>
            <w:shd w:val="clear" w:color="auto" w:fill="auto"/>
            <w:vAlign w:val="center"/>
          </w:tcPr>
          <w:p w14:paraId="30014754" w14:textId="77777777" w:rsidR="00440D50" w:rsidRPr="009479FE" w:rsidRDefault="00440D50" w:rsidP="007721BF">
            <w:pPr>
              <w:widowControl w:val="0"/>
              <w:suppressAutoHyphens/>
              <w:jc w:val="center"/>
              <w:rPr>
                <w:sz w:val="19"/>
                <w:szCs w:val="19"/>
              </w:rPr>
            </w:pPr>
            <w:r w:rsidRPr="009479FE">
              <w:rPr>
                <w:sz w:val="19"/>
                <w:szCs w:val="19"/>
              </w:rPr>
              <w:t>4</w:t>
            </w:r>
          </w:p>
        </w:tc>
        <w:tc>
          <w:tcPr>
            <w:tcW w:w="1843" w:type="dxa"/>
            <w:shd w:val="clear" w:color="auto" w:fill="auto"/>
            <w:vAlign w:val="center"/>
          </w:tcPr>
          <w:p w14:paraId="3C1A1B70" w14:textId="77777777" w:rsidR="00440D50" w:rsidRPr="009479FE" w:rsidRDefault="00440D50" w:rsidP="007721BF">
            <w:pPr>
              <w:widowControl w:val="0"/>
              <w:suppressAutoHyphens/>
              <w:jc w:val="center"/>
              <w:rPr>
                <w:sz w:val="19"/>
                <w:szCs w:val="19"/>
              </w:rPr>
            </w:pPr>
            <w:r w:rsidRPr="009479FE">
              <w:rPr>
                <w:sz w:val="19"/>
                <w:szCs w:val="19"/>
                <w:lang w:val="es-CR"/>
              </w:rPr>
              <w:t>77.278,00</w:t>
            </w:r>
          </w:p>
        </w:tc>
        <w:tc>
          <w:tcPr>
            <w:tcW w:w="1984" w:type="dxa"/>
            <w:shd w:val="clear" w:color="auto" w:fill="auto"/>
            <w:vAlign w:val="center"/>
          </w:tcPr>
          <w:p w14:paraId="509B5AD3" w14:textId="4B90815C" w:rsidR="00440D50" w:rsidRPr="009479FE" w:rsidRDefault="00440D50" w:rsidP="007721BF">
            <w:pPr>
              <w:widowControl w:val="0"/>
              <w:suppressAutoHyphens/>
              <w:jc w:val="center"/>
              <w:rPr>
                <w:sz w:val="19"/>
                <w:szCs w:val="19"/>
              </w:rPr>
            </w:pPr>
            <w:r w:rsidRPr="009479FE">
              <w:rPr>
                <w:sz w:val="19"/>
                <w:szCs w:val="19"/>
              </w:rPr>
              <w:t>1</w:t>
            </w:r>
            <w:r w:rsidR="00F73678">
              <w:rPr>
                <w:sz w:val="19"/>
                <w:szCs w:val="19"/>
              </w:rPr>
              <w:t>3</w:t>
            </w:r>
          </w:p>
        </w:tc>
        <w:tc>
          <w:tcPr>
            <w:tcW w:w="1985" w:type="dxa"/>
            <w:shd w:val="clear" w:color="auto" w:fill="auto"/>
            <w:vAlign w:val="center"/>
          </w:tcPr>
          <w:p w14:paraId="72F820E6" w14:textId="55AC13CD" w:rsidR="00440D50" w:rsidRPr="009479FE" w:rsidRDefault="00F73678" w:rsidP="007721BF">
            <w:pPr>
              <w:widowControl w:val="0"/>
              <w:suppressAutoHyphens/>
              <w:jc w:val="center"/>
              <w:rPr>
                <w:sz w:val="19"/>
                <w:szCs w:val="19"/>
              </w:rPr>
            </w:pPr>
            <w:r>
              <w:rPr>
                <w:sz w:val="19"/>
                <w:szCs w:val="19"/>
                <w:lang w:val="es-CR"/>
              </w:rPr>
              <w:t>384.331</w:t>
            </w:r>
            <w:r w:rsidR="001B1C38" w:rsidRPr="009479FE">
              <w:rPr>
                <w:sz w:val="19"/>
                <w:szCs w:val="19"/>
                <w:lang w:val="es-CR"/>
              </w:rPr>
              <w:t>,00</w:t>
            </w:r>
          </w:p>
        </w:tc>
      </w:tr>
      <w:tr w:rsidR="00440D50" w:rsidRPr="009479FE" w14:paraId="535E9B66" w14:textId="77777777" w:rsidTr="00C813C1">
        <w:trPr>
          <w:trHeight w:val="340"/>
          <w:jc w:val="center"/>
        </w:trPr>
        <w:tc>
          <w:tcPr>
            <w:tcW w:w="1838" w:type="dxa"/>
            <w:shd w:val="clear" w:color="auto" w:fill="auto"/>
            <w:vAlign w:val="center"/>
          </w:tcPr>
          <w:p w14:paraId="58D9FDF3" w14:textId="77777777" w:rsidR="00440D50" w:rsidRPr="009479FE" w:rsidRDefault="00440D50" w:rsidP="007721BF">
            <w:pPr>
              <w:widowControl w:val="0"/>
              <w:suppressAutoHyphens/>
              <w:jc w:val="center"/>
              <w:rPr>
                <w:sz w:val="19"/>
                <w:szCs w:val="19"/>
              </w:rPr>
            </w:pPr>
            <w:r w:rsidRPr="009479FE">
              <w:rPr>
                <w:sz w:val="19"/>
                <w:szCs w:val="19"/>
              </w:rPr>
              <w:t>Separador vial</w:t>
            </w:r>
          </w:p>
        </w:tc>
        <w:tc>
          <w:tcPr>
            <w:tcW w:w="1946" w:type="dxa"/>
            <w:shd w:val="clear" w:color="auto" w:fill="auto"/>
            <w:vAlign w:val="center"/>
          </w:tcPr>
          <w:p w14:paraId="3DF025D9" w14:textId="77777777" w:rsidR="00440D50" w:rsidRPr="009479FE" w:rsidRDefault="00440D50" w:rsidP="007721BF">
            <w:pPr>
              <w:widowControl w:val="0"/>
              <w:suppressAutoHyphens/>
              <w:jc w:val="center"/>
              <w:rPr>
                <w:sz w:val="19"/>
                <w:szCs w:val="19"/>
              </w:rPr>
            </w:pPr>
            <w:r w:rsidRPr="009479FE">
              <w:rPr>
                <w:sz w:val="19"/>
                <w:szCs w:val="19"/>
              </w:rPr>
              <w:t>29</w:t>
            </w:r>
          </w:p>
        </w:tc>
        <w:tc>
          <w:tcPr>
            <w:tcW w:w="1843" w:type="dxa"/>
            <w:shd w:val="clear" w:color="auto" w:fill="auto"/>
            <w:vAlign w:val="center"/>
          </w:tcPr>
          <w:p w14:paraId="40E8D61D" w14:textId="77777777" w:rsidR="00440D50" w:rsidRPr="009479FE" w:rsidRDefault="00440D50" w:rsidP="007721BF">
            <w:pPr>
              <w:widowControl w:val="0"/>
              <w:suppressAutoHyphens/>
              <w:jc w:val="center"/>
              <w:rPr>
                <w:sz w:val="19"/>
                <w:szCs w:val="19"/>
              </w:rPr>
            </w:pPr>
            <w:r w:rsidRPr="009479FE">
              <w:rPr>
                <w:sz w:val="19"/>
                <w:szCs w:val="19"/>
                <w:lang w:val="es-CR"/>
              </w:rPr>
              <w:t>197.829,00</w:t>
            </w:r>
          </w:p>
        </w:tc>
        <w:tc>
          <w:tcPr>
            <w:tcW w:w="1984" w:type="dxa"/>
            <w:shd w:val="clear" w:color="auto" w:fill="auto"/>
            <w:vAlign w:val="center"/>
          </w:tcPr>
          <w:p w14:paraId="3F6B0009" w14:textId="7C27AD73" w:rsidR="00440D50" w:rsidRPr="009479FE" w:rsidRDefault="00080126" w:rsidP="007721BF">
            <w:pPr>
              <w:widowControl w:val="0"/>
              <w:suppressAutoHyphens/>
              <w:jc w:val="center"/>
              <w:rPr>
                <w:sz w:val="19"/>
                <w:szCs w:val="19"/>
              </w:rPr>
            </w:pPr>
            <w:r w:rsidRPr="009479FE">
              <w:rPr>
                <w:sz w:val="19"/>
                <w:szCs w:val="19"/>
              </w:rPr>
              <w:t>63</w:t>
            </w:r>
          </w:p>
        </w:tc>
        <w:tc>
          <w:tcPr>
            <w:tcW w:w="1985" w:type="dxa"/>
            <w:shd w:val="clear" w:color="auto" w:fill="auto"/>
            <w:vAlign w:val="center"/>
          </w:tcPr>
          <w:p w14:paraId="06ED2986" w14:textId="10C0EFD1" w:rsidR="00440D50" w:rsidRPr="009479FE" w:rsidRDefault="00440D50" w:rsidP="007721BF">
            <w:pPr>
              <w:widowControl w:val="0"/>
              <w:suppressAutoHyphens/>
              <w:jc w:val="center"/>
              <w:rPr>
                <w:sz w:val="19"/>
                <w:szCs w:val="19"/>
              </w:rPr>
            </w:pPr>
            <w:r w:rsidRPr="009479FE">
              <w:rPr>
                <w:sz w:val="19"/>
                <w:szCs w:val="19"/>
                <w:lang w:val="es-CR"/>
              </w:rPr>
              <w:t>4</w:t>
            </w:r>
            <w:r w:rsidR="00080126" w:rsidRPr="009479FE">
              <w:rPr>
                <w:sz w:val="19"/>
                <w:szCs w:val="19"/>
                <w:lang w:val="es-CR"/>
              </w:rPr>
              <w:t>18.</w:t>
            </w:r>
            <w:r w:rsidR="00F73678">
              <w:rPr>
                <w:sz w:val="19"/>
                <w:szCs w:val="19"/>
                <w:lang w:val="es-CR"/>
              </w:rPr>
              <w:t>333</w:t>
            </w:r>
            <w:r w:rsidR="00080126" w:rsidRPr="009479FE">
              <w:rPr>
                <w:sz w:val="19"/>
                <w:szCs w:val="19"/>
                <w:lang w:val="es-CR"/>
              </w:rPr>
              <w:t>,00</w:t>
            </w:r>
          </w:p>
        </w:tc>
      </w:tr>
      <w:tr w:rsidR="00440D50" w:rsidRPr="009479FE" w14:paraId="205A4C4A" w14:textId="77777777" w:rsidTr="00C813C1">
        <w:trPr>
          <w:trHeight w:val="340"/>
          <w:jc w:val="center"/>
        </w:trPr>
        <w:tc>
          <w:tcPr>
            <w:tcW w:w="1838" w:type="dxa"/>
            <w:shd w:val="clear" w:color="auto" w:fill="auto"/>
            <w:vAlign w:val="center"/>
          </w:tcPr>
          <w:p w14:paraId="6F7C67DA" w14:textId="77777777" w:rsidR="00440D50" w:rsidRPr="009479FE" w:rsidRDefault="00440D50" w:rsidP="007721BF">
            <w:pPr>
              <w:widowControl w:val="0"/>
              <w:suppressAutoHyphens/>
              <w:jc w:val="center"/>
              <w:rPr>
                <w:sz w:val="19"/>
                <w:szCs w:val="19"/>
              </w:rPr>
            </w:pPr>
            <w:r w:rsidRPr="009479FE">
              <w:rPr>
                <w:sz w:val="19"/>
                <w:szCs w:val="19"/>
              </w:rPr>
              <w:t>Vía Peatonal</w:t>
            </w:r>
          </w:p>
        </w:tc>
        <w:tc>
          <w:tcPr>
            <w:tcW w:w="1946" w:type="dxa"/>
            <w:shd w:val="clear" w:color="auto" w:fill="auto"/>
            <w:vAlign w:val="center"/>
          </w:tcPr>
          <w:p w14:paraId="12A90132" w14:textId="77777777" w:rsidR="00440D50" w:rsidRPr="009479FE" w:rsidRDefault="00440D50" w:rsidP="007721BF">
            <w:pPr>
              <w:widowControl w:val="0"/>
              <w:suppressAutoHyphens/>
              <w:jc w:val="center"/>
              <w:rPr>
                <w:sz w:val="19"/>
                <w:szCs w:val="19"/>
              </w:rPr>
            </w:pPr>
            <w:r w:rsidRPr="009479FE">
              <w:rPr>
                <w:sz w:val="19"/>
                <w:szCs w:val="19"/>
              </w:rPr>
              <w:t>2</w:t>
            </w:r>
          </w:p>
        </w:tc>
        <w:tc>
          <w:tcPr>
            <w:tcW w:w="1843" w:type="dxa"/>
            <w:shd w:val="clear" w:color="auto" w:fill="auto"/>
            <w:vAlign w:val="center"/>
          </w:tcPr>
          <w:p w14:paraId="789F9D53" w14:textId="77777777" w:rsidR="00440D50" w:rsidRPr="009479FE" w:rsidRDefault="00440D50" w:rsidP="007721BF">
            <w:pPr>
              <w:widowControl w:val="0"/>
              <w:suppressAutoHyphens/>
              <w:jc w:val="center"/>
              <w:rPr>
                <w:sz w:val="19"/>
                <w:szCs w:val="19"/>
                <w:lang w:val="es-CR"/>
              </w:rPr>
            </w:pPr>
            <w:r w:rsidRPr="009479FE">
              <w:rPr>
                <w:sz w:val="19"/>
                <w:szCs w:val="19"/>
                <w:lang w:val="es-CR"/>
              </w:rPr>
              <w:t>450,00</w:t>
            </w:r>
          </w:p>
        </w:tc>
        <w:tc>
          <w:tcPr>
            <w:tcW w:w="1984" w:type="dxa"/>
            <w:shd w:val="clear" w:color="auto" w:fill="auto"/>
            <w:vAlign w:val="center"/>
          </w:tcPr>
          <w:p w14:paraId="1E6361E8" w14:textId="77777777" w:rsidR="00440D50" w:rsidRPr="009479FE" w:rsidRDefault="00440D50" w:rsidP="007721BF">
            <w:pPr>
              <w:widowControl w:val="0"/>
              <w:suppressAutoHyphens/>
              <w:jc w:val="center"/>
              <w:rPr>
                <w:sz w:val="19"/>
                <w:szCs w:val="19"/>
              </w:rPr>
            </w:pPr>
            <w:r w:rsidRPr="009479FE">
              <w:rPr>
                <w:sz w:val="19"/>
                <w:szCs w:val="19"/>
              </w:rPr>
              <w:t>1</w:t>
            </w:r>
          </w:p>
        </w:tc>
        <w:tc>
          <w:tcPr>
            <w:tcW w:w="1985" w:type="dxa"/>
            <w:shd w:val="clear" w:color="auto" w:fill="auto"/>
            <w:vAlign w:val="center"/>
          </w:tcPr>
          <w:p w14:paraId="65AFB25B" w14:textId="77777777" w:rsidR="00440D50" w:rsidRPr="009479FE" w:rsidRDefault="00440D50" w:rsidP="007721BF">
            <w:pPr>
              <w:widowControl w:val="0"/>
              <w:suppressAutoHyphens/>
              <w:jc w:val="center"/>
              <w:rPr>
                <w:sz w:val="19"/>
                <w:szCs w:val="19"/>
              </w:rPr>
            </w:pPr>
            <w:r w:rsidRPr="009479FE">
              <w:rPr>
                <w:sz w:val="19"/>
                <w:szCs w:val="19"/>
                <w:lang w:val="es-CR"/>
              </w:rPr>
              <w:t>3.382,00</w:t>
            </w:r>
          </w:p>
        </w:tc>
      </w:tr>
      <w:tr w:rsidR="00440D50" w:rsidRPr="009479FE" w14:paraId="7B2C41C7" w14:textId="77777777" w:rsidTr="00C813C1">
        <w:trPr>
          <w:trHeight w:val="340"/>
          <w:jc w:val="center"/>
        </w:trPr>
        <w:tc>
          <w:tcPr>
            <w:tcW w:w="1838" w:type="dxa"/>
            <w:shd w:val="clear" w:color="auto" w:fill="auto"/>
            <w:vAlign w:val="center"/>
          </w:tcPr>
          <w:p w14:paraId="432D76B1" w14:textId="77777777" w:rsidR="00440D50" w:rsidRPr="009479FE" w:rsidRDefault="00440D50" w:rsidP="007721BF">
            <w:pPr>
              <w:widowControl w:val="0"/>
              <w:suppressAutoHyphens/>
              <w:jc w:val="center"/>
              <w:rPr>
                <w:sz w:val="19"/>
                <w:szCs w:val="19"/>
              </w:rPr>
            </w:pPr>
            <w:r w:rsidRPr="009479FE">
              <w:rPr>
                <w:sz w:val="19"/>
                <w:szCs w:val="19"/>
              </w:rPr>
              <w:t>Zona Ambiental</w:t>
            </w:r>
          </w:p>
        </w:tc>
        <w:tc>
          <w:tcPr>
            <w:tcW w:w="1946" w:type="dxa"/>
            <w:shd w:val="clear" w:color="auto" w:fill="auto"/>
            <w:vAlign w:val="center"/>
          </w:tcPr>
          <w:p w14:paraId="422F4CE7" w14:textId="77777777" w:rsidR="00440D50" w:rsidRPr="009479FE" w:rsidRDefault="00440D50" w:rsidP="007721BF">
            <w:pPr>
              <w:widowControl w:val="0"/>
              <w:suppressAutoHyphens/>
              <w:jc w:val="center"/>
              <w:rPr>
                <w:sz w:val="19"/>
                <w:szCs w:val="19"/>
              </w:rPr>
            </w:pPr>
            <w:r w:rsidRPr="009479FE">
              <w:rPr>
                <w:sz w:val="19"/>
                <w:szCs w:val="19"/>
              </w:rPr>
              <w:t>9</w:t>
            </w:r>
          </w:p>
        </w:tc>
        <w:tc>
          <w:tcPr>
            <w:tcW w:w="1843" w:type="dxa"/>
            <w:shd w:val="clear" w:color="auto" w:fill="auto"/>
            <w:vAlign w:val="center"/>
          </w:tcPr>
          <w:p w14:paraId="2BA60346" w14:textId="77777777" w:rsidR="00440D50" w:rsidRPr="009479FE" w:rsidRDefault="00440D50" w:rsidP="007721BF">
            <w:pPr>
              <w:widowControl w:val="0"/>
              <w:suppressAutoHyphens/>
              <w:jc w:val="center"/>
              <w:rPr>
                <w:sz w:val="19"/>
                <w:szCs w:val="19"/>
                <w:lang w:val="es-CR"/>
              </w:rPr>
            </w:pPr>
            <w:r w:rsidRPr="009479FE">
              <w:rPr>
                <w:sz w:val="19"/>
                <w:szCs w:val="19"/>
                <w:lang w:val="es-CR"/>
              </w:rPr>
              <w:t>58.949,00</w:t>
            </w:r>
          </w:p>
        </w:tc>
        <w:tc>
          <w:tcPr>
            <w:tcW w:w="1984" w:type="dxa"/>
            <w:shd w:val="clear" w:color="auto" w:fill="auto"/>
            <w:vAlign w:val="center"/>
          </w:tcPr>
          <w:p w14:paraId="1AD8679A" w14:textId="6D61C698" w:rsidR="00440D50" w:rsidRPr="009479FE" w:rsidRDefault="00440D50" w:rsidP="007721BF">
            <w:pPr>
              <w:widowControl w:val="0"/>
              <w:suppressAutoHyphens/>
              <w:jc w:val="center"/>
              <w:rPr>
                <w:sz w:val="19"/>
                <w:szCs w:val="19"/>
              </w:rPr>
            </w:pPr>
            <w:r w:rsidRPr="009479FE">
              <w:rPr>
                <w:sz w:val="19"/>
                <w:szCs w:val="19"/>
              </w:rPr>
              <w:t>3</w:t>
            </w:r>
            <w:r w:rsidR="00F73678">
              <w:rPr>
                <w:sz w:val="19"/>
                <w:szCs w:val="19"/>
              </w:rPr>
              <w:t>6</w:t>
            </w:r>
          </w:p>
        </w:tc>
        <w:tc>
          <w:tcPr>
            <w:tcW w:w="1985" w:type="dxa"/>
            <w:shd w:val="clear" w:color="auto" w:fill="auto"/>
            <w:vAlign w:val="center"/>
          </w:tcPr>
          <w:p w14:paraId="7B0B4A3F" w14:textId="34502DE3" w:rsidR="00440D50" w:rsidRPr="009479FE" w:rsidRDefault="00F73678" w:rsidP="007721BF">
            <w:pPr>
              <w:widowControl w:val="0"/>
              <w:suppressAutoHyphens/>
              <w:jc w:val="center"/>
              <w:rPr>
                <w:sz w:val="19"/>
                <w:szCs w:val="19"/>
              </w:rPr>
            </w:pPr>
            <w:r>
              <w:rPr>
                <w:sz w:val="19"/>
                <w:szCs w:val="19"/>
                <w:lang w:val="es-CR"/>
              </w:rPr>
              <w:t>360.669</w:t>
            </w:r>
            <w:r w:rsidR="00440D50" w:rsidRPr="009479FE">
              <w:rPr>
                <w:sz w:val="19"/>
                <w:szCs w:val="19"/>
                <w:lang w:val="es-CR"/>
              </w:rPr>
              <w:t>,00</w:t>
            </w:r>
          </w:p>
        </w:tc>
      </w:tr>
      <w:tr w:rsidR="00440D50" w:rsidRPr="009479FE" w14:paraId="2FD65920" w14:textId="77777777" w:rsidTr="00C813C1">
        <w:trPr>
          <w:trHeight w:val="340"/>
          <w:jc w:val="center"/>
        </w:trPr>
        <w:tc>
          <w:tcPr>
            <w:tcW w:w="1838" w:type="dxa"/>
            <w:shd w:val="clear" w:color="auto" w:fill="auto"/>
            <w:vAlign w:val="center"/>
          </w:tcPr>
          <w:p w14:paraId="6BE468E6" w14:textId="0D457594" w:rsidR="00440D50" w:rsidRPr="009479FE" w:rsidRDefault="009479FE" w:rsidP="007721BF">
            <w:pPr>
              <w:widowControl w:val="0"/>
              <w:suppressAutoHyphens/>
              <w:jc w:val="center"/>
              <w:rPr>
                <w:b/>
                <w:sz w:val="19"/>
                <w:szCs w:val="19"/>
              </w:rPr>
            </w:pPr>
            <w:r w:rsidRPr="009479FE">
              <w:rPr>
                <w:b/>
                <w:bCs/>
                <w:sz w:val="19"/>
                <w:szCs w:val="19"/>
              </w:rPr>
              <w:t>Total</w:t>
            </w:r>
          </w:p>
        </w:tc>
        <w:tc>
          <w:tcPr>
            <w:tcW w:w="1946" w:type="dxa"/>
            <w:shd w:val="clear" w:color="auto" w:fill="auto"/>
            <w:vAlign w:val="center"/>
          </w:tcPr>
          <w:p w14:paraId="34993844" w14:textId="380D4898" w:rsidR="00440D50" w:rsidRPr="009479FE" w:rsidRDefault="00440D50" w:rsidP="007721BF">
            <w:pPr>
              <w:widowControl w:val="0"/>
              <w:suppressAutoHyphens/>
              <w:jc w:val="center"/>
              <w:rPr>
                <w:b/>
                <w:sz w:val="19"/>
                <w:szCs w:val="19"/>
              </w:rPr>
            </w:pPr>
            <w:r w:rsidRPr="009479FE">
              <w:rPr>
                <w:b/>
                <w:sz w:val="19"/>
                <w:szCs w:val="19"/>
              </w:rPr>
              <w:t>21</w:t>
            </w:r>
            <w:r w:rsidR="00F73678">
              <w:rPr>
                <w:b/>
                <w:sz w:val="19"/>
                <w:szCs w:val="19"/>
              </w:rPr>
              <w:t>7</w:t>
            </w:r>
          </w:p>
        </w:tc>
        <w:tc>
          <w:tcPr>
            <w:tcW w:w="1843" w:type="dxa"/>
            <w:shd w:val="clear" w:color="auto" w:fill="auto"/>
            <w:vAlign w:val="center"/>
          </w:tcPr>
          <w:p w14:paraId="75105427" w14:textId="3471C537" w:rsidR="00440D50" w:rsidRPr="009479FE" w:rsidRDefault="00F94C99" w:rsidP="007721BF">
            <w:pPr>
              <w:widowControl w:val="0"/>
              <w:suppressAutoHyphens/>
              <w:jc w:val="center"/>
              <w:rPr>
                <w:b/>
                <w:sz w:val="19"/>
                <w:szCs w:val="19"/>
                <w:lang w:val="es-CR"/>
              </w:rPr>
            </w:pPr>
            <w:r w:rsidRPr="009479FE">
              <w:rPr>
                <w:b/>
                <w:sz w:val="19"/>
                <w:szCs w:val="19"/>
                <w:lang w:val="es-CR"/>
              </w:rPr>
              <w:t>1.30</w:t>
            </w:r>
            <w:r w:rsidR="00F73678">
              <w:rPr>
                <w:b/>
                <w:sz w:val="19"/>
                <w:szCs w:val="19"/>
                <w:lang w:val="es-CR"/>
              </w:rPr>
              <w:t>2</w:t>
            </w:r>
            <w:r w:rsidRPr="009479FE">
              <w:rPr>
                <w:b/>
                <w:sz w:val="19"/>
                <w:szCs w:val="19"/>
                <w:lang w:val="es-CR"/>
              </w:rPr>
              <w:t>.</w:t>
            </w:r>
            <w:r w:rsidR="00F73678">
              <w:rPr>
                <w:b/>
                <w:sz w:val="19"/>
                <w:szCs w:val="19"/>
                <w:lang w:val="es-CR"/>
              </w:rPr>
              <w:t>260</w:t>
            </w:r>
            <w:r w:rsidRPr="009479FE">
              <w:rPr>
                <w:b/>
                <w:sz w:val="19"/>
                <w:szCs w:val="19"/>
                <w:lang w:val="es-CR"/>
              </w:rPr>
              <w:t>,7</w:t>
            </w:r>
            <w:r w:rsidR="00F73678">
              <w:rPr>
                <w:b/>
                <w:sz w:val="19"/>
                <w:szCs w:val="19"/>
                <w:lang w:val="es-CR"/>
              </w:rPr>
              <w:t>5</w:t>
            </w:r>
          </w:p>
        </w:tc>
        <w:tc>
          <w:tcPr>
            <w:tcW w:w="1984" w:type="dxa"/>
            <w:shd w:val="clear" w:color="auto" w:fill="auto"/>
            <w:vAlign w:val="center"/>
          </w:tcPr>
          <w:p w14:paraId="0E795900" w14:textId="73F2255C" w:rsidR="00440D50" w:rsidRPr="009479FE" w:rsidRDefault="00F73678" w:rsidP="007721BF">
            <w:pPr>
              <w:widowControl w:val="0"/>
              <w:suppressAutoHyphens/>
              <w:jc w:val="center"/>
              <w:rPr>
                <w:b/>
                <w:sz w:val="19"/>
                <w:szCs w:val="19"/>
              </w:rPr>
            </w:pPr>
            <w:r>
              <w:rPr>
                <w:b/>
                <w:sz w:val="19"/>
                <w:szCs w:val="19"/>
              </w:rPr>
              <w:t>692</w:t>
            </w:r>
          </w:p>
        </w:tc>
        <w:tc>
          <w:tcPr>
            <w:tcW w:w="1985" w:type="dxa"/>
            <w:shd w:val="clear" w:color="auto" w:fill="auto"/>
            <w:vAlign w:val="center"/>
          </w:tcPr>
          <w:p w14:paraId="60582027" w14:textId="15A4490C" w:rsidR="00440D50" w:rsidRPr="009479FE" w:rsidRDefault="008C1A6B" w:rsidP="007721BF">
            <w:pPr>
              <w:widowControl w:val="0"/>
              <w:suppressAutoHyphens/>
              <w:jc w:val="center"/>
              <w:rPr>
                <w:b/>
                <w:sz w:val="19"/>
                <w:szCs w:val="19"/>
              </w:rPr>
            </w:pPr>
            <w:r w:rsidRPr="009479FE">
              <w:rPr>
                <w:b/>
                <w:sz w:val="19"/>
                <w:szCs w:val="19"/>
              </w:rPr>
              <w:t>4.</w:t>
            </w:r>
            <w:r w:rsidR="00F73678">
              <w:rPr>
                <w:b/>
                <w:sz w:val="19"/>
                <w:szCs w:val="19"/>
              </w:rPr>
              <w:t>422</w:t>
            </w:r>
            <w:r w:rsidRPr="009479FE">
              <w:rPr>
                <w:b/>
                <w:sz w:val="19"/>
                <w:szCs w:val="19"/>
              </w:rPr>
              <w:t>.</w:t>
            </w:r>
            <w:r w:rsidR="003A796A">
              <w:rPr>
                <w:b/>
                <w:sz w:val="19"/>
                <w:szCs w:val="19"/>
              </w:rPr>
              <w:t>415</w:t>
            </w:r>
            <w:r w:rsidRPr="009479FE">
              <w:rPr>
                <w:b/>
                <w:sz w:val="19"/>
                <w:szCs w:val="19"/>
              </w:rPr>
              <w:t>,</w:t>
            </w:r>
            <w:r w:rsidR="003A796A">
              <w:rPr>
                <w:b/>
                <w:sz w:val="19"/>
                <w:szCs w:val="19"/>
              </w:rPr>
              <w:t>73</w:t>
            </w:r>
          </w:p>
        </w:tc>
      </w:tr>
    </w:tbl>
    <w:p w14:paraId="4D25FC1D" w14:textId="0BC45CA0" w:rsidR="00440D50" w:rsidRPr="009B164E" w:rsidRDefault="00D27FCD" w:rsidP="007721BF">
      <w:pPr>
        <w:widowControl w:val="0"/>
        <w:pBdr>
          <w:top w:val="nil"/>
          <w:left w:val="nil"/>
          <w:bottom w:val="nil"/>
          <w:right w:val="nil"/>
          <w:between w:val="nil"/>
        </w:pBdr>
        <w:suppressAutoHyphens/>
        <w:jc w:val="center"/>
        <w:rPr>
          <w:rFonts w:eastAsia="Arial Narrow"/>
          <w:b/>
          <w:sz w:val="16"/>
          <w:szCs w:val="16"/>
        </w:rPr>
      </w:pPr>
      <w:r w:rsidRPr="009B164E">
        <w:rPr>
          <w:rFonts w:eastAsia="Arial Narrow"/>
          <w:b/>
          <w:sz w:val="16"/>
          <w:szCs w:val="16"/>
        </w:rPr>
        <w:t xml:space="preserve">Tabla </w:t>
      </w:r>
      <w:r w:rsidRPr="009B164E">
        <w:rPr>
          <w:b/>
          <w:sz w:val="16"/>
          <w:szCs w:val="16"/>
        </w:rPr>
        <w:fldChar w:fldCharType="begin"/>
      </w:r>
      <w:r w:rsidRPr="00200498">
        <w:rPr>
          <w:b/>
          <w:bCs/>
          <w:sz w:val="16"/>
          <w:szCs w:val="16"/>
        </w:rPr>
        <w:instrText xml:space="preserve"> SEQ Tabla \* ARABIC </w:instrText>
      </w:r>
      <w:r w:rsidRPr="009B164E">
        <w:rPr>
          <w:b/>
          <w:sz w:val="16"/>
          <w:szCs w:val="16"/>
        </w:rPr>
        <w:fldChar w:fldCharType="separate"/>
      </w:r>
      <w:r w:rsidR="00FA7B9A">
        <w:rPr>
          <w:b/>
          <w:bCs/>
          <w:noProof/>
          <w:sz w:val="16"/>
          <w:szCs w:val="16"/>
        </w:rPr>
        <w:t>20</w:t>
      </w:r>
      <w:r w:rsidRPr="009B164E">
        <w:rPr>
          <w:b/>
          <w:sz w:val="16"/>
          <w:szCs w:val="16"/>
        </w:rPr>
        <w:fldChar w:fldCharType="end"/>
      </w:r>
      <w:r w:rsidRPr="009B164E">
        <w:rPr>
          <w:b/>
          <w:sz w:val="16"/>
          <w:szCs w:val="16"/>
        </w:rPr>
        <w:t xml:space="preserve">. </w:t>
      </w:r>
      <w:r w:rsidR="00440D50" w:rsidRPr="009B164E">
        <w:rPr>
          <w:rFonts w:eastAsia="Arial Narrow"/>
          <w:b/>
          <w:sz w:val="16"/>
          <w:szCs w:val="16"/>
          <w:lang w:val="es-CR"/>
        </w:rPr>
        <w:t xml:space="preserve">Áreas verdes atendidas en el mes de </w:t>
      </w:r>
      <w:r w:rsidR="008C1A6B" w:rsidRPr="009B164E">
        <w:rPr>
          <w:rFonts w:eastAsia="Arial Narrow"/>
          <w:b/>
          <w:sz w:val="16"/>
          <w:szCs w:val="16"/>
          <w:lang w:val="es-CR"/>
        </w:rPr>
        <w:t>noviembre</w:t>
      </w:r>
      <w:r w:rsidR="00440D50" w:rsidRPr="009B164E">
        <w:rPr>
          <w:rFonts w:eastAsia="Arial Narrow"/>
          <w:b/>
          <w:sz w:val="16"/>
          <w:szCs w:val="16"/>
          <w:lang w:val="es-CR"/>
        </w:rPr>
        <w:t xml:space="preserve"> en corte de césped.</w:t>
      </w:r>
      <w:r w:rsidR="00440D50" w:rsidRPr="009B164E">
        <w:rPr>
          <w:rFonts w:eastAsia="Arial Narrow"/>
          <w:b/>
          <w:sz w:val="16"/>
          <w:szCs w:val="16"/>
        </w:rPr>
        <w:t xml:space="preserve"> (Bogotá Limpia, </w:t>
      </w:r>
      <w:r w:rsidR="003A796A">
        <w:rPr>
          <w:rFonts w:eastAsia="Arial Narrow"/>
          <w:b/>
          <w:sz w:val="16"/>
          <w:szCs w:val="16"/>
        </w:rPr>
        <w:t>diciembre</w:t>
      </w:r>
      <w:r w:rsidR="00440D50" w:rsidRPr="009B164E">
        <w:rPr>
          <w:rFonts w:eastAsia="Arial Narrow"/>
          <w:b/>
          <w:sz w:val="16"/>
          <w:szCs w:val="16"/>
        </w:rPr>
        <w:t xml:space="preserve"> 2020)</w:t>
      </w:r>
    </w:p>
    <w:p w14:paraId="3CFA954D" w14:textId="77777777" w:rsidR="00C81B48" w:rsidRPr="009B164E" w:rsidRDefault="00C81B48" w:rsidP="007721BF">
      <w:pPr>
        <w:rPr>
          <w:rFonts w:eastAsia="Arial Narrow"/>
        </w:rPr>
      </w:pPr>
    </w:p>
    <w:p w14:paraId="503BFC62" w14:textId="0A54B7E5" w:rsidR="00440D50" w:rsidRPr="00750A82" w:rsidRDefault="00440D50" w:rsidP="00D93A7B">
      <w:pPr>
        <w:pStyle w:val="Ttulo1"/>
        <w:numPr>
          <w:ilvl w:val="2"/>
          <w:numId w:val="20"/>
        </w:numPr>
      </w:pPr>
      <w:r w:rsidRPr="00750A82">
        <w:t>LAVADO DE ÁREAS PÚBLICAS</w:t>
      </w:r>
    </w:p>
    <w:p w14:paraId="284E2CF8" w14:textId="77777777" w:rsidR="00110916" w:rsidRPr="009B164E" w:rsidRDefault="00110916" w:rsidP="007721BF">
      <w:pPr>
        <w:rPr>
          <w:rFonts w:eastAsia="Arial Narrow"/>
          <w:lang w:val="es-CO" w:eastAsia="es-CO"/>
        </w:rPr>
      </w:pPr>
    </w:p>
    <w:p w14:paraId="5A1FF91D" w14:textId="7C490322" w:rsidR="00440D50" w:rsidRPr="009B164E" w:rsidRDefault="00D32DA6" w:rsidP="00BA5B18">
      <w:pPr>
        <w:pStyle w:val="Ttulo3"/>
      </w:pPr>
      <w:r w:rsidRPr="009B164E">
        <w:t>INVENTARIO DE ÁREAS PÚBLICAS</w:t>
      </w:r>
    </w:p>
    <w:p w14:paraId="17A4B144" w14:textId="77777777" w:rsidR="00440D50" w:rsidRPr="009B164E" w:rsidRDefault="00440D50" w:rsidP="007721BF">
      <w:pPr>
        <w:widowControl w:val="0"/>
        <w:suppressAutoHyphens/>
      </w:pPr>
    </w:p>
    <w:p w14:paraId="129C70D2" w14:textId="74F6CD60" w:rsidR="00440D50" w:rsidRDefault="00440D50" w:rsidP="007721BF">
      <w:pPr>
        <w:widowControl w:val="0"/>
        <w:suppressAutoHyphens/>
      </w:pPr>
      <w:r w:rsidRPr="009B164E">
        <w:t xml:space="preserve">A continuación, se relaciona el inventario de áreas públicas de la ASE 4 (Engativá y Barrios unidos) sujetas a actividades de lavado: </w:t>
      </w:r>
    </w:p>
    <w:tbl>
      <w:tblPr>
        <w:tblW w:w="47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1509"/>
        <w:gridCol w:w="1418"/>
      </w:tblGrid>
      <w:tr w:rsidR="00440D50" w:rsidRPr="000278A0" w14:paraId="2E787503" w14:textId="77777777" w:rsidTr="000F11F2">
        <w:trPr>
          <w:trHeight w:val="340"/>
          <w:jc w:val="center"/>
        </w:trPr>
        <w:tc>
          <w:tcPr>
            <w:tcW w:w="1838" w:type="dxa"/>
            <w:vMerge w:val="restart"/>
            <w:shd w:val="clear" w:color="auto" w:fill="DEEAF6" w:themeFill="accent5" w:themeFillTint="33"/>
            <w:vAlign w:val="center"/>
          </w:tcPr>
          <w:p w14:paraId="16A0DB3E" w14:textId="273D6134" w:rsidR="00440D50" w:rsidRPr="000278A0" w:rsidRDefault="00961D47" w:rsidP="007721BF">
            <w:pPr>
              <w:widowControl w:val="0"/>
              <w:suppressAutoHyphens/>
              <w:jc w:val="center"/>
              <w:rPr>
                <w:b/>
                <w:sz w:val="19"/>
                <w:szCs w:val="19"/>
              </w:rPr>
            </w:pPr>
            <w:r w:rsidRPr="000278A0">
              <w:rPr>
                <w:b/>
                <w:sz w:val="19"/>
                <w:szCs w:val="19"/>
              </w:rPr>
              <w:t>Tipo de Área</w:t>
            </w:r>
          </w:p>
        </w:tc>
        <w:tc>
          <w:tcPr>
            <w:tcW w:w="2927" w:type="dxa"/>
            <w:gridSpan w:val="2"/>
            <w:shd w:val="clear" w:color="auto" w:fill="DEEAF6" w:themeFill="accent5" w:themeFillTint="33"/>
            <w:vAlign w:val="center"/>
          </w:tcPr>
          <w:p w14:paraId="23AFE888" w14:textId="3715B1D6" w:rsidR="00440D50" w:rsidRPr="000278A0" w:rsidRDefault="00961D47" w:rsidP="007721BF">
            <w:pPr>
              <w:widowControl w:val="0"/>
              <w:suppressAutoHyphens/>
              <w:jc w:val="center"/>
              <w:rPr>
                <w:b/>
                <w:sz w:val="19"/>
                <w:szCs w:val="19"/>
              </w:rPr>
            </w:pPr>
            <w:r>
              <w:rPr>
                <w:b/>
                <w:sz w:val="19"/>
                <w:szCs w:val="19"/>
              </w:rPr>
              <w:t>Localidad</w:t>
            </w:r>
          </w:p>
        </w:tc>
      </w:tr>
      <w:tr w:rsidR="00961D47" w:rsidRPr="000278A0" w14:paraId="23ABEFD9" w14:textId="77777777" w:rsidTr="000F11F2">
        <w:trPr>
          <w:trHeight w:val="340"/>
          <w:jc w:val="center"/>
        </w:trPr>
        <w:tc>
          <w:tcPr>
            <w:tcW w:w="1838" w:type="dxa"/>
            <w:vMerge/>
            <w:shd w:val="clear" w:color="auto" w:fill="DEEAF6" w:themeFill="accent5" w:themeFillTint="33"/>
            <w:vAlign w:val="center"/>
          </w:tcPr>
          <w:p w14:paraId="05DCE8A7" w14:textId="77777777" w:rsidR="00961D47" w:rsidRPr="000278A0" w:rsidRDefault="00961D47" w:rsidP="007721BF">
            <w:pPr>
              <w:widowControl w:val="0"/>
              <w:suppressAutoHyphens/>
              <w:jc w:val="center"/>
              <w:rPr>
                <w:b/>
                <w:sz w:val="19"/>
                <w:szCs w:val="19"/>
              </w:rPr>
            </w:pPr>
          </w:p>
        </w:tc>
        <w:tc>
          <w:tcPr>
            <w:tcW w:w="1509" w:type="dxa"/>
            <w:shd w:val="clear" w:color="auto" w:fill="DEEAF6" w:themeFill="accent5" w:themeFillTint="33"/>
            <w:vAlign w:val="center"/>
          </w:tcPr>
          <w:p w14:paraId="06D5FEC7" w14:textId="2CCF3D21" w:rsidR="00961D47" w:rsidRPr="000278A0" w:rsidRDefault="00961D47" w:rsidP="007721BF">
            <w:pPr>
              <w:widowControl w:val="0"/>
              <w:suppressAutoHyphens/>
              <w:jc w:val="center"/>
              <w:rPr>
                <w:b/>
                <w:sz w:val="19"/>
                <w:szCs w:val="19"/>
              </w:rPr>
            </w:pPr>
            <w:r w:rsidRPr="000278A0">
              <w:rPr>
                <w:b/>
                <w:sz w:val="19"/>
                <w:szCs w:val="19"/>
              </w:rPr>
              <w:t>Barrios Unidos</w:t>
            </w:r>
          </w:p>
        </w:tc>
        <w:tc>
          <w:tcPr>
            <w:tcW w:w="1418" w:type="dxa"/>
            <w:shd w:val="clear" w:color="auto" w:fill="DEEAF6" w:themeFill="accent5" w:themeFillTint="33"/>
            <w:vAlign w:val="center"/>
          </w:tcPr>
          <w:p w14:paraId="5A9BBCEE" w14:textId="2568E35F" w:rsidR="00961D47" w:rsidRPr="000278A0" w:rsidRDefault="00961D47" w:rsidP="007721BF">
            <w:pPr>
              <w:widowControl w:val="0"/>
              <w:suppressAutoHyphens/>
              <w:jc w:val="center"/>
              <w:rPr>
                <w:b/>
                <w:sz w:val="19"/>
                <w:szCs w:val="19"/>
              </w:rPr>
            </w:pPr>
            <w:r w:rsidRPr="000278A0">
              <w:rPr>
                <w:b/>
                <w:sz w:val="19"/>
                <w:szCs w:val="19"/>
              </w:rPr>
              <w:t>Engativá</w:t>
            </w:r>
          </w:p>
        </w:tc>
      </w:tr>
      <w:tr w:rsidR="00440D50" w:rsidRPr="000278A0" w14:paraId="1185F607" w14:textId="77777777" w:rsidTr="000F11F2">
        <w:trPr>
          <w:trHeight w:val="340"/>
          <w:jc w:val="center"/>
        </w:trPr>
        <w:tc>
          <w:tcPr>
            <w:tcW w:w="1838" w:type="dxa"/>
            <w:shd w:val="clear" w:color="auto" w:fill="auto"/>
            <w:vAlign w:val="center"/>
          </w:tcPr>
          <w:p w14:paraId="5E2DB221" w14:textId="77777777" w:rsidR="00440D50" w:rsidRPr="000278A0" w:rsidRDefault="00440D50" w:rsidP="007721BF">
            <w:pPr>
              <w:widowControl w:val="0"/>
              <w:suppressAutoHyphens/>
              <w:rPr>
                <w:sz w:val="19"/>
                <w:szCs w:val="19"/>
              </w:rPr>
            </w:pPr>
            <w:r w:rsidRPr="000278A0">
              <w:rPr>
                <w:sz w:val="19"/>
                <w:szCs w:val="19"/>
              </w:rPr>
              <w:t>Puentes peatonales</w:t>
            </w:r>
          </w:p>
        </w:tc>
        <w:tc>
          <w:tcPr>
            <w:tcW w:w="1509" w:type="dxa"/>
            <w:shd w:val="clear" w:color="auto" w:fill="auto"/>
            <w:vAlign w:val="center"/>
          </w:tcPr>
          <w:p w14:paraId="1A17851E" w14:textId="77777777" w:rsidR="00440D50" w:rsidRPr="000278A0" w:rsidRDefault="00440D50" w:rsidP="007721BF">
            <w:pPr>
              <w:widowControl w:val="0"/>
              <w:suppressAutoHyphens/>
              <w:jc w:val="center"/>
              <w:rPr>
                <w:sz w:val="19"/>
                <w:szCs w:val="19"/>
              </w:rPr>
            </w:pPr>
            <w:r w:rsidRPr="000278A0">
              <w:rPr>
                <w:sz w:val="19"/>
                <w:szCs w:val="19"/>
              </w:rPr>
              <w:t>29</w:t>
            </w:r>
          </w:p>
        </w:tc>
        <w:tc>
          <w:tcPr>
            <w:tcW w:w="1418" w:type="dxa"/>
            <w:shd w:val="clear" w:color="auto" w:fill="auto"/>
            <w:vAlign w:val="center"/>
          </w:tcPr>
          <w:p w14:paraId="135A7D4F" w14:textId="77777777" w:rsidR="00440D50" w:rsidRPr="000278A0" w:rsidRDefault="00440D50" w:rsidP="007721BF">
            <w:pPr>
              <w:widowControl w:val="0"/>
              <w:suppressAutoHyphens/>
              <w:jc w:val="center"/>
              <w:rPr>
                <w:sz w:val="19"/>
                <w:szCs w:val="19"/>
              </w:rPr>
            </w:pPr>
            <w:r w:rsidRPr="000278A0">
              <w:rPr>
                <w:sz w:val="19"/>
                <w:szCs w:val="19"/>
              </w:rPr>
              <w:t>53</w:t>
            </w:r>
          </w:p>
        </w:tc>
      </w:tr>
      <w:tr w:rsidR="00440D50" w:rsidRPr="000278A0" w14:paraId="0386E976" w14:textId="77777777" w:rsidTr="000F11F2">
        <w:trPr>
          <w:trHeight w:val="340"/>
          <w:jc w:val="center"/>
        </w:trPr>
        <w:tc>
          <w:tcPr>
            <w:tcW w:w="1838" w:type="dxa"/>
            <w:shd w:val="clear" w:color="auto" w:fill="auto"/>
            <w:vAlign w:val="center"/>
          </w:tcPr>
          <w:p w14:paraId="5B3C121B" w14:textId="77777777" w:rsidR="00440D50" w:rsidRPr="000278A0" w:rsidRDefault="00440D50" w:rsidP="007721BF">
            <w:pPr>
              <w:widowControl w:val="0"/>
              <w:suppressAutoHyphens/>
              <w:rPr>
                <w:sz w:val="19"/>
                <w:szCs w:val="19"/>
              </w:rPr>
            </w:pPr>
            <w:r w:rsidRPr="000278A0">
              <w:rPr>
                <w:sz w:val="19"/>
                <w:szCs w:val="19"/>
              </w:rPr>
              <w:t>Plazas</w:t>
            </w:r>
          </w:p>
        </w:tc>
        <w:tc>
          <w:tcPr>
            <w:tcW w:w="1509" w:type="dxa"/>
            <w:shd w:val="clear" w:color="auto" w:fill="auto"/>
            <w:vAlign w:val="center"/>
          </w:tcPr>
          <w:p w14:paraId="2A8F6C0D" w14:textId="77777777" w:rsidR="00440D50" w:rsidRPr="000278A0" w:rsidRDefault="00440D50" w:rsidP="007721BF">
            <w:pPr>
              <w:widowControl w:val="0"/>
              <w:suppressAutoHyphens/>
              <w:jc w:val="center"/>
              <w:rPr>
                <w:sz w:val="19"/>
                <w:szCs w:val="19"/>
              </w:rPr>
            </w:pPr>
            <w:r w:rsidRPr="000278A0">
              <w:rPr>
                <w:sz w:val="19"/>
                <w:szCs w:val="19"/>
              </w:rPr>
              <w:t>0</w:t>
            </w:r>
          </w:p>
        </w:tc>
        <w:tc>
          <w:tcPr>
            <w:tcW w:w="1418" w:type="dxa"/>
            <w:shd w:val="clear" w:color="auto" w:fill="auto"/>
            <w:vAlign w:val="center"/>
          </w:tcPr>
          <w:p w14:paraId="5B310B2F" w14:textId="77777777" w:rsidR="00440D50" w:rsidRPr="000278A0" w:rsidRDefault="00440D50" w:rsidP="007721BF">
            <w:pPr>
              <w:widowControl w:val="0"/>
              <w:suppressAutoHyphens/>
              <w:jc w:val="center"/>
              <w:rPr>
                <w:sz w:val="19"/>
                <w:szCs w:val="19"/>
              </w:rPr>
            </w:pPr>
            <w:r w:rsidRPr="000278A0">
              <w:rPr>
                <w:sz w:val="19"/>
                <w:szCs w:val="19"/>
              </w:rPr>
              <w:t>0</w:t>
            </w:r>
          </w:p>
        </w:tc>
      </w:tr>
      <w:tr w:rsidR="00440D50" w:rsidRPr="000278A0" w14:paraId="13E5C80C" w14:textId="77777777" w:rsidTr="000F11F2">
        <w:trPr>
          <w:trHeight w:val="340"/>
          <w:jc w:val="center"/>
        </w:trPr>
        <w:tc>
          <w:tcPr>
            <w:tcW w:w="1838" w:type="dxa"/>
            <w:shd w:val="clear" w:color="auto" w:fill="auto"/>
            <w:vAlign w:val="center"/>
          </w:tcPr>
          <w:p w14:paraId="69B7101B" w14:textId="77777777" w:rsidR="00440D50" w:rsidRPr="000278A0" w:rsidRDefault="00440D50" w:rsidP="007721BF">
            <w:pPr>
              <w:widowControl w:val="0"/>
              <w:suppressAutoHyphens/>
              <w:rPr>
                <w:sz w:val="19"/>
                <w:szCs w:val="19"/>
              </w:rPr>
            </w:pPr>
            <w:r w:rsidRPr="000278A0">
              <w:rPr>
                <w:sz w:val="19"/>
                <w:szCs w:val="19"/>
              </w:rPr>
              <w:t>Puntos sanitarios</w:t>
            </w:r>
          </w:p>
        </w:tc>
        <w:tc>
          <w:tcPr>
            <w:tcW w:w="1509" w:type="dxa"/>
            <w:shd w:val="clear" w:color="auto" w:fill="auto"/>
            <w:vAlign w:val="center"/>
          </w:tcPr>
          <w:p w14:paraId="2EF1DD83" w14:textId="77777777" w:rsidR="00440D50" w:rsidRPr="000278A0" w:rsidRDefault="00440D50" w:rsidP="007721BF">
            <w:pPr>
              <w:widowControl w:val="0"/>
              <w:suppressAutoHyphens/>
              <w:jc w:val="center"/>
              <w:rPr>
                <w:sz w:val="19"/>
                <w:szCs w:val="19"/>
              </w:rPr>
            </w:pPr>
            <w:r w:rsidRPr="000278A0">
              <w:rPr>
                <w:sz w:val="19"/>
                <w:szCs w:val="19"/>
              </w:rPr>
              <w:t>0</w:t>
            </w:r>
          </w:p>
        </w:tc>
        <w:tc>
          <w:tcPr>
            <w:tcW w:w="1418" w:type="dxa"/>
            <w:shd w:val="clear" w:color="auto" w:fill="auto"/>
            <w:vAlign w:val="center"/>
          </w:tcPr>
          <w:p w14:paraId="0FCBAE2E" w14:textId="77777777" w:rsidR="00440D50" w:rsidRPr="000278A0" w:rsidRDefault="00440D50" w:rsidP="007721BF">
            <w:pPr>
              <w:widowControl w:val="0"/>
              <w:suppressAutoHyphens/>
              <w:jc w:val="center"/>
              <w:rPr>
                <w:sz w:val="19"/>
                <w:szCs w:val="19"/>
              </w:rPr>
            </w:pPr>
            <w:r w:rsidRPr="000278A0">
              <w:rPr>
                <w:sz w:val="19"/>
                <w:szCs w:val="19"/>
              </w:rPr>
              <w:t>0</w:t>
            </w:r>
          </w:p>
        </w:tc>
      </w:tr>
      <w:tr w:rsidR="00440D50" w:rsidRPr="000278A0" w14:paraId="65DE11FC" w14:textId="77777777" w:rsidTr="000F11F2">
        <w:trPr>
          <w:trHeight w:val="340"/>
          <w:jc w:val="center"/>
        </w:trPr>
        <w:tc>
          <w:tcPr>
            <w:tcW w:w="1838" w:type="dxa"/>
            <w:shd w:val="clear" w:color="auto" w:fill="auto"/>
            <w:vAlign w:val="center"/>
          </w:tcPr>
          <w:p w14:paraId="713823B6" w14:textId="1DDC07AB" w:rsidR="00440D50" w:rsidRPr="000278A0" w:rsidRDefault="00961D47" w:rsidP="007721BF">
            <w:pPr>
              <w:widowControl w:val="0"/>
              <w:suppressAutoHyphens/>
              <w:jc w:val="center"/>
              <w:rPr>
                <w:b/>
                <w:sz w:val="19"/>
                <w:szCs w:val="19"/>
              </w:rPr>
            </w:pPr>
            <w:r w:rsidRPr="000278A0">
              <w:rPr>
                <w:b/>
                <w:sz w:val="19"/>
                <w:szCs w:val="19"/>
              </w:rPr>
              <w:t>Total</w:t>
            </w:r>
          </w:p>
        </w:tc>
        <w:tc>
          <w:tcPr>
            <w:tcW w:w="2927" w:type="dxa"/>
            <w:gridSpan w:val="2"/>
            <w:shd w:val="clear" w:color="auto" w:fill="auto"/>
            <w:vAlign w:val="center"/>
          </w:tcPr>
          <w:p w14:paraId="11BEF588" w14:textId="77777777" w:rsidR="00440D50" w:rsidRPr="000278A0" w:rsidRDefault="00440D50" w:rsidP="007721BF">
            <w:pPr>
              <w:widowControl w:val="0"/>
              <w:suppressAutoHyphens/>
              <w:jc w:val="center"/>
              <w:rPr>
                <w:b/>
                <w:sz w:val="19"/>
                <w:szCs w:val="19"/>
              </w:rPr>
            </w:pPr>
            <w:r w:rsidRPr="000278A0">
              <w:rPr>
                <w:b/>
                <w:sz w:val="19"/>
                <w:szCs w:val="19"/>
              </w:rPr>
              <w:t>82</w:t>
            </w:r>
          </w:p>
        </w:tc>
      </w:tr>
    </w:tbl>
    <w:p w14:paraId="1364D780" w14:textId="59F04A01" w:rsidR="00440D50" w:rsidRPr="009B164E" w:rsidRDefault="00D27FCD" w:rsidP="007721BF">
      <w:pPr>
        <w:widowControl w:val="0"/>
        <w:suppressAutoHyphens/>
        <w:jc w:val="center"/>
        <w:rPr>
          <w:rFonts w:eastAsia="Arial Narrow"/>
          <w:b/>
          <w:sz w:val="16"/>
          <w:szCs w:val="16"/>
        </w:rPr>
      </w:pPr>
      <w:r w:rsidRPr="009B164E">
        <w:rPr>
          <w:rFonts w:eastAsia="Arial Narrow"/>
          <w:b/>
          <w:sz w:val="16"/>
          <w:szCs w:val="16"/>
        </w:rPr>
        <w:t xml:space="preserve">Tabla </w:t>
      </w:r>
      <w:r w:rsidRPr="009B164E">
        <w:rPr>
          <w:b/>
          <w:sz w:val="16"/>
          <w:szCs w:val="16"/>
        </w:rPr>
        <w:fldChar w:fldCharType="begin"/>
      </w:r>
      <w:r w:rsidRPr="00200498">
        <w:rPr>
          <w:b/>
          <w:bCs/>
          <w:sz w:val="16"/>
          <w:szCs w:val="16"/>
        </w:rPr>
        <w:instrText xml:space="preserve"> SEQ Tabla \* ARABIC </w:instrText>
      </w:r>
      <w:r w:rsidRPr="009B164E">
        <w:rPr>
          <w:b/>
          <w:sz w:val="16"/>
          <w:szCs w:val="16"/>
        </w:rPr>
        <w:fldChar w:fldCharType="separate"/>
      </w:r>
      <w:r w:rsidR="00FA7B9A">
        <w:rPr>
          <w:b/>
          <w:bCs/>
          <w:noProof/>
          <w:sz w:val="16"/>
          <w:szCs w:val="16"/>
        </w:rPr>
        <w:t>21</w:t>
      </w:r>
      <w:r w:rsidRPr="009B164E">
        <w:rPr>
          <w:b/>
          <w:sz w:val="16"/>
          <w:szCs w:val="16"/>
        </w:rPr>
        <w:fldChar w:fldCharType="end"/>
      </w:r>
      <w:r w:rsidRPr="009B164E">
        <w:rPr>
          <w:b/>
          <w:sz w:val="16"/>
          <w:szCs w:val="16"/>
        </w:rPr>
        <w:t xml:space="preserve">. </w:t>
      </w:r>
      <w:r w:rsidR="4B99E1D4" w:rsidRPr="009B164E">
        <w:rPr>
          <w:rFonts w:eastAsia="Arial Narrow"/>
          <w:b/>
          <w:sz w:val="16"/>
          <w:szCs w:val="16"/>
          <w:lang w:val="es-CR"/>
        </w:rPr>
        <w:t>Áreas públicas de lavado en la ASE 4.</w:t>
      </w:r>
      <w:r w:rsidR="4B99E1D4" w:rsidRPr="009B164E">
        <w:rPr>
          <w:rFonts w:eastAsia="Arial Narrow"/>
          <w:b/>
          <w:sz w:val="16"/>
          <w:szCs w:val="16"/>
        </w:rPr>
        <w:t xml:space="preserve"> (Bogotá Limpia, </w:t>
      </w:r>
      <w:r w:rsidR="00C05295">
        <w:rPr>
          <w:rFonts w:eastAsia="Arial Narrow"/>
          <w:b/>
          <w:sz w:val="16"/>
          <w:szCs w:val="16"/>
        </w:rPr>
        <w:t>diciembre</w:t>
      </w:r>
      <w:r w:rsidR="4B99E1D4" w:rsidRPr="009B164E">
        <w:rPr>
          <w:rFonts w:eastAsia="Arial Narrow"/>
          <w:b/>
          <w:sz w:val="16"/>
          <w:szCs w:val="16"/>
        </w:rPr>
        <w:t xml:space="preserve"> 2020)</w:t>
      </w:r>
    </w:p>
    <w:p w14:paraId="1EAC1302" w14:textId="77777777" w:rsidR="00440D50" w:rsidRDefault="00440D50" w:rsidP="007721BF">
      <w:pPr>
        <w:widowControl w:val="0"/>
        <w:suppressAutoHyphens/>
      </w:pPr>
    </w:p>
    <w:p w14:paraId="2A065B05" w14:textId="79ECB254" w:rsidR="00440D50" w:rsidRPr="009B164E" w:rsidRDefault="00440D50" w:rsidP="007721BF">
      <w:pPr>
        <w:widowControl w:val="0"/>
        <w:suppressAutoHyphens/>
        <w:rPr>
          <w:szCs w:val="18"/>
          <w:lang w:val="es-CR"/>
        </w:rPr>
      </w:pPr>
      <w:r w:rsidRPr="009B164E">
        <w:rPr>
          <w:szCs w:val="18"/>
          <w:lang w:val="es-CR"/>
        </w:rPr>
        <w:t xml:space="preserve">En el mes de </w:t>
      </w:r>
      <w:r w:rsidR="00C05295">
        <w:rPr>
          <w:szCs w:val="18"/>
          <w:lang w:val="es-CR"/>
        </w:rPr>
        <w:t>diciembre</w:t>
      </w:r>
      <w:r w:rsidR="008B3756" w:rsidRPr="009B164E">
        <w:rPr>
          <w:szCs w:val="18"/>
          <w:lang w:val="es-CR"/>
        </w:rPr>
        <w:t xml:space="preserve"> </w:t>
      </w:r>
      <w:r w:rsidRPr="009B164E">
        <w:rPr>
          <w:szCs w:val="18"/>
          <w:lang w:val="es-CR"/>
        </w:rPr>
        <w:t xml:space="preserve">de </w:t>
      </w:r>
      <w:r w:rsidR="00D3258D" w:rsidRPr="009B164E">
        <w:rPr>
          <w:szCs w:val="18"/>
          <w:lang w:val="es-CR"/>
        </w:rPr>
        <w:t>2020, la</w:t>
      </w:r>
      <w:r w:rsidRPr="009B164E">
        <w:rPr>
          <w:szCs w:val="18"/>
          <w:lang w:val="es-CR"/>
        </w:rPr>
        <w:t xml:space="preserve"> empresa Bogotá Limpia S.A.S. E.S.P. </w:t>
      </w:r>
      <w:r w:rsidR="00C05295">
        <w:rPr>
          <w:szCs w:val="18"/>
          <w:lang w:val="es-CR"/>
        </w:rPr>
        <w:t xml:space="preserve">no </w:t>
      </w:r>
      <w:r w:rsidR="008B3756" w:rsidRPr="009B164E">
        <w:rPr>
          <w:szCs w:val="18"/>
          <w:lang w:val="es-CR"/>
        </w:rPr>
        <w:t>ejecut</w:t>
      </w:r>
      <w:r w:rsidRPr="009B164E">
        <w:rPr>
          <w:szCs w:val="18"/>
          <w:lang w:val="es-CR"/>
        </w:rPr>
        <w:t xml:space="preserve">ó lavado de </w:t>
      </w:r>
      <w:r w:rsidR="00C05295">
        <w:rPr>
          <w:szCs w:val="18"/>
          <w:lang w:val="es-CR"/>
        </w:rPr>
        <w:t xml:space="preserve">áreas públicas </w:t>
      </w:r>
      <w:r w:rsidR="00E535C2" w:rsidRPr="009B164E">
        <w:rPr>
          <w:szCs w:val="18"/>
          <w:lang w:val="es-CR"/>
        </w:rPr>
        <w:t xml:space="preserve">en </w:t>
      </w:r>
      <w:r w:rsidRPr="009B164E">
        <w:rPr>
          <w:szCs w:val="18"/>
          <w:lang w:val="es-CR"/>
        </w:rPr>
        <w:t xml:space="preserve">el marco del ajuste realizado a los datos de línea base contenidos en el Documento Técnico de Soporte – DTS del Plan de Gestión Integral de Residuos Sólidos – PGIRS, adoptado mediante el Decreto No. 652 de 2019 y de acuerdo con lo indicado en la Resolución CRA No. 720 de 2015. </w:t>
      </w:r>
    </w:p>
    <w:p w14:paraId="5ED5B656" w14:textId="77777777" w:rsidR="00A2466A" w:rsidRPr="009B164E" w:rsidRDefault="00A2466A" w:rsidP="007721BF">
      <w:pPr>
        <w:widowControl w:val="0"/>
        <w:suppressAutoHyphens/>
        <w:rPr>
          <w:szCs w:val="18"/>
          <w:lang w:val="es-CR"/>
        </w:rPr>
      </w:pPr>
    </w:p>
    <w:p w14:paraId="50DE9818" w14:textId="1806FC4B" w:rsidR="00440D50" w:rsidRPr="00E74951" w:rsidRDefault="00C05295" w:rsidP="00D93A7B">
      <w:pPr>
        <w:pStyle w:val="Ttulo1"/>
        <w:numPr>
          <w:ilvl w:val="2"/>
          <w:numId w:val="20"/>
        </w:numPr>
      </w:pPr>
      <w:r>
        <w:t xml:space="preserve">CUMPLIMIENTO PROGRAMA DE </w:t>
      </w:r>
      <w:r w:rsidR="00DE3F3F" w:rsidRPr="00E74951">
        <w:t>GESTIÓN SOCIAL</w:t>
      </w:r>
    </w:p>
    <w:p w14:paraId="4E86B57B" w14:textId="77777777" w:rsidR="00DE3F3F" w:rsidRPr="009B164E" w:rsidRDefault="00DE3F3F" w:rsidP="007721BF">
      <w:pPr>
        <w:widowControl w:val="0"/>
        <w:suppressAutoHyphens/>
        <w:rPr>
          <w:sz w:val="22"/>
          <w:lang w:val="es-CR"/>
        </w:rPr>
      </w:pPr>
    </w:p>
    <w:p w14:paraId="7EA970B0" w14:textId="587F6A51" w:rsidR="00D23FDA" w:rsidRDefault="00D23FDA" w:rsidP="007721BF">
      <w:pPr>
        <w:widowControl w:val="0"/>
        <w:suppressAutoHyphens/>
        <w:rPr>
          <w:lang w:val="es-CR"/>
        </w:rPr>
      </w:pPr>
      <w:r w:rsidRPr="00D23FDA">
        <w:rPr>
          <w:lang w:val="es-CR"/>
        </w:rPr>
        <w:t xml:space="preserve">En el mes de </w:t>
      </w:r>
      <w:r w:rsidR="00C05295">
        <w:rPr>
          <w:lang w:val="es-CR"/>
        </w:rPr>
        <w:t>diciembre</w:t>
      </w:r>
      <w:r w:rsidRPr="00D23FDA">
        <w:rPr>
          <w:lang w:val="es-CR"/>
        </w:rPr>
        <w:t xml:space="preserve"> de 2020, </w:t>
      </w:r>
      <w:r w:rsidR="00136ED9">
        <w:rPr>
          <w:lang w:val="es-CR"/>
        </w:rPr>
        <w:t>e</w:t>
      </w:r>
      <w:r w:rsidRPr="00D23FDA">
        <w:rPr>
          <w:lang w:val="es-CR"/>
        </w:rPr>
        <w:t xml:space="preserve">l operador Bogotá Limpia realizó </w:t>
      </w:r>
      <w:r w:rsidR="00C05295" w:rsidRPr="00C05295">
        <w:rPr>
          <w:b/>
          <w:bCs/>
          <w:lang w:val="es-CR"/>
        </w:rPr>
        <w:t>4</w:t>
      </w:r>
      <w:r w:rsidRPr="00C05295">
        <w:rPr>
          <w:b/>
          <w:bCs/>
          <w:lang w:val="es-CR"/>
        </w:rPr>
        <w:t>9</w:t>
      </w:r>
      <w:r w:rsidRPr="00D23FDA">
        <w:rPr>
          <w:lang w:val="es-CR"/>
        </w:rPr>
        <w:t xml:space="preserve"> actividades dentro del programa de Gestión Social en las localidades de Engativá y Barrios Unidos</w:t>
      </w:r>
      <w:r w:rsidR="003F312D">
        <w:rPr>
          <w:lang w:val="es-CR"/>
        </w:rPr>
        <w:t>.</w:t>
      </w:r>
      <w:r w:rsidRPr="00D23FDA">
        <w:rPr>
          <w:lang w:val="es-CR"/>
        </w:rPr>
        <w:t xml:space="preserve"> </w:t>
      </w:r>
      <w:r w:rsidR="003F312D">
        <w:rPr>
          <w:lang w:val="es-CR"/>
        </w:rPr>
        <w:t>S</w:t>
      </w:r>
      <w:r w:rsidRPr="00D23FDA">
        <w:rPr>
          <w:lang w:val="es-CR"/>
        </w:rPr>
        <w:t xml:space="preserve">e realizaron diferentes tipos de actividades como informativas, capacitaciones, eventos y reuniones, dentro del proyecto del </w:t>
      </w:r>
      <w:r w:rsidR="006D76BE" w:rsidRPr="00D23FDA">
        <w:rPr>
          <w:lang w:val="es-CR"/>
        </w:rPr>
        <w:t xml:space="preserve">programa </w:t>
      </w:r>
      <w:r w:rsidRPr="00D23FDA">
        <w:rPr>
          <w:lang w:val="es-CR"/>
        </w:rPr>
        <w:t>de Gestión Social.</w:t>
      </w:r>
      <w:r w:rsidR="00531D1E">
        <w:rPr>
          <w:lang w:val="es-CR"/>
        </w:rPr>
        <w:t xml:space="preserve"> (Ver Tabla 22)</w:t>
      </w:r>
    </w:p>
    <w:p w14:paraId="145907A5" w14:textId="77777777" w:rsidR="00077507" w:rsidRDefault="00077507" w:rsidP="007721BF">
      <w:pPr>
        <w:widowControl w:val="0"/>
        <w:suppressAutoHyphens/>
        <w:rPr>
          <w:lang w:val="es-CR"/>
        </w:rPr>
      </w:pPr>
    </w:p>
    <w:tbl>
      <w:tblPr>
        <w:tblW w:w="46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4"/>
        <w:gridCol w:w="1418"/>
        <w:gridCol w:w="1418"/>
        <w:gridCol w:w="1275"/>
        <w:gridCol w:w="1418"/>
        <w:gridCol w:w="992"/>
        <w:gridCol w:w="992"/>
      </w:tblGrid>
      <w:tr w:rsidR="00924FE5" w:rsidRPr="0040504D" w14:paraId="2A2E2B7C" w14:textId="77777777" w:rsidTr="00FE54EB">
        <w:trPr>
          <w:trHeight w:val="340"/>
          <w:jc w:val="center"/>
        </w:trPr>
        <w:tc>
          <w:tcPr>
            <w:tcW w:w="857" w:type="pct"/>
            <w:shd w:val="clear" w:color="auto" w:fill="DEEAF6" w:themeFill="accent5" w:themeFillTint="33"/>
            <w:vAlign w:val="center"/>
            <w:hideMark/>
          </w:tcPr>
          <w:p w14:paraId="7FADFF04" w14:textId="25224558" w:rsidR="00077507" w:rsidRPr="0040504D" w:rsidRDefault="00BC1AD3" w:rsidP="0040504D">
            <w:pPr>
              <w:widowControl w:val="0"/>
              <w:suppressAutoHyphens/>
              <w:jc w:val="center"/>
              <w:rPr>
                <w:b/>
                <w:sz w:val="19"/>
                <w:szCs w:val="19"/>
              </w:rPr>
            </w:pPr>
            <w:r w:rsidRPr="0040504D">
              <w:rPr>
                <w:b/>
                <w:sz w:val="19"/>
                <w:szCs w:val="19"/>
              </w:rPr>
              <w:lastRenderedPageBreak/>
              <w:t>Localidad</w:t>
            </w:r>
          </w:p>
        </w:tc>
        <w:tc>
          <w:tcPr>
            <w:tcW w:w="782" w:type="pct"/>
            <w:shd w:val="clear" w:color="auto" w:fill="DEEAF6" w:themeFill="accent5" w:themeFillTint="33"/>
            <w:noWrap/>
            <w:vAlign w:val="center"/>
            <w:hideMark/>
          </w:tcPr>
          <w:p w14:paraId="511D3563" w14:textId="4EB15711" w:rsidR="00077507" w:rsidRPr="0040504D" w:rsidRDefault="00924FE5" w:rsidP="0040504D">
            <w:pPr>
              <w:widowControl w:val="0"/>
              <w:suppressAutoHyphens/>
              <w:jc w:val="center"/>
              <w:rPr>
                <w:b/>
                <w:sz w:val="19"/>
                <w:szCs w:val="19"/>
              </w:rPr>
            </w:pPr>
            <w:r w:rsidRPr="0040504D">
              <w:rPr>
                <w:b/>
                <w:sz w:val="19"/>
                <w:szCs w:val="19"/>
              </w:rPr>
              <w:t>Coordinación</w:t>
            </w:r>
          </w:p>
        </w:tc>
        <w:tc>
          <w:tcPr>
            <w:tcW w:w="782" w:type="pct"/>
            <w:shd w:val="clear" w:color="auto" w:fill="DEEAF6" w:themeFill="accent5" w:themeFillTint="33"/>
            <w:noWrap/>
            <w:vAlign w:val="center"/>
            <w:hideMark/>
          </w:tcPr>
          <w:p w14:paraId="6895F765" w14:textId="587E2568" w:rsidR="00077507" w:rsidRPr="0040504D" w:rsidRDefault="00924FE5" w:rsidP="0040504D">
            <w:pPr>
              <w:widowControl w:val="0"/>
              <w:suppressAutoHyphens/>
              <w:jc w:val="center"/>
              <w:rPr>
                <w:b/>
                <w:sz w:val="19"/>
                <w:szCs w:val="19"/>
              </w:rPr>
            </w:pPr>
            <w:r w:rsidRPr="0040504D">
              <w:rPr>
                <w:b/>
                <w:sz w:val="19"/>
                <w:szCs w:val="19"/>
              </w:rPr>
              <w:t>Informativas</w:t>
            </w:r>
          </w:p>
        </w:tc>
        <w:tc>
          <w:tcPr>
            <w:tcW w:w="703" w:type="pct"/>
            <w:shd w:val="clear" w:color="auto" w:fill="DEEAF6" w:themeFill="accent5" w:themeFillTint="33"/>
            <w:noWrap/>
            <w:vAlign w:val="center"/>
            <w:hideMark/>
          </w:tcPr>
          <w:p w14:paraId="5C40D520" w14:textId="6884F4EF" w:rsidR="00077507" w:rsidRPr="0040504D" w:rsidRDefault="00924FE5" w:rsidP="0040504D">
            <w:pPr>
              <w:widowControl w:val="0"/>
              <w:suppressAutoHyphens/>
              <w:jc w:val="center"/>
              <w:rPr>
                <w:b/>
                <w:sz w:val="19"/>
                <w:szCs w:val="19"/>
              </w:rPr>
            </w:pPr>
            <w:r w:rsidRPr="0040504D">
              <w:rPr>
                <w:b/>
                <w:sz w:val="19"/>
                <w:szCs w:val="19"/>
              </w:rPr>
              <w:t>Operativa</w:t>
            </w:r>
          </w:p>
        </w:tc>
        <w:tc>
          <w:tcPr>
            <w:tcW w:w="782" w:type="pct"/>
            <w:shd w:val="clear" w:color="auto" w:fill="DEEAF6" w:themeFill="accent5" w:themeFillTint="33"/>
            <w:noWrap/>
            <w:vAlign w:val="center"/>
            <w:hideMark/>
          </w:tcPr>
          <w:p w14:paraId="3E3D1AFF" w14:textId="7DA8329C" w:rsidR="00077507" w:rsidRPr="0040504D" w:rsidRDefault="00924FE5" w:rsidP="0040504D">
            <w:pPr>
              <w:widowControl w:val="0"/>
              <w:suppressAutoHyphens/>
              <w:jc w:val="center"/>
              <w:rPr>
                <w:b/>
                <w:sz w:val="19"/>
                <w:szCs w:val="19"/>
              </w:rPr>
            </w:pPr>
            <w:r w:rsidRPr="0040504D">
              <w:rPr>
                <w:b/>
                <w:sz w:val="19"/>
                <w:szCs w:val="19"/>
              </w:rPr>
              <w:t>Pedagógica</w:t>
            </w:r>
          </w:p>
        </w:tc>
        <w:tc>
          <w:tcPr>
            <w:tcW w:w="547" w:type="pct"/>
            <w:shd w:val="clear" w:color="auto" w:fill="DEEAF6" w:themeFill="accent5" w:themeFillTint="33"/>
            <w:noWrap/>
            <w:vAlign w:val="center"/>
            <w:hideMark/>
          </w:tcPr>
          <w:p w14:paraId="49417177" w14:textId="0233FE67" w:rsidR="00077507" w:rsidRPr="0040504D" w:rsidRDefault="00924FE5" w:rsidP="0040504D">
            <w:pPr>
              <w:widowControl w:val="0"/>
              <w:suppressAutoHyphens/>
              <w:jc w:val="center"/>
              <w:rPr>
                <w:b/>
                <w:sz w:val="19"/>
                <w:szCs w:val="19"/>
              </w:rPr>
            </w:pPr>
            <w:r w:rsidRPr="0040504D">
              <w:rPr>
                <w:b/>
                <w:sz w:val="19"/>
                <w:szCs w:val="19"/>
              </w:rPr>
              <w:t>Evento</w:t>
            </w:r>
          </w:p>
        </w:tc>
        <w:tc>
          <w:tcPr>
            <w:tcW w:w="547" w:type="pct"/>
            <w:shd w:val="clear" w:color="auto" w:fill="DEEAF6" w:themeFill="accent5" w:themeFillTint="33"/>
            <w:noWrap/>
            <w:vAlign w:val="center"/>
            <w:hideMark/>
          </w:tcPr>
          <w:p w14:paraId="6EAAD159" w14:textId="3E67A66A" w:rsidR="00077507" w:rsidRPr="0040504D" w:rsidRDefault="00924FE5" w:rsidP="0040504D">
            <w:pPr>
              <w:widowControl w:val="0"/>
              <w:suppressAutoHyphens/>
              <w:jc w:val="center"/>
              <w:rPr>
                <w:b/>
                <w:sz w:val="19"/>
                <w:szCs w:val="19"/>
              </w:rPr>
            </w:pPr>
            <w:r w:rsidRPr="0040504D">
              <w:rPr>
                <w:b/>
                <w:sz w:val="19"/>
                <w:szCs w:val="19"/>
              </w:rPr>
              <w:t>Total</w:t>
            </w:r>
          </w:p>
        </w:tc>
      </w:tr>
      <w:tr w:rsidR="00C05295" w:rsidRPr="0040504D" w14:paraId="07A97439" w14:textId="77777777" w:rsidTr="00FE54EB">
        <w:trPr>
          <w:trHeight w:val="340"/>
          <w:jc w:val="center"/>
        </w:trPr>
        <w:tc>
          <w:tcPr>
            <w:tcW w:w="857" w:type="pct"/>
            <w:shd w:val="clear" w:color="auto" w:fill="auto"/>
            <w:noWrap/>
            <w:vAlign w:val="center"/>
            <w:hideMark/>
          </w:tcPr>
          <w:p w14:paraId="4846FA1B" w14:textId="77777777" w:rsidR="00C05295" w:rsidRPr="0040504D" w:rsidRDefault="00C05295" w:rsidP="00C05295">
            <w:pPr>
              <w:jc w:val="center"/>
              <w:rPr>
                <w:color w:val="000000"/>
                <w:sz w:val="19"/>
                <w:szCs w:val="19"/>
                <w:lang w:val="es-CO" w:eastAsia="es-CO"/>
              </w:rPr>
            </w:pPr>
            <w:r w:rsidRPr="0040504D">
              <w:rPr>
                <w:color w:val="000000"/>
                <w:sz w:val="19"/>
                <w:szCs w:val="19"/>
                <w:lang w:val="es-CO" w:eastAsia="es-CO"/>
              </w:rPr>
              <w:t>Engativá</w:t>
            </w:r>
          </w:p>
        </w:tc>
        <w:tc>
          <w:tcPr>
            <w:tcW w:w="782" w:type="pct"/>
            <w:shd w:val="clear" w:color="auto" w:fill="auto"/>
            <w:noWrap/>
            <w:vAlign w:val="center"/>
            <w:hideMark/>
          </w:tcPr>
          <w:p w14:paraId="65F5B147" w14:textId="4E2D0C8B" w:rsidR="00C05295" w:rsidRPr="0040504D" w:rsidRDefault="00C05295" w:rsidP="00C05295">
            <w:pPr>
              <w:jc w:val="center"/>
              <w:rPr>
                <w:color w:val="000000"/>
                <w:sz w:val="19"/>
                <w:szCs w:val="19"/>
                <w:lang w:val="es-CO" w:eastAsia="es-CO"/>
              </w:rPr>
            </w:pPr>
            <w:r>
              <w:rPr>
                <w:color w:val="000000"/>
                <w:sz w:val="19"/>
                <w:szCs w:val="19"/>
                <w:lang w:val="es-CO" w:eastAsia="es-CO"/>
              </w:rPr>
              <w:t>0</w:t>
            </w:r>
          </w:p>
        </w:tc>
        <w:tc>
          <w:tcPr>
            <w:tcW w:w="782" w:type="pct"/>
            <w:shd w:val="clear" w:color="auto" w:fill="auto"/>
            <w:noWrap/>
            <w:vAlign w:val="center"/>
            <w:hideMark/>
          </w:tcPr>
          <w:p w14:paraId="1D9ED7F9" w14:textId="4718D3B1" w:rsidR="00C05295" w:rsidRPr="0040504D" w:rsidRDefault="00C05295" w:rsidP="00C05295">
            <w:pPr>
              <w:jc w:val="center"/>
              <w:rPr>
                <w:color w:val="000000"/>
                <w:sz w:val="19"/>
                <w:szCs w:val="19"/>
                <w:lang w:val="es-CO" w:eastAsia="es-CO"/>
              </w:rPr>
            </w:pPr>
            <w:r>
              <w:rPr>
                <w:color w:val="000000"/>
                <w:sz w:val="19"/>
                <w:szCs w:val="19"/>
                <w:lang w:val="es-CO" w:eastAsia="es-CO"/>
              </w:rPr>
              <w:t>12</w:t>
            </w:r>
          </w:p>
        </w:tc>
        <w:tc>
          <w:tcPr>
            <w:tcW w:w="703" w:type="pct"/>
            <w:shd w:val="clear" w:color="auto" w:fill="auto"/>
            <w:noWrap/>
            <w:vAlign w:val="center"/>
            <w:hideMark/>
          </w:tcPr>
          <w:p w14:paraId="71D02380" w14:textId="235969D5" w:rsidR="00C05295" w:rsidRPr="0040504D" w:rsidRDefault="00C05295" w:rsidP="00C05295">
            <w:pPr>
              <w:jc w:val="center"/>
              <w:rPr>
                <w:color w:val="000000"/>
                <w:sz w:val="19"/>
                <w:szCs w:val="19"/>
                <w:lang w:val="es-CO" w:eastAsia="es-CO"/>
              </w:rPr>
            </w:pPr>
            <w:r>
              <w:rPr>
                <w:color w:val="000000"/>
                <w:sz w:val="19"/>
                <w:szCs w:val="19"/>
                <w:lang w:val="es-CO" w:eastAsia="es-CO"/>
              </w:rPr>
              <w:t>16</w:t>
            </w:r>
          </w:p>
        </w:tc>
        <w:tc>
          <w:tcPr>
            <w:tcW w:w="782" w:type="pct"/>
            <w:shd w:val="clear" w:color="auto" w:fill="auto"/>
            <w:noWrap/>
            <w:vAlign w:val="center"/>
            <w:hideMark/>
          </w:tcPr>
          <w:p w14:paraId="58EEE09B" w14:textId="719066A4" w:rsidR="00C05295" w:rsidRPr="0040504D" w:rsidRDefault="00C05295" w:rsidP="00C05295">
            <w:pPr>
              <w:jc w:val="center"/>
              <w:rPr>
                <w:color w:val="000000"/>
                <w:sz w:val="19"/>
                <w:szCs w:val="19"/>
                <w:lang w:val="es-CO" w:eastAsia="es-CO"/>
              </w:rPr>
            </w:pPr>
            <w:r w:rsidRPr="0040504D">
              <w:rPr>
                <w:color w:val="000000"/>
                <w:sz w:val="19"/>
                <w:szCs w:val="19"/>
                <w:lang w:val="es-CO" w:eastAsia="es-CO"/>
              </w:rPr>
              <w:t>N/A</w:t>
            </w:r>
          </w:p>
        </w:tc>
        <w:tc>
          <w:tcPr>
            <w:tcW w:w="547" w:type="pct"/>
            <w:shd w:val="clear" w:color="auto" w:fill="auto"/>
            <w:noWrap/>
            <w:vAlign w:val="center"/>
            <w:hideMark/>
          </w:tcPr>
          <w:p w14:paraId="5F2B84EE" w14:textId="15956C67" w:rsidR="00C05295" w:rsidRPr="0040504D" w:rsidRDefault="00C05295" w:rsidP="00C05295">
            <w:pPr>
              <w:jc w:val="center"/>
              <w:rPr>
                <w:color w:val="000000"/>
                <w:sz w:val="19"/>
                <w:szCs w:val="19"/>
                <w:lang w:val="es-CO" w:eastAsia="es-CO"/>
              </w:rPr>
            </w:pPr>
            <w:r>
              <w:rPr>
                <w:color w:val="000000"/>
                <w:sz w:val="19"/>
                <w:szCs w:val="19"/>
                <w:lang w:val="es-CO" w:eastAsia="es-CO"/>
              </w:rPr>
              <w:t>2</w:t>
            </w:r>
          </w:p>
        </w:tc>
        <w:tc>
          <w:tcPr>
            <w:tcW w:w="547" w:type="pct"/>
            <w:shd w:val="clear" w:color="auto" w:fill="auto"/>
            <w:noWrap/>
            <w:vAlign w:val="center"/>
            <w:hideMark/>
          </w:tcPr>
          <w:p w14:paraId="23978A82" w14:textId="7AE5A538" w:rsidR="00C05295" w:rsidRPr="0040504D" w:rsidRDefault="00C05295" w:rsidP="00C05295">
            <w:pPr>
              <w:jc w:val="center"/>
              <w:rPr>
                <w:b/>
                <w:bCs/>
                <w:color w:val="000000"/>
                <w:sz w:val="19"/>
                <w:szCs w:val="19"/>
                <w:lang w:val="es-CO" w:eastAsia="es-CO"/>
              </w:rPr>
            </w:pPr>
            <w:r>
              <w:rPr>
                <w:b/>
                <w:bCs/>
                <w:color w:val="000000"/>
                <w:sz w:val="19"/>
                <w:szCs w:val="19"/>
                <w:lang w:val="es-CO" w:eastAsia="es-CO"/>
              </w:rPr>
              <w:t>30</w:t>
            </w:r>
          </w:p>
        </w:tc>
      </w:tr>
      <w:tr w:rsidR="00C05295" w:rsidRPr="0040504D" w14:paraId="1233E1CD" w14:textId="77777777" w:rsidTr="00FE54EB">
        <w:trPr>
          <w:trHeight w:val="340"/>
          <w:jc w:val="center"/>
        </w:trPr>
        <w:tc>
          <w:tcPr>
            <w:tcW w:w="857" w:type="pct"/>
            <w:shd w:val="clear" w:color="auto" w:fill="auto"/>
            <w:noWrap/>
            <w:vAlign w:val="center"/>
            <w:hideMark/>
          </w:tcPr>
          <w:p w14:paraId="0ADC5DC4" w14:textId="77777777" w:rsidR="00C05295" w:rsidRPr="0040504D" w:rsidRDefault="00C05295" w:rsidP="00C05295">
            <w:pPr>
              <w:jc w:val="center"/>
              <w:rPr>
                <w:color w:val="000000"/>
                <w:sz w:val="19"/>
                <w:szCs w:val="19"/>
                <w:lang w:val="es-CO" w:eastAsia="es-CO"/>
              </w:rPr>
            </w:pPr>
            <w:r w:rsidRPr="0040504D">
              <w:rPr>
                <w:color w:val="000000"/>
                <w:sz w:val="19"/>
                <w:szCs w:val="19"/>
                <w:lang w:val="es-CO" w:eastAsia="es-CO"/>
              </w:rPr>
              <w:t>Barrios Unidos</w:t>
            </w:r>
          </w:p>
        </w:tc>
        <w:tc>
          <w:tcPr>
            <w:tcW w:w="782" w:type="pct"/>
            <w:shd w:val="clear" w:color="auto" w:fill="auto"/>
            <w:noWrap/>
            <w:vAlign w:val="center"/>
            <w:hideMark/>
          </w:tcPr>
          <w:p w14:paraId="4305DE60" w14:textId="77777777" w:rsidR="00C05295" w:rsidRPr="0040504D" w:rsidRDefault="00C05295" w:rsidP="00C05295">
            <w:pPr>
              <w:jc w:val="center"/>
              <w:rPr>
                <w:color w:val="000000"/>
                <w:sz w:val="19"/>
                <w:szCs w:val="19"/>
                <w:lang w:val="es-CO" w:eastAsia="es-CO"/>
              </w:rPr>
            </w:pPr>
            <w:r w:rsidRPr="0040504D">
              <w:rPr>
                <w:color w:val="000000"/>
                <w:sz w:val="19"/>
                <w:szCs w:val="19"/>
                <w:lang w:val="es-CO" w:eastAsia="es-CO"/>
              </w:rPr>
              <w:t>1</w:t>
            </w:r>
          </w:p>
        </w:tc>
        <w:tc>
          <w:tcPr>
            <w:tcW w:w="782" w:type="pct"/>
            <w:shd w:val="clear" w:color="auto" w:fill="auto"/>
            <w:noWrap/>
            <w:vAlign w:val="center"/>
            <w:hideMark/>
          </w:tcPr>
          <w:p w14:paraId="5330EF3A" w14:textId="51F0D490" w:rsidR="00C05295" w:rsidRPr="0040504D" w:rsidRDefault="00C05295" w:rsidP="00C05295">
            <w:pPr>
              <w:jc w:val="center"/>
              <w:rPr>
                <w:color w:val="000000"/>
                <w:sz w:val="19"/>
                <w:szCs w:val="19"/>
                <w:lang w:val="es-CO" w:eastAsia="es-CO"/>
              </w:rPr>
            </w:pPr>
            <w:r>
              <w:rPr>
                <w:color w:val="000000"/>
                <w:sz w:val="19"/>
                <w:szCs w:val="19"/>
                <w:lang w:val="es-CO" w:eastAsia="es-CO"/>
              </w:rPr>
              <w:t>10</w:t>
            </w:r>
          </w:p>
        </w:tc>
        <w:tc>
          <w:tcPr>
            <w:tcW w:w="703" w:type="pct"/>
            <w:shd w:val="clear" w:color="auto" w:fill="auto"/>
            <w:noWrap/>
            <w:vAlign w:val="center"/>
            <w:hideMark/>
          </w:tcPr>
          <w:p w14:paraId="1756628F" w14:textId="35FC89CF" w:rsidR="00C05295" w:rsidRPr="0040504D" w:rsidRDefault="00C05295" w:rsidP="00C05295">
            <w:pPr>
              <w:jc w:val="center"/>
              <w:rPr>
                <w:color w:val="000000"/>
                <w:sz w:val="19"/>
                <w:szCs w:val="19"/>
                <w:lang w:val="es-CO" w:eastAsia="es-CO"/>
              </w:rPr>
            </w:pPr>
            <w:r>
              <w:rPr>
                <w:color w:val="000000"/>
                <w:sz w:val="19"/>
                <w:szCs w:val="19"/>
                <w:lang w:val="es-CO" w:eastAsia="es-CO"/>
              </w:rPr>
              <w:t>7</w:t>
            </w:r>
          </w:p>
        </w:tc>
        <w:tc>
          <w:tcPr>
            <w:tcW w:w="782" w:type="pct"/>
            <w:shd w:val="clear" w:color="auto" w:fill="auto"/>
            <w:noWrap/>
            <w:vAlign w:val="center"/>
            <w:hideMark/>
          </w:tcPr>
          <w:p w14:paraId="680FBD4C" w14:textId="6C231DE3" w:rsidR="00C05295" w:rsidRPr="0040504D" w:rsidRDefault="00C05295" w:rsidP="00C05295">
            <w:pPr>
              <w:jc w:val="center"/>
              <w:rPr>
                <w:color w:val="000000"/>
                <w:sz w:val="19"/>
                <w:szCs w:val="19"/>
                <w:lang w:val="es-CO" w:eastAsia="es-CO"/>
              </w:rPr>
            </w:pPr>
            <w:r w:rsidRPr="0040504D">
              <w:rPr>
                <w:color w:val="000000"/>
                <w:sz w:val="19"/>
                <w:szCs w:val="19"/>
                <w:lang w:val="es-CO" w:eastAsia="es-CO"/>
              </w:rPr>
              <w:t>N/A</w:t>
            </w:r>
          </w:p>
        </w:tc>
        <w:tc>
          <w:tcPr>
            <w:tcW w:w="547" w:type="pct"/>
            <w:shd w:val="clear" w:color="auto" w:fill="auto"/>
            <w:noWrap/>
            <w:vAlign w:val="center"/>
            <w:hideMark/>
          </w:tcPr>
          <w:p w14:paraId="3EDDF309" w14:textId="34BC77B3" w:rsidR="00C05295" w:rsidRPr="0040504D" w:rsidRDefault="00C05295" w:rsidP="00C05295">
            <w:pPr>
              <w:jc w:val="center"/>
              <w:rPr>
                <w:color w:val="000000"/>
                <w:sz w:val="19"/>
                <w:szCs w:val="19"/>
                <w:lang w:val="es-CO" w:eastAsia="es-CO"/>
              </w:rPr>
            </w:pPr>
            <w:r>
              <w:rPr>
                <w:color w:val="000000"/>
                <w:sz w:val="19"/>
                <w:szCs w:val="19"/>
                <w:lang w:val="es-CO" w:eastAsia="es-CO"/>
              </w:rPr>
              <w:t>1</w:t>
            </w:r>
          </w:p>
        </w:tc>
        <w:tc>
          <w:tcPr>
            <w:tcW w:w="547" w:type="pct"/>
            <w:shd w:val="clear" w:color="auto" w:fill="auto"/>
            <w:noWrap/>
            <w:vAlign w:val="center"/>
            <w:hideMark/>
          </w:tcPr>
          <w:p w14:paraId="63C185B8" w14:textId="1D3F0345" w:rsidR="00C05295" w:rsidRPr="0040504D" w:rsidRDefault="00C05295" w:rsidP="00C05295">
            <w:pPr>
              <w:jc w:val="center"/>
              <w:rPr>
                <w:b/>
                <w:bCs/>
                <w:color w:val="000000"/>
                <w:sz w:val="19"/>
                <w:szCs w:val="19"/>
                <w:lang w:val="es-CO" w:eastAsia="es-CO"/>
              </w:rPr>
            </w:pPr>
            <w:r>
              <w:rPr>
                <w:b/>
                <w:bCs/>
                <w:color w:val="000000"/>
                <w:sz w:val="19"/>
                <w:szCs w:val="19"/>
                <w:lang w:val="es-CO" w:eastAsia="es-CO"/>
              </w:rPr>
              <w:t>19</w:t>
            </w:r>
          </w:p>
        </w:tc>
      </w:tr>
      <w:tr w:rsidR="00C05295" w:rsidRPr="0040504D" w14:paraId="52C6A4F1" w14:textId="77777777" w:rsidTr="00FE54EB">
        <w:trPr>
          <w:trHeight w:val="340"/>
          <w:jc w:val="center"/>
        </w:trPr>
        <w:tc>
          <w:tcPr>
            <w:tcW w:w="857" w:type="pct"/>
            <w:shd w:val="clear" w:color="auto" w:fill="auto"/>
            <w:noWrap/>
            <w:vAlign w:val="center"/>
            <w:hideMark/>
          </w:tcPr>
          <w:p w14:paraId="6B6A35E9" w14:textId="77777777" w:rsidR="00C05295" w:rsidRPr="0040504D" w:rsidRDefault="00C05295" w:rsidP="00C05295">
            <w:pPr>
              <w:jc w:val="center"/>
              <w:rPr>
                <w:b/>
                <w:bCs/>
                <w:color w:val="000000"/>
                <w:sz w:val="19"/>
                <w:szCs w:val="19"/>
                <w:lang w:val="es-CO" w:eastAsia="es-CO"/>
              </w:rPr>
            </w:pPr>
            <w:r w:rsidRPr="0040504D">
              <w:rPr>
                <w:b/>
                <w:bCs/>
                <w:color w:val="000000"/>
                <w:sz w:val="19"/>
                <w:szCs w:val="19"/>
                <w:lang w:val="es-CO" w:eastAsia="es-CO"/>
              </w:rPr>
              <w:t>Total</w:t>
            </w:r>
          </w:p>
        </w:tc>
        <w:tc>
          <w:tcPr>
            <w:tcW w:w="782" w:type="pct"/>
            <w:shd w:val="clear" w:color="auto" w:fill="auto"/>
            <w:noWrap/>
            <w:vAlign w:val="center"/>
            <w:hideMark/>
          </w:tcPr>
          <w:p w14:paraId="64A30D93" w14:textId="0F7AFEDD" w:rsidR="00C05295" w:rsidRPr="0040504D" w:rsidRDefault="00C05295" w:rsidP="00C05295">
            <w:pPr>
              <w:jc w:val="center"/>
              <w:rPr>
                <w:b/>
                <w:bCs/>
                <w:color w:val="000000"/>
                <w:sz w:val="19"/>
                <w:szCs w:val="19"/>
                <w:lang w:val="es-CO" w:eastAsia="es-CO"/>
              </w:rPr>
            </w:pPr>
            <w:r>
              <w:rPr>
                <w:b/>
                <w:bCs/>
                <w:color w:val="000000"/>
                <w:sz w:val="19"/>
                <w:szCs w:val="19"/>
                <w:lang w:val="es-CO" w:eastAsia="es-CO"/>
              </w:rPr>
              <w:t>1</w:t>
            </w:r>
          </w:p>
        </w:tc>
        <w:tc>
          <w:tcPr>
            <w:tcW w:w="782" w:type="pct"/>
            <w:shd w:val="clear" w:color="auto" w:fill="auto"/>
            <w:noWrap/>
            <w:vAlign w:val="center"/>
            <w:hideMark/>
          </w:tcPr>
          <w:p w14:paraId="5E4CA9D3" w14:textId="101E5591" w:rsidR="00C05295" w:rsidRPr="0040504D" w:rsidRDefault="00C05295" w:rsidP="00C05295">
            <w:pPr>
              <w:jc w:val="center"/>
              <w:rPr>
                <w:b/>
                <w:bCs/>
                <w:color w:val="000000"/>
                <w:sz w:val="19"/>
                <w:szCs w:val="19"/>
                <w:lang w:val="es-CO" w:eastAsia="es-CO"/>
              </w:rPr>
            </w:pPr>
            <w:r>
              <w:rPr>
                <w:b/>
                <w:bCs/>
                <w:color w:val="000000"/>
                <w:sz w:val="19"/>
                <w:szCs w:val="19"/>
                <w:lang w:val="es-CO" w:eastAsia="es-CO"/>
              </w:rPr>
              <w:t>22</w:t>
            </w:r>
          </w:p>
        </w:tc>
        <w:tc>
          <w:tcPr>
            <w:tcW w:w="703" w:type="pct"/>
            <w:shd w:val="clear" w:color="auto" w:fill="auto"/>
            <w:noWrap/>
            <w:vAlign w:val="center"/>
            <w:hideMark/>
          </w:tcPr>
          <w:p w14:paraId="3E1BF34C" w14:textId="1C5CB97B" w:rsidR="00C05295" w:rsidRPr="0040504D" w:rsidRDefault="00C05295" w:rsidP="00C05295">
            <w:pPr>
              <w:jc w:val="center"/>
              <w:rPr>
                <w:b/>
                <w:bCs/>
                <w:color w:val="000000"/>
                <w:sz w:val="19"/>
                <w:szCs w:val="19"/>
                <w:lang w:val="es-CO" w:eastAsia="es-CO"/>
              </w:rPr>
            </w:pPr>
            <w:r>
              <w:rPr>
                <w:b/>
                <w:bCs/>
                <w:color w:val="000000"/>
                <w:sz w:val="19"/>
                <w:szCs w:val="19"/>
                <w:lang w:val="es-CO" w:eastAsia="es-CO"/>
              </w:rPr>
              <w:t>23</w:t>
            </w:r>
          </w:p>
        </w:tc>
        <w:tc>
          <w:tcPr>
            <w:tcW w:w="782" w:type="pct"/>
            <w:shd w:val="clear" w:color="auto" w:fill="auto"/>
            <w:noWrap/>
            <w:vAlign w:val="center"/>
            <w:hideMark/>
          </w:tcPr>
          <w:p w14:paraId="515176D0" w14:textId="67E58375" w:rsidR="00C05295" w:rsidRPr="0040504D" w:rsidRDefault="00C05295" w:rsidP="00C05295">
            <w:pPr>
              <w:jc w:val="center"/>
              <w:rPr>
                <w:b/>
                <w:bCs/>
                <w:color w:val="000000"/>
                <w:sz w:val="19"/>
                <w:szCs w:val="19"/>
                <w:lang w:val="es-CO" w:eastAsia="es-CO"/>
              </w:rPr>
            </w:pPr>
            <w:r w:rsidRPr="0040504D">
              <w:rPr>
                <w:b/>
                <w:bCs/>
                <w:color w:val="000000"/>
                <w:sz w:val="19"/>
                <w:szCs w:val="19"/>
                <w:lang w:val="es-CO" w:eastAsia="es-CO"/>
              </w:rPr>
              <w:t>N/A</w:t>
            </w:r>
          </w:p>
        </w:tc>
        <w:tc>
          <w:tcPr>
            <w:tcW w:w="547" w:type="pct"/>
            <w:shd w:val="clear" w:color="auto" w:fill="auto"/>
            <w:noWrap/>
            <w:vAlign w:val="center"/>
            <w:hideMark/>
          </w:tcPr>
          <w:p w14:paraId="3D47D8FD" w14:textId="0BF494E0" w:rsidR="00C05295" w:rsidRPr="0040504D" w:rsidRDefault="00C05295" w:rsidP="00C05295">
            <w:pPr>
              <w:jc w:val="center"/>
              <w:rPr>
                <w:b/>
                <w:bCs/>
                <w:color w:val="000000"/>
                <w:sz w:val="19"/>
                <w:szCs w:val="19"/>
                <w:lang w:val="es-CO" w:eastAsia="es-CO"/>
              </w:rPr>
            </w:pPr>
            <w:r>
              <w:rPr>
                <w:b/>
                <w:bCs/>
                <w:color w:val="000000"/>
                <w:sz w:val="19"/>
                <w:szCs w:val="19"/>
                <w:lang w:val="es-CO" w:eastAsia="es-CO"/>
              </w:rPr>
              <w:t>3</w:t>
            </w:r>
          </w:p>
        </w:tc>
        <w:tc>
          <w:tcPr>
            <w:tcW w:w="547" w:type="pct"/>
            <w:shd w:val="clear" w:color="auto" w:fill="auto"/>
            <w:noWrap/>
            <w:vAlign w:val="center"/>
            <w:hideMark/>
          </w:tcPr>
          <w:p w14:paraId="085C2A12" w14:textId="38AEDAFC" w:rsidR="00C05295" w:rsidRPr="0040504D" w:rsidRDefault="00C05295" w:rsidP="00C05295">
            <w:pPr>
              <w:jc w:val="center"/>
              <w:rPr>
                <w:b/>
                <w:bCs/>
                <w:color w:val="000000"/>
                <w:sz w:val="19"/>
                <w:szCs w:val="19"/>
                <w:lang w:val="es-CO" w:eastAsia="es-CO"/>
              </w:rPr>
            </w:pPr>
            <w:r>
              <w:rPr>
                <w:b/>
                <w:bCs/>
                <w:color w:val="000000"/>
                <w:sz w:val="19"/>
                <w:szCs w:val="19"/>
                <w:lang w:val="es-CO" w:eastAsia="es-CO"/>
              </w:rPr>
              <w:t>49</w:t>
            </w:r>
          </w:p>
        </w:tc>
      </w:tr>
    </w:tbl>
    <w:p w14:paraId="28B1C691" w14:textId="3DFEA273" w:rsidR="006A6865" w:rsidRPr="009B164E" w:rsidRDefault="006A6865" w:rsidP="007721BF">
      <w:pPr>
        <w:widowControl w:val="0"/>
        <w:suppressAutoHyphens/>
        <w:jc w:val="center"/>
        <w:rPr>
          <w:rFonts w:eastAsia="Arial Narrow"/>
          <w:b/>
          <w:sz w:val="16"/>
          <w:szCs w:val="16"/>
        </w:rPr>
      </w:pPr>
      <w:r w:rsidRPr="009B164E">
        <w:rPr>
          <w:rFonts w:eastAsia="Arial Narrow"/>
          <w:b/>
          <w:sz w:val="16"/>
          <w:szCs w:val="16"/>
        </w:rPr>
        <w:t xml:space="preserve">Tabla </w:t>
      </w:r>
      <w:r w:rsidRPr="009B164E">
        <w:rPr>
          <w:b/>
          <w:sz w:val="16"/>
          <w:szCs w:val="16"/>
        </w:rPr>
        <w:fldChar w:fldCharType="begin"/>
      </w:r>
      <w:r w:rsidRPr="00200498">
        <w:rPr>
          <w:b/>
          <w:bCs/>
          <w:sz w:val="16"/>
          <w:szCs w:val="16"/>
        </w:rPr>
        <w:instrText xml:space="preserve"> SEQ Tabla \* ARABIC </w:instrText>
      </w:r>
      <w:r w:rsidRPr="009B164E">
        <w:rPr>
          <w:b/>
          <w:sz w:val="16"/>
          <w:szCs w:val="16"/>
        </w:rPr>
        <w:fldChar w:fldCharType="separate"/>
      </w:r>
      <w:r w:rsidR="00FA7B9A">
        <w:rPr>
          <w:b/>
          <w:bCs/>
          <w:noProof/>
          <w:sz w:val="16"/>
          <w:szCs w:val="16"/>
        </w:rPr>
        <w:t>22</w:t>
      </w:r>
      <w:r w:rsidRPr="009B164E">
        <w:rPr>
          <w:b/>
          <w:sz w:val="16"/>
          <w:szCs w:val="16"/>
        </w:rPr>
        <w:fldChar w:fldCharType="end"/>
      </w:r>
      <w:r w:rsidRPr="009B164E">
        <w:rPr>
          <w:b/>
          <w:sz w:val="16"/>
          <w:szCs w:val="16"/>
        </w:rPr>
        <w:t xml:space="preserve">. </w:t>
      </w:r>
      <w:r w:rsidR="00BC1AD3" w:rsidRPr="00BC1AD3">
        <w:rPr>
          <w:rFonts w:eastAsia="Arial Narrow"/>
          <w:b/>
          <w:sz w:val="16"/>
          <w:szCs w:val="16"/>
          <w:lang w:val="es-CR"/>
        </w:rPr>
        <w:t xml:space="preserve">Cantidad de actividades </w:t>
      </w:r>
      <w:r w:rsidR="00BC1AD3">
        <w:rPr>
          <w:rFonts w:eastAsia="Arial Narrow"/>
          <w:b/>
          <w:sz w:val="16"/>
          <w:szCs w:val="16"/>
          <w:lang w:val="es-CR"/>
        </w:rPr>
        <w:t>realizadas</w:t>
      </w:r>
      <w:r w:rsidR="00BC1AD3" w:rsidRPr="00BC1AD3">
        <w:rPr>
          <w:rFonts w:eastAsia="Arial Narrow"/>
          <w:b/>
          <w:sz w:val="16"/>
          <w:szCs w:val="16"/>
          <w:lang w:val="es-CR"/>
        </w:rPr>
        <w:t xml:space="preserve"> por localidad</w:t>
      </w:r>
      <w:r w:rsidRPr="009B164E">
        <w:rPr>
          <w:rFonts w:eastAsia="Arial Narrow"/>
          <w:b/>
          <w:sz w:val="16"/>
          <w:szCs w:val="16"/>
          <w:lang w:val="es-CR"/>
        </w:rPr>
        <w:t>.</w:t>
      </w:r>
      <w:r w:rsidRPr="009B164E">
        <w:rPr>
          <w:rFonts w:eastAsia="Arial Narrow"/>
          <w:b/>
          <w:sz w:val="16"/>
          <w:szCs w:val="16"/>
        </w:rPr>
        <w:t xml:space="preserve"> (Bogotá Limpia, </w:t>
      </w:r>
      <w:r w:rsidR="00C05295">
        <w:rPr>
          <w:rFonts w:eastAsia="Arial Narrow"/>
          <w:b/>
          <w:sz w:val="16"/>
          <w:szCs w:val="16"/>
        </w:rPr>
        <w:t>diciembre</w:t>
      </w:r>
      <w:r w:rsidRPr="009B164E">
        <w:rPr>
          <w:rFonts w:eastAsia="Arial Narrow"/>
          <w:b/>
          <w:sz w:val="16"/>
          <w:szCs w:val="16"/>
        </w:rPr>
        <w:t xml:space="preserve"> 2020)</w:t>
      </w:r>
    </w:p>
    <w:p w14:paraId="3659A8E9" w14:textId="77777777" w:rsidR="006A6865" w:rsidRPr="00D23FDA" w:rsidRDefault="006A6865" w:rsidP="007721BF">
      <w:pPr>
        <w:widowControl w:val="0"/>
        <w:suppressAutoHyphens/>
        <w:rPr>
          <w:lang w:val="es-CR"/>
        </w:rPr>
      </w:pPr>
    </w:p>
    <w:p w14:paraId="421F29AD" w14:textId="7BA6DDD7" w:rsidR="009F3C93" w:rsidRDefault="009F3C93" w:rsidP="007721BF">
      <w:pPr>
        <w:widowControl w:val="0"/>
        <w:suppressAutoHyphens/>
        <w:rPr>
          <w:lang w:val="es-CR"/>
        </w:rPr>
      </w:pPr>
      <w:r>
        <w:rPr>
          <w:lang w:val="es-CR"/>
        </w:rPr>
        <w:t>C</w:t>
      </w:r>
      <w:r w:rsidRPr="009F3C93">
        <w:rPr>
          <w:lang w:val="es-CR"/>
        </w:rPr>
        <w:t>on las diferentes actividades de los proyectos del Programa de</w:t>
      </w:r>
      <w:r>
        <w:rPr>
          <w:lang w:val="es-CR"/>
        </w:rPr>
        <w:t xml:space="preserve"> </w:t>
      </w:r>
      <w:r w:rsidRPr="009F3C93">
        <w:rPr>
          <w:lang w:val="es-CR"/>
        </w:rPr>
        <w:t xml:space="preserve">Gestión Social, se logró llegar a </w:t>
      </w:r>
      <w:r w:rsidRPr="0040504D">
        <w:rPr>
          <w:b/>
          <w:bCs/>
          <w:lang w:val="es-CR"/>
        </w:rPr>
        <w:t>1</w:t>
      </w:r>
      <w:r w:rsidR="00C05295">
        <w:rPr>
          <w:b/>
          <w:bCs/>
          <w:lang w:val="es-CR"/>
        </w:rPr>
        <w:t>6</w:t>
      </w:r>
      <w:r w:rsidRPr="0040504D">
        <w:rPr>
          <w:b/>
          <w:bCs/>
          <w:lang w:val="es-CR"/>
        </w:rPr>
        <w:t>.</w:t>
      </w:r>
      <w:r w:rsidR="00C05295">
        <w:rPr>
          <w:b/>
          <w:bCs/>
          <w:lang w:val="es-CR"/>
        </w:rPr>
        <w:t>380</w:t>
      </w:r>
      <w:r w:rsidRPr="009F3C93">
        <w:rPr>
          <w:lang w:val="es-CR"/>
        </w:rPr>
        <w:t xml:space="preserve"> usuarios en las localidades de Engativá y Barrios Unidos</w:t>
      </w:r>
      <w:r w:rsidR="007512D3">
        <w:rPr>
          <w:lang w:val="es-CR"/>
        </w:rPr>
        <w:t>, como se relacionan en la siguiente tabla:</w:t>
      </w:r>
    </w:p>
    <w:p w14:paraId="22B53517" w14:textId="77777777" w:rsidR="009F3C93" w:rsidRDefault="009F3C93" w:rsidP="007721BF">
      <w:pPr>
        <w:widowControl w:val="0"/>
        <w:suppressAutoHyphens/>
        <w:rPr>
          <w:lang w:val="es-CR"/>
        </w:rPr>
      </w:pPr>
    </w:p>
    <w:tbl>
      <w:tblPr>
        <w:tblW w:w="4762" w:type="pct"/>
        <w:jc w:val="center"/>
        <w:tblLayout w:type="fixed"/>
        <w:tblCellMar>
          <w:left w:w="70" w:type="dxa"/>
          <w:right w:w="70" w:type="dxa"/>
        </w:tblCellMar>
        <w:tblLook w:val="04A0" w:firstRow="1" w:lastRow="0" w:firstColumn="1" w:lastColumn="0" w:noHBand="0" w:noVBand="1"/>
      </w:tblPr>
      <w:tblGrid>
        <w:gridCol w:w="1549"/>
        <w:gridCol w:w="1120"/>
        <w:gridCol w:w="1405"/>
        <w:gridCol w:w="1341"/>
        <w:gridCol w:w="1668"/>
        <w:gridCol w:w="1137"/>
        <w:gridCol w:w="1132"/>
      </w:tblGrid>
      <w:tr w:rsidR="00BC1AD3" w:rsidRPr="002943A9" w14:paraId="094D6FE2" w14:textId="77777777" w:rsidTr="00432EB2">
        <w:trPr>
          <w:trHeight w:val="340"/>
          <w:tblHeader/>
          <w:jc w:val="center"/>
        </w:trPr>
        <w:tc>
          <w:tcPr>
            <w:tcW w:w="828"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5E78E89C" w14:textId="268843CD" w:rsidR="00BC1AD3" w:rsidRPr="002943A9" w:rsidRDefault="00BC1AD3" w:rsidP="007721BF">
            <w:pPr>
              <w:jc w:val="center"/>
              <w:rPr>
                <w:b/>
                <w:bCs/>
                <w:color w:val="000000"/>
                <w:sz w:val="19"/>
                <w:szCs w:val="19"/>
                <w:lang w:val="es-CO" w:eastAsia="es-CO"/>
              </w:rPr>
            </w:pPr>
            <w:r w:rsidRPr="002943A9">
              <w:rPr>
                <w:b/>
                <w:bCs/>
                <w:color w:val="000000"/>
                <w:sz w:val="19"/>
                <w:szCs w:val="19"/>
                <w:lang w:val="es-CO" w:eastAsia="es-CO"/>
              </w:rPr>
              <w:t>Localidad</w:t>
            </w:r>
          </w:p>
        </w:tc>
        <w:tc>
          <w:tcPr>
            <w:tcW w:w="599" w:type="pct"/>
            <w:tcBorders>
              <w:top w:val="single" w:sz="4" w:space="0" w:color="auto"/>
              <w:left w:val="nil"/>
              <w:bottom w:val="single" w:sz="4" w:space="0" w:color="auto"/>
              <w:right w:val="single" w:sz="4" w:space="0" w:color="auto"/>
            </w:tcBorders>
            <w:shd w:val="clear" w:color="auto" w:fill="DEEAF6" w:themeFill="accent5" w:themeFillTint="33"/>
            <w:noWrap/>
            <w:vAlign w:val="center"/>
            <w:hideMark/>
          </w:tcPr>
          <w:p w14:paraId="5F809E15" w14:textId="77777777" w:rsidR="00BC1AD3" w:rsidRPr="002943A9" w:rsidRDefault="00BC1AD3" w:rsidP="007721BF">
            <w:pPr>
              <w:jc w:val="center"/>
              <w:rPr>
                <w:b/>
                <w:bCs/>
                <w:color w:val="000000"/>
                <w:sz w:val="19"/>
                <w:szCs w:val="19"/>
                <w:lang w:val="es-CO" w:eastAsia="es-CO"/>
              </w:rPr>
            </w:pPr>
            <w:r w:rsidRPr="002943A9">
              <w:rPr>
                <w:b/>
                <w:bCs/>
                <w:color w:val="000000"/>
                <w:sz w:val="19"/>
                <w:szCs w:val="19"/>
                <w:lang w:val="es-CO" w:eastAsia="es-CO"/>
              </w:rPr>
              <w:t>Residentes</w:t>
            </w:r>
          </w:p>
        </w:tc>
        <w:tc>
          <w:tcPr>
            <w:tcW w:w="751" w:type="pct"/>
            <w:tcBorders>
              <w:top w:val="single" w:sz="4" w:space="0" w:color="auto"/>
              <w:left w:val="nil"/>
              <w:bottom w:val="single" w:sz="4" w:space="0" w:color="auto"/>
              <w:right w:val="single" w:sz="4" w:space="0" w:color="auto"/>
            </w:tcBorders>
            <w:shd w:val="clear" w:color="auto" w:fill="DEEAF6" w:themeFill="accent5" w:themeFillTint="33"/>
            <w:noWrap/>
            <w:vAlign w:val="center"/>
            <w:hideMark/>
          </w:tcPr>
          <w:p w14:paraId="643D7DAB" w14:textId="77777777" w:rsidR="00BC1AD3" w:rsidRPr="002943A9" w:rsidRDefault="00BC1AD3" w:rsidP="007721BF">
            <w:pPr>
              <w:jc w:val="center"/>
              <w:rPr>
                <w:b/>
                <w:bCs/>
                <w:color w:val="000000"/>
                <w:sz w:val="19"/>
                <w:szCs w:val="19"/>
                <w:lang w:val="es-CO" w:eastAsia="es-CO"/>
              </w:rPr>
            </w:pPr>
            <w:r w:rsidRPr="002943A9">
              <w:rPr>
                <w:b/>
                <w:bCs/>
                <w:color w:val="000000"/>
                <w:sz w:val="19"/>
                <w:szCs w:val="19"/>
                <w:lang w:val="es-CO" w:eastAsia="es-CO"/>
              </w:rPr>
              <w:t>Comerciantes</w:t>
            </w:r>
          </w:p>
        </w:tc>
        <w:tc>
          <w:tcPr>
            <w:tcW w:w="717" w:type="pct"/>
            <w:tcBorders>
              <w:top w:val="single" w:sz="4" w:space="0" w:color="auto"/>
              <w:left w:val="nil"/>
              <w:bottom w:val="single" w:sz="4" w:space="0" w:color="auto"/>
              <w:right w:val="single" w:sz="4" w:space="0" w:color="auto"/>
            </w:tcBorders>
            <w:shd w:val="clear" w:color="auto" w:fill="DEEAF6" w:themeFill="accent5" w:themeFillTint="33"/>
            <w:noWrap/>
            <w:vAlign w:val="center"/>
            <w:hideMark/>
          </w:tcPr>
          <w:p w14:paraId="260AF47F" w14:textId="77777777" w:rsidR="00BC1AD3" w:rsidRPr="002943A9" w:rsidRDefault="00BC1AD3" w:rsidP="007721BF">
            <w:pPr>
              <w:jc w:val="center"/>
              <w:rPr>
                <w:b/>
                <w:bCs/>
                <w:color w:val="000000"/>
                <w:sz w:val="19"/>
                <w:szCs w:val="19"/>
                <w:lang w:val="es-CO" w:eastAsia="es-CO"/>
              </w:rPr>
            </w:pPr>
            <w:r w:rsidRPr="002943A9">
              <w:rPr>
                <w:b/>
                <w:bCs/>
                <w:color w:val="000000"/>
                <w:sz w:val="19"/>
                <w:szCs w:val="19"/>
                <w:lang w:val="es-CO" w:eastAsia="es-CO"/>
              </w:rPr>
              <w:t>Multiusuarios</w:t>
            </w:r>
          </w:p>
        </w:tc>
        <w:tc>
          <w:tcPr>
            <w:tcW w:w="892" w:type="pct"/>
            <w:tcBorders>
              <w:top w:val="single" w:sz="4" w:space="0" w:color="auto"/>
              <w:left w:val="nil"/>
              <w:bottom w:val="single" w:sz="4" w:space="0" w:color="auto"/>
              <w:right w:val="single" w:sz="4" w:space="0" w:color="auto"/>
            </w:tcBorders>
            <w:shd w:val="clear" w:color="auto" w:fill="DEEAF6" w:themeFill="accent5" w:themeFillTint="33"/>
            <w:noWrap/>
            <w:vAlign w:val="center"/>
            <w:hideMark/>
          </w:tcPr>
          <w:p w14:paraId="0D526AC8" w14:textId="77777777" w:rsidR="00BC1AD3" w:rsidRPr="002943A9" w:rsidRDefault="00BC1AD3" w:rsidP="007721BF">
            <w:pPr>
              <w:jc w:val="center"/>
              <w:rPr>
                <w:b/>
                <w:bCs/>
                <w:color w:val="000000"/>
                <w:sz w:val="19"/>
                <w:szCs w:val="19"/>
                <w:lang w:val="es-CO" w:eastAsia="es-CO"/>
              </w:rPr>
            </w:pPr>
            <w:r w:rsidRPr="002943A9">
              <w:rPr>
                <w:b/>
                <w:bCs/>
                <w:color w:val="000000"/>
                <w:sz w:val="19"/>
                <w:szCs w:val="19"/>
                <w:lang w:val="es-CO" w:eastAsia="es-CO"/>
              </w:rPr>
              <w:t>Interinstitucional</w:t>
            </w:r>
          </w:p>
        </w:tc>
        <w:tc>
          <w:tcPr>
            <w:tcW w:w="608"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2DD72870" w14:textId="77777777" w:rsidR="00BC1AD3" w:rsidRPr="002943A9" w:rsidRDefault="00BC1AD3" w:rsidP="007721BF">
            <w:pPr>
              <w:jc w:val="center"/>
              <w:rPr>
                <w:b/>
                <w:bCs/>
                <w:color w:val="000000"/>
                <w:sz w:val="19"/>
                <w:szCs w:val="19"/>
                <w:lang w:val="es-CO" w:eastAsia="es-CO"/>
              </w:rPr>
            </w:pPr>
            <w:r w:rsidRPr="002943A9">
              <w:rPr>
                <w:b/>
                <w:bCs/>
                <w:color w:val="000000"/>
                <w:sz w:val="19"/>
                <w:szCs w:val="19"/>
                <w:lang w:val="es-CO" w:eastAsia="es-CO"/>
              </w:rPr>
              <w:t>Centros educativos</w:t>
            </w:r>
          </w:p>
        </w:tc>
        <w:tc>
          <w:tcPr>
            <w:tcW w:w="605" w:type="pct"/>
            <w:tcBorders>
              <w:top w:val="single" w:sz="4" w:space="0" w:color="auto"/>
              <w:left w:val="nil"/>
              <w:bottom w:val="single" w:sz="4" w:space="0" w:color="auto"/>
              <w:right w:val="single" w:sz="4" w:space="0" w:color="auto"/>
            </w:tcBorders>
            <w:shd w:val="clear" w:color="auto" w:fill="DEEAF6" w:themeFill="accent5" w:themeFillTint="33"/>
            <w:noWrap/>
            <w:vAlign w:val="center"/>
            <w:hideMark/>
          </w:tcPr>
          <w:p w14:paraId="323729DA" w14:textId="7F4BDEE1" w:rsidR="00BC1AD3" w:rsidRPr="002943A9" w:rsidRDefault="00BC1AD3" w:rsidP="007721BF">
            <w:pPr>
              <w:jc w:val="center"/>
              <w:rPr>
                <w:b/>
                <w:bCs/>
                <w:color w:val="000000"/>
                <w:sz w:val="19"/>
                <w:szCs w:val="19"/>
                <w:lang w:val="es-CO" w:eastAsia="es-CO"/>
              </w:rPr>
            </w:pPr>
            <w:r w:rsidRPr="002943A9">
              <w:rPr>
                <w:b/>
                <w:bCs/>
                <w:color w:val="000000"/>
                <w:sz w:val="19"/>
                <w:szCs w:val="19"/>
                <w:lang w:val="es-CO" w:eastAsia="es-CO"/>
              </w:rPr>
              <w:t>Total</w:t>
            </w:r>
          </w:p>
        </w:tc>
      </w:tr>
      <w:tr w:rsidR="00C05295" w:rsidRPr="002943A9" w14:paraId="43C08F68" w14:textId="77777777" w:rsidTr="00FE54EB">
        <w:trPr>
          <w:trHeight w:val="340"/>
          <w:jc w:val="center"/>
        </w:trPr>
        <w:tc>
          <w:tcPr>
            <w:tcW w:w="828" w:type="pct"/>
            <w:tcBorders>
              <w:top w:val="nil"/>
              <w:left w:val="single" w:sz="4" w:space="0" w:color="auto"/>
              <w:bottom w:val="single" w:sz="4" w:space="0" w:color="auto"/>
              <w:right w:val="single" w:sz="4" w:space="0" w:color="auto"/>
            </w:tcBorders>
            <w:shd w:val="clear" w:color="auto" w:fill="auto"/>
            <w:noWrap/>
            <w:vAlign w:val="center"/>
            <w:hideMark/>
          </w:tcPr>
          <w:p w14:paraId="7AC9E2DA" w14:textId="206A66BB" w:rsidR="00C05295" w:rsidRPr="002943A9" w:rsidRDefault="00C05295" w:rsidP="00C05295">
            <w:pPr>
              <w:jc w:val="center"/>
              <w:rPr>
                <w:color w:val="000000"/>
                <w:sz w:val="19"/>
                <w:szCs w:val="19"/>
                <w:lang w:val="es-CO" w:eastAsia="es-CO"/>
              </w:rPr>
            </w:pPr>
            <w:r w:rsidRPr="002943A9">
              <w:rPr>
                <w:color w:val="000000"/>
                <w:sz w:val="19"/>
                <w:szCs w:val="19"/>
                <w:lang w:val="es-CO" w:eastAsia="es-CO"/>
              </w:rPr>
              <w:t>Engativá</w:t>
            </w:r>
          </w:p>
        </w:tc>
        <w:tc>
          <w:tcPr>
            <w:tcW w:w="599" w:type="pct"/>
            <w:tcBorders>
              <w:top w:val="nil"/>
              <w:left w:val="nil"/>
              <w:bottom w:val="single" w:sz="4" w:space="0" w:color="auto"/>
              <w:right w:val="single" w:sz="4" w:space="0" w:color="auto"/>
            </w:tcBorders>
            <w:shd w:val="clear" w:color="auto" w:fill="auto"/>
            <w:noWrap/>
            <w:vAlign w:val="center"/>
            <w:hideMark/>
          </w:tcPr>
          <w:p w14:paraId="2E10B66A" w14:textId="7F2758D0" w:rsidR="00C05295" w:rsidRPr="002943A9" w:rsidRDefault="00C05295" w:rsidP="00C05295">
            <w:pPr>
              <w:jc w:val="center"/>
              <w:rPr>
                <w:color w:val="000000"/>
                <w:sz w:val="19"/>
                <w:szCs w:val="19"/>
                <w:lang w:val="es-CO" w:eastAsia="es-CO"/>
              </w:rPr>
            </w:pPr>
            <w:r>
              <w:rPr>
                <w:color w:val="000000"/>
                <w:sz w:val="19"/>
                <w:szCs w:val="19"/>
                <w:lang w:val="es-CO" w:eastAsia="es-CO"/>
              </w:rPr>
              <w:t>9324</w:t>
            </w:r>
          </w:p>
        </w:tc>
        <w:tc>
          <w:tcPr>
            <w:tcW w:w="751" w:type="pct"/>
            <w:tcBorders>
              <w:top w:val="nil"/>
              <w:left w:val="nil"/>
              <w:bottom w:val="single" w:sz="4" w:space="0" w:color="auto"/>
              <w:right w:val="single" w:sz="4" w:space="0" w:color="auto"/>
            </w:tcBorders>
            <w:shd w:val="clear" w:color="auto" w:fill="auto"/>
            <w:noWrap/>
            <w:vAlign w:val="center"/>
            <w:hideMark/>
          </w:tcPr>
          <w:p w14:paraId="5232C5AA" w14:textId="77777777" w:rsidR="00C05295" w:rsidRPr="002943A9" w:rsidRDefault="00C05295" w:rsidP="00C05295">
            <w:pPr>
              <w:jc w:val="center"/>
              <w:rPr>
                <w:color w:val="000000"/>
                <w:sz w:val="19"/>
                <w:szCs w:val="19"/>
                <w:lang w:val="es-CO" w:eastAsia="es-CO"/>
              </w:rPr>
            </w:pPr>
            <w:r w:rsidRPr="002943A9">
              <w:rPr>
                <w:color w:val="000000"/>
                <w:sz w:val="19"/>
                <w:szCs w:val="19"/>
                <w:lang w:val="es-CO" w:eastAsia="es-CO"/>
              </w:rPr>
              <w:t>1</w:t>
            </w:r>
          </w:p>
        </w:tc>
        <w:tc>
          <w:tcPr>
            <w:tcW w:w="717" w:type="pct"/>
            <w:tcBorders>
              <w:top w:val="nil"/>
              <w:left w:val="nil"/>
              <w:bottom w:val="single" w:sz="4" w:space="0" w:color="auto"/>
              <w:right w:val="single" w:sz="4" w:space="0" w:color="auto"/>
            </w:tcBorders>
            <w:shd w:val="clear" w:color="auto" w:fill="auto"/>
            <w:noWrap/>
            <w:vAlign w:val="center"/>
            <w:hideMark/>
          </w:tcPr>
          <w:p w14:paraId="00D5FDB4" w14:textId="36F68FDC" w:rsidR="00C05295" w:rsidRPr="002943A9" w:rsidRDefault="00C05295" w:rsidP="00C05295">
            <w:pPr>
              <w:jc w:val="center"/>
              <w:rPr>
                <w:color w:val="000000"/>
                <w:sz w:val="19"/>
                <w:szCs w:val="19"/>
                <w:lang w:val="es-CO" w:eastAsia="es-CO"/>
              </w:rPr>
            </w:pPr>
            <w:r w:rsidRPr="002943A9">
              <w:rPr>
                <w:color w:val="000000"/>
                <w:sz w:val="19"/>
                <w:szCs w:val="19"/>
                <w:lang w:val="es-CO" w:eastAsia="es-CO"/>
              </w:rPr>
              <w:t>N/A</w:t>
            </w:r>
          </w:p>
        </w:tc>
        <w:tc>
          <w:tcPr>
            <w:tcW w:w="892" w:type="pct"/>
            <w:tcBorders>
              <w:top w:val="nil"/>
              <w:left w:val="nil"/>
              <w:bottom w:val="single" w:sz="4" w:space="0" w:color="auto"/>
              <w:right w:val="single" w:sz="4" w:space="0" w:color="auto"/>
            </w:tcBorders>
            <w:shd w:val="clear" w:color="auto" w:fill="auto"/>
            <w:noWrap/>
            <w:vAlign w:val="center"/>
            <w:hideMark/>
          </w:tcPr>
          <w:p w14:paraId="2C7287EE" w14:textId="0ED693F6" w:rsidR="00C05295" w:rsidRPr="002943A9" w:rsidRDefault="00C05295" w:rsidP="00C05295">
            <w:pPr>
              <w:jc w:val="center"/>
              <w:rPr>
                <w:color w:val="000000"/>
                <w:sz w:val="19"/>
                <w:szCs w:val="19"/>
                <w:lang w:val="es-CO" w:eastAsia="es-CO"/>
              </w:rPr>
            </w:pPr>
            <w:r w:rsidRPr="0040504D">
              <w:rPr>
                <w:color w:val="000000"/>
                <w:sz w:val="19"/>
                <w:szCs w:val="19"/>
                <w:lang w:val="es-CO" w:eastAsia="es-CO"/>
              </w:rPr>
              <w:t>N/A</w:t>
            </w:r>
          </w:p>
        </w:tc>
        <w:tc>
          <w:tcPr>
            <w:tcW w:w="608" w:type="pct"/>
            <w:tcBorders>
              <w:top w:val="nil"/>
              <w:left w:val="nil"/>
              <w:bottom w:val="single" w:sz="4" w:space="0" w:color="auto"/>
              <w:right w:val="single" w:sz="4" w:space="0" w:color="auto"/>
            </w:tcBorders>
            <w:shd w:val="clear" w:color="auto" w:fill="auto"/>
            <w:noWrap/>
            <w:vAlign w:val="center"/>
            <w:hideMark/>
          </w:tcPr>
          <w:p w14:paraId="40D58F60" w14:textId="6250BE91" w:rsidR="00C05295" w:rsidRPr="002943A9" w:rsidRDefault="00C05295" w:rsidP="00C05295">
            <w:pPr>
              <w:jc w:val="center"/>
              <w:rPr>
                <w:color w:val="000000"/>
                <w:sz w:val="19"/>
                <w:szCs w:val="19"/>
                <w:lang w:val="es-CO" w:eastAsia="es-CO"/>
              </w:rPr>
            </w:pPr>
            <w:r w:rsidRPr="0040504D">
              <w:rPr>
                <w:color w:val="000000"/>
                <w:sz w:val="19"/>
                <w:szCs w:val="19"/>
                <w:lang w:val="es-CO" w:eastAsia="es-CO"/>
              </w:rPr>
              <w:t>N/A</w:t>
            </w:r>
          </w:p>
        </w:tc>
        <w:tc>
          <w:tcPr>
            <w:tcW w:w="605" w:type="pct"/>
            <w:tcBorders>
              <w:top w:val="nil"/>
              <w:left w:val="nil"/>
              <w:bottom w:val="single" w:sz="4" w:space="0" w:color="auto"/>
              <w:right w:val="single" w:sz="4" w:space="0" w:color="auto"/>
            </w:tcBorders>
            <w:shd w:val="clear" w:color="auto" w:fill="auto"/>
            <w:noWrap/>
            <w:vAlign w:val="center"/>
            <w:hideMark/>
          </w:tcPr>
          <w:p w14:paraId="5BEA3A04" w14:textId="27AA2E9B" w:rsidR="00C05295" w:rsidRPr="002943A9" w:rsidRDefault="00C05295" w:rsidP="00C05295">
            <w:pPr>
              <w:jc w:val="center"/>
              <w:rPr>
                <w:b/>
                <w:bCs/>
                <w:color w:val="000000"/>
                <w:sz w:val="19"/>
                <w:szCs w:val="19"/>
                <w:lang w:val="es-CO" w:eastAsia="es-CO"/>
              </w:rPr>
            </w:pPr>
            <w:r>
              <w:rPr>
                <w:b/>
                <w:bCs/>
                <w:color w:val="000000"/>
                <w:sz w:val="19"/>
                <w:szCs w:val="19"/>
                <w:lang w:val="es-CO" w:eastAsia="es-CO"/>
              </w:rPr>
              <w:t>9325</w:t>
            </w:r>
          </w:p>
        </w:tc>
      </w:tr>
      <w:tr w:rsidR="00C05295" w:rsidRPr="002943A9" w14:paraId="3FA60F4D" w14:textId="77777777" w:rsidTr="00FE54EB">
        <w:trPr>
          <w:trHeight w:val="340"/>
          <w:jc w:val="center"/>
        </w:trPr>
        <w:tc>
          <w:tcPr>
            <w:tcW w:w="828" w:type="pct"/>
            <w:tcBorders>
              <w:top w:val="nil"/>
              <w:left w:val="single" w:sz="4" w:space="0" w:color="auto"/>
              <w:bottom w:val="single" w:sz="4" w:space="0" w:color="auto"/>
              <w:right w:val="single" w:sz="4" w:space="0" w:color="auto"/>
            </w:tcBorders>
            <w:shd w:val="clear" w:color="auto" w:fill="auto"/>
            <w:noWrap/>
            <w:vAlign w:val="center"/>
            <w:hideMark/>
          </w:tcPr>
          <w:p w14:paraId="4D4A6E75" w14:textId="77777777" w:rsidR="00C05295" w:rsidRPr="002943A9" w:rsidRDefault="00C05295" w:rsidP="00C05295">
            <w:pPr>
              <w:jc w:val="center"/>
              <w:rPr>
                <w:color w:val="000000"/>
                <w:sz w:val="19"/>
                <w:szCs w:val="19"/>
                <w:lang w:val="es-CO" w:eastAsia="es-CO"/>
              </w:rPr>
            </w:pPr>
            <w:r w:rsidRPr="002943A9">
              <w:rPr>
                <w:color w:val="000000"/>
                <w:sz w:val="19"/>
                <w:szCs w:val="19"/>
                <w:lang w:val="es-CO" w:eastAsia="es-CO"/>
              </w:rPr>
              <w:t>Barrios Unidos</w:t>
            </w:r>
          </w:p>
        </w:tc>
        <w:tc>
          <w:tcPr>
            <w:tcW w:w="599" w:type="pct"/>
            <w:tcBorders>
              <w:top w:val="nil"/>
              <w:left w:val="nil"/>
              <w:bottom w:val="single" w:sz="4" w:space="0" w:color="auto"/>
              <w:right w:val="single" w:sz="4" w:space="0" w:color="auto"/>
            </w:tcBorders>
            <w:shd w:val="clear" w:color="auto" w:fill="auto"/>
            <w:noWrap/>
            <w:vAlign w:val="center"/>
            <w:hideMark/>
          </w:tcPr>
          <w:p w14:paraId="3B7C6B00" w14:textId="0E737ECE" w:rsidR="00C05295" w:rsidRPr="002943A9" w:rsidRDefault="00C05295" w:rsidP="00C05295">
            <w:pPr>
              <w:jc w:val="center"/>
              <w:rPr>
                <w:color w:val="000000"/>
                <w:sz w:val="19"/>
                <w:szCs w:val="19"/>
                <w:lang w:val="es-CO" w:eastAsia="es-CO"/>
              </w:rPr>
            </w:pPr>
            <w:r>
              <w:rPr>
                <w:color w:val="000000"/>
                <w:sz w:val="19"/>
                <w:szCs w:val="19"/>
                <w:lang w:val="es-CO" w:eastAsia="es-CO"/>
              </w:rPr>
              <w:t>7009</w:t>
            </w:r>
          </w:p>
        </w:tc>
        <w:tc>
          <w:tcPr>
            <w:tcW w:w="751" w:type="pct"/>
            <w:tcBorders>
              <w:top w:val="nil"/>
              <w:left w:val="nil"/>
              <w:bottom w:val="single" w:sz="4" w:space="0" w:color="auto"/>
              <w:right w:val="single" w:sz="4" w:space="0" w:color="auto"/>
            </w:tcBorders>
            <w:shd w:val="clear" w:color="auto" w:fill="auto"/>
            <w:noWrap/>
            <w:vAlign w:val="center"/>
            <w:hideMark/>
          </w:tcPr>
          <w:p w14:paraId="2F21B971" w14:textId="7497FD3A" w:rsidR="00C05295" w:rsidRPr="002943A9" w:rsidRDefault="00C05295" w:rsidP="00C05295">
            <w:pPr>
              <w:jc w:val="center"/>
              <w:rPr>
                <w:color w:val="000000"/>
                <w:sz w:val="19"/>
                <w:szCs w:val="19"/>
                <w:lang w:val="es-CO" w:eastAsia="es-CO"/>
              </w:rPr>
            </w:pPr>
            <w:r>
              <w:rPr>
                <w:color w:val="000000"/>
                <w:sz w:val="19"/>
                <w:szCs w:val="19"/>
                <w:lang w:val="es-CO" w:eastAsia="es-CO"/>
              </w:rPr>
              <w:t>45</w:t>
            </w:r>
          </w:p>
        </w:tc>
        <w:tc>
          <w:tcPr>
            <w:tcW w:w="717" w:type="pct"/>
            <w:tcBorders>
              <w:top w:val="nil"/>
              <w:left w:val="nil"/>
              <w:bottom w:val="single" w:sz="4" w:space="0" w:color="auto"/>
              <w:right w:val="single" w:sz="4" w:space="0" w:color="auto"/>
            </w:tcBorders>
            <w:shd w:val="clear" w:color="auto" w:fill="auto"/>
            <w:noWrap/>
            <w:vAlign w:val="center"/>
            <w:hideMark/>
          </w:tcPr>
          <w:p w14:paraId="3BD3E0BE" w14:textId="01786900" w:rsidR="00C05295" w:rsidRPr="002943A9" w:rsidRDefault="00C05295" w:rsidP="00C05295">
            <w:pPr>
              <w:jc w:val="center"/>
              <w:rPr>
                <w:color w:val="000000"/>
                <w:sz w:val="19"/>
                <w:szCs w:val="19"/>
                <w:lang w:val="es-CO" w:eastAsia="es-CO"/>
              </w:rPr>
            </w:pPr>
            <w:r>
              <w:rPr>
                <w:color w:val="000000"/>
                <w:sz w:val="19"/>
                <w:szCs w:val="19"/>
                <w:lang w:val="es-CO" w:eastAsia="es-CO"/>
              </w:rPr>
              <w:t>1</w:t>
            </w:r>
          </w:p>
        </w:tc>
        <w:tc>
          <w:tcPr>
            <w:tcW w:w="892" w:type="pct"/>
            <w:tcBorders>
              <w:top w:val="nil"/>
              <w:left w:val="nil"/>
              <w:bottom w:val="single" w:sz="4" w:space="0" w:color="auto"/>
              <w:right w:val="single" w:sz="4" w:space="0" w:color="auto"/>
            </w:tcBorders>
            <w:shd w:val="clear" w:color="auto" w:fill="auto"/>
            <w:noWrap/>
            <w:vAlign w:val="center"/>
            <w:hideMark/>
          </w:tcPr>
          <w:p w14:paraId="4A61B7CF" w14:textId="1563CD15" w:rsidR="00C05295" w:rsidRPr="002943A9" w:rsidRDefault="00C05295" w:rsidP="00C05295">
            <w:pPr>
              <w:jc w:val="center"/>
              <w:rPr>
                <w:color w:val="000000"/>
                <w:sz w:val="19"/>
                <w:szCs w:val="19"/>
                <w:lang w:val="es-CO" w:eastAsia="es-CO"/>
              </w:rPr>
            </w:pPr>
            <w:r w:rsidRPr="0040504D">
              <w:rPr>
                <w:color w:val="000000"/>
                <w:sz w:val="19"/>
                <w:szCs w:val="19"/>
                <w:lang w:val="es-CO" w:eastAsia="es-CO"/>
              </w:rPr>
              <w:t>N/A</w:t>
            </w:r>
          </w:p>
        </w:tc>
        <w:tc>
          <w:tcPr>
            <w:tcW w:w="608" w:type="pct"/>
            <w:tcBorders>
              <w:top w:val="nil"/>
              <w:left w:val="nil"/>
              <w:bottom w:val="single" w:sz="4" w:space="0" w:color="auto"/>
              <w:right w:val="single" w:sz="4" w:space="0" w:color="auto"/>
            </w:tcBorders>
            <w:shd w:val="clear" w:color="auto" w:fill="auto"/>
            <w:noWrap/>
            <w:vAlign w:val="center"/>
            <w:hideMark/>
          </w:tcPr>
          <w:p w14:paraId="21D5516C" w14:textId="2D9A8ED8" w:rsidR="00C05295" w:rsidRPr="002943A9" w:rsidRDefault="00C05295" w:rsidP="00C05295">
            <w:pPr>
              <w:jc w:val="center"/>
              <w:rPr>
                <w:color w:val="000000"/>
                <w:sz w:val="19"/>
                <w:szCs w:val="19"/>
                <w:lang w:val="es-CO" w:eastAsia="es-CO"/>
              </w:rPr>
            </w:pPr>
            <w:r w:rsidRPr="0040504D">
              <w:rPr>
                <w:color w:val="000000"/>
                <w:sz w:val="19"/>
                <w:szCs w:val="19"/>
                <w:lang w:val="es-CO" w:eastAsia="es-CO"/>
              </w:rPr>
              <w:t>N/A</w:t>
            </w:r>
          </w:p>
        </w:tc>
        <w:tc>
          <w:tcPr>
            <w:tcW w:w="605" w:type="pct"/>
            <w:tcBorders>
              <w:top w:val="nil"/>
              <w:left w:val="nil"/>
              <w:bottom w:val="single" w:sz="4" w:space="0" w:color="auto"/>
              <w:right w:val="single" w:sz="4" w:space="0" w:color="auto"/>
            </w:tcBorders>
            <w:shd w:val="clear" w:color="auto" w:fill="auto"/>
            <w:noWrap/>
            <w:vAlign w:val="center"/>
            <w:hideMark/>
          </w:tcPr>
          <w:p w14:paraId="0FA1722E" w14:textId="57687034" w:rsidR="00C05295" w:rsidRPr="002943A9" w:rsidRDefault="00C05295" w:rsidP="00C05295">
            <w:pPr>
              <w:jc w:val="center"/>
              <w:rPr>
                <w:b/>
                <w:bCs/>
                <w:color w:val="000000"/>
                <w:sz w:val="19"/>
                <w:szCs w:val="19"/>
                <w:lang w:val="es-CO" w:eastAsia="es-CO"/>
              </w:rPr>
            </w:pPr>
            <w:r>
              <w:rPr>
                <w:b/>
                <w:bCs/>
                <w:color w:val="000000"/>
                <w:sz w:val="19"/>
                <w:szCs w:val="19"/>
                <w:lang w:val="es-CO" w:eastAsia="es-CO"/>
              </w:rPr>
              <w:t>7055</w:t>
            </w:r>
          </w:p>
        </w:tc>
      </w:tr>
      <w:tr w:rsidR="00C05295" w:rsidRPr="002943A9" w14:paraId="417BBB3B" w14:textId="77777777" w:rsidTr="00FE54EB">
        <w:trPr>
          <w:trHeight w:val="340"/>
          <w:jc w:val="center"/>
        </w:trPr>
        <w:tc>
          <w:tcPr>
            <w:tcW w:w="828" w:type="pct"/>
            <w:tcBorders>
              <w:top w:val="nil"/>
              <w:left w:val="single" w:sz="4" w:space="0" w:color="auto"/>
              <w:bottom w:val="single" w:sz="4" w:space="0" w:color="auto"/>
              <w:right w:val="single" w:sz="4" w:space="0" w:color="auto"/>
            </w:tcBorders>
            <w:shd w:val="clear" w:color="auto" w:fill="auto"/>
            <w:noWrap/>
            <w:vAlign w:val="center"/>
            <w:hideMark/>
          </w:tcPr>
          <w:p w14:paraId="60A5C67A" w14:textId="77777777" w:rsidR="00C05295" w:rsidRPr="002943A9" w:rsidRDefault="00C05295" w:rsidP="00C05295">
            <w:pPr>
              <w:jc w:val="center"/>
              <w:rPr>
                <w:b/>
                <w:bCs/>
                <w:color w:val="000000"/>
                <w:sz w:val="19"/>
                <w:szCs w:val="19"/>
                <w:lang w:val="es-CO" w:eastAsia="es-CO"/>
              </w:rPr>
            </w:pPr>
            <w:r w:rsidRPr="002943A9">
              <w:rPr>
                <w:b/>
                <w:bCs/>
                <w:color w:val="000000"/>
                <w:sz w:val="19"/>
                <w:szCs w:val="19"/>
                <w:lang w:val="es-CO" w:eastAsia="es-CO"/>
              </w:rPr>
              <w:t>Total</w:t>
            </w:r>
          </w:p>
        </w:tc>
        <w:tc>
          <w:tcPr>
            <w:tcW w:w="599" w:type="pct"/>
            <w:tcBorders>
              <w:top w:val="nil"/>
              <w:left w:val="nil"/>
              <w:bottom w:val="single" w:sz="4" w:space="0" w:color="auto"/>
              <w:right w:val="single" w:sz="4" w:space="0" w:color="auto"/>
            </w:tcBorders>
            <w:shd w:val="clear" w:color="auto" w:fill="auto"/>
            <w:noWrap/>
            <w:vAlign w:val="center"/>
            <w:hideMark/>
          </w:tcPr>
          <w:p w14:paraId="52BC176D" w14:textId="449A881E" w:rsidR="00C05295" w:rsidRPr="002943A9" w:rsidRDefault="00C05295" w:rsidP="00C05295">
            <w:pPr>
              <w:jc w:val="center"/>
              <w:rPr>
                <w:b/>
                <w:bCs/>
                <w:color w:val="000000"/>
                <w:sz w:val="19"/>
                <w:szCs w:val="19"/>
                <w:lang w:val="es-CO" w:eastAsia="es-CO"/>
              </w:rPr>
            </w:pPr>
            <w:r w:rsidRPr="002943A9">
              <w:rPr>
                <w:b/>
                <w:bCs/>
                <w:color w:val="000000"/>
                <w:sz w:val="19"/>
                <w:szCs w:val="19"/>
                <w:lang w:val="es-CO" w:eastAsia="es-CO"/>
              </w:rPr>
              <w:t>1</w:t>
            </w:r>
            <w:r>
              <w:rPr>
                <w:b/>
                <w:bCs/>
                <w:color w:val="000000"/>
                <w:sz w:val="19"/>
                <w:szCs w:val="19"/>
                <w:lang w:val="es-CO" w:eastAsia="es-CO"/>
              </w:rPr>
              <w:t>6333</w:t>
            </w:r>
          </w:p>
        </w:tc>
        <w:tc>
          <w:tcPr>
            <w:tcW w:w="751" w:type="pct"/>
            <w:tcBorders>
              <w:top w:val="nil"/>
              <w:left w:val="nil"/>
              <w:bottom w:val="single" w:sz="4" w:space="0" w:color="auto"/>
              <w:right w:val="single" w:sz="4" w:space="0" w:color="auto"/>
            </w:tcBorders>
            <w:shd w:val="clear" w:color="auto" w:fill="auto"/>
            <w:noWrap/>
            <w:vAlign w:val="center"/>
            <w:hideMark/>
          </w:tcPr>
          <w:p w14:paraId="14DB9A06" w14:textId="1A4C34E8" w:rsidR="00C05295" w:rsidRPr="002943A9" w:rsidRDefault="00C05295" w:rsidP="00C05295">
            <w:pPr>
              <w:jc w:val="center"/>
              <w:rPr>
                <w:b/>
                <w:bCs/>
                <w:color w:val="000000"/>
                <w:sz w:val="19"/>
                <w:szCs w:val="19"/>
                <w:lang w:val="es-CO" w:eastAsia="es-CO"/>
              </w:rPr>
            </w:pPr>
            <w:r>
              <w:rPr>
                <w:b/>
                <w:bCs/>
                <w:color w:val="000000"/>
                <w:sz w:val="19"/>
                <w:szCs w:val="19"/>
                <w:lang w:val="es-CO" w:eastAsia="es-CO"/>
              </w:rPr>
              <w:t>46</w:t>
            </w:r>
          </w:p>
        </w:tc>
        <w:tc>
          <w:tcPr>
            <w:tcW w:w="717" w:type="pct"/>
            <w:tcBorders>
              <w:top w:val="nil"/>
              <w:left w:val="nil"/>
              <w:bottom w:val="single" w:sz="4" w:space="0" w:color="auto"/>
              <w:right w:val="single" w:sz="4" w:space="0" w:color="auto"/>
            </w:tcBorders>
            <w:shd w:val="clear" w:color="auto" w:fill="auto"/>
            <w:noWrap/>
            <w:vAlign w:val="center"/>
            <w:hideMark/>
          </w:tcPr>
          <w:p w14:paraId="47B0A176" w14:textId="3263D444" w:rsidR="00C05295" w:rsidRPr="002943A9" w:rsidRDefault="00C05295" w:rsidP="00C05295">
            <w:pPr>
              <w:jc w:val="center"/>
              <w:rPr>
                <w:b/>
                <w:bCs/>
                <w:color w:val="000000"/>
                <w:sz w:val="19"/>
                <w:szCs w:val="19"/>
                <w:lang w:val="es-CO" w:eastAsia="es-CO"/>
              </w:rPr>
            </w:pPr>
            <w:r>
              <w:rPr>
                <w:b/>
                <w:bCs/>
                <w:color w:val="000000"/>
                <w:sz w:val="19"/>
                <w:szCs w:val="19"/>
                <w:lang w:val="es-CO" w:eastAsia="es-CO"/>
              </w:rPr>
              <w:t>1</w:t>
            </w:r>
          </w:p>
        </w:tc>
        <w:tc>
          <w:tcPr>
            <w:tcW w:w="892" w:type="pct"/>
            <w:tcBorders>
              <w:top w:val="nil"/>
              <w:left w:val="nil"/>
              <w:bottom w:val="single" w:sz="4" w:space="0" w:color="auto"/>
              <w:right w:val="single" w:sz="4" w:space="0" w:color="auto"/>
            </w:tcBorders>
            <w:shd w:val="clear" w:color="auto" w:fill="auto"/>
            <w:noWrap/>
            <w:vAlign w:val="center"/>
            <w:hideMark/>
          </w:tcPr>
          <w:p w14:paraId="5E2EF811" w14:textId="3A301FC7" w:rsidR="00C05295" w:rsidRPr="002943A9" w:rsidRDefault="00C05295" w:rsidP="00C05295">
            <w:pPr>
              <w:jc w:val="center"/>
              <w:rPr>
                <w:b/>
                <w:bCs/>
                <w:color w:val="000000"/>
                <w:sz w:val="19"/>
                <w:szCs w:val="19"/>
                <w:lang w:val="es-CO" w:eastAsia="es-CO"/>
              </w:rPr>
            </w:pPr>
            <w:r w:rsidRPr="0040504D">
              <w:rPr>
                <w:b/>
                <w:bCs/>
                <w:color w:val="000000"/>
                <w:sz w:val="19"/>
                <w:szCs w:val="19"/>
                <w:lang w:val="es-CO" w:eastAsia="es-CO"/>
              </w:rPr>
              <w:t>N/A</w:t>
            </w:r>
          </w:p>
        </w:tc>
        <w:tc>
          <w:tcPr>
            <w:tcW w:w="608" w:type="pct"/>
            <w:tcBorders>
              <w:top w:val="nil"/>
              <w:left w:val="nil"/>
              <w:bottom w:val="single" w:sz="4" w:space="0" w:color="auto"/>
              <w:right w:val="single" w:sz="4" w:space="0" w:color="auto"/>
            </w:tcBorders>
            <w:shd w:val="clear" w:color="auto" w:fill="auto"/>
            <w:noWrap/>
            <w:vAlign w:val="center"/>
            <w:hideMark/>
          </w:tcPr>
          <w:p w14:paraId="4AEF99F6" w14:textId="09259F7B" w:rsidR="00C05295" w:rsidRPr="002943A9" w:rsidRDefault="00C05295" w:rsidP="00C05295">
            <w:pPr>
              <w:jc w:val="center"/>
              <w:rPr>
                <w:b/>
                <w:bCs/>
                <w:color w:val="000000"/>
                <w:sz w:val="19"/>
                <w:szCs w:val="19"/>
                <w:lang w:val="es-CO" w:eastAsia="es-CO"/>
              </w:rPr>
            </w:pPr>
            <w:r w:rsidRPr="0040504D">
              <w:rPr>
                <w:b/>
                <w:bCs/>
                <w:color w:val="000000"/>
                <w:sz w:val="19"/>
                <w:szCs w:val="19"/>
                <w:lang w:val="es-CO" w:eastAsia="es-CO"/>
              </w:rPr>
              <w:t>N/A</w:t>
            </w:r>
          </w:p>
        </w:tc>
        <w:tc>
          <w:tcPr>
            <w:tcW w:w="605" w:type="pct"/>
            <w:tcBorders>
              <w:top w:val="nil"/>
              <w:left w:val="nil"/>
              <w:bottom w:val="single" w:sz="4" w:space="0" w:color="auto"/>
              <w:right w:val="single" w:sz="4" w:space="0" w:color="auto"/>
            </w:tcBorders>
            <w:shd w:val="clear" w:color="auto" w:fill="auto"/>
            <w:noWrap/>
            <w:vAlign w:val="center"/>
            <w:hideMark/>
          </w:tcPr>
          <w:p w14:paraId="64F260E2" w14:textId="091CECFA" w:rsidR="00C05295" w:rsidRPr="002943A9" w:rsidRDefault="00C05295" w:rsidP="00C05295">
            <w:pPr>
              <w:jc w:val="center"/>
              <w:rPr>
                <w:b/>
                <w:bCs/>
                <w:color w:val="000000"/>
                <w:sz w:val="19"/>
                <w:szCs w:val="19"/>
                <w:lang w:val="es-CO" w:eastAsia="es-CO"/>
              </w:rPr>
            </w:pPr>
            <w:r>
              <w:rPr>
                <w:b/>
                <w:bCs/>
                <w:color w:val="000000"/>
                <w:sz w:val="19"/>
                <w:szCs w:val="19"/>
                <w:lang w:val="es-CO" w:eastAsia="es-CO"/>
              </w:rPr>
              <w:t>16380</w:t>
            </w:r>
          </w:p>
        </w:tc>
      </w:tr>
    </w:tbl>
    <w:p w14:paraId="1D69A3D4" w14:textId="20A8A4DC" w:rsidR="00A826AD" w:rsidRPr="009B164E" w:rsidRDefault="00A826AD" w:rsidP="007721BF">
      <w:pPr>
        <w:widowControl w:val="0"/>
        <w:suppressAutoHyphens/>
        <w:jc w:val="center"/>
        <w:rPr>
          <w:rFonts w:eastAsia="Arial Narrow"/>
          <w:b/>
          <w:sz w:val="16"/>
          <w:szCs w:val="16"/>
        </w:rPr>
      </w:pPr>
      <w:r w:rsidRPr="009B164E">
        <w:rPr>
          <w:rFonts w:eastAsia="Arial Narrow"/>
          <w:b/>
          <w:sz w:val="16"/>
          <w:szCs w:val="16"/>
        </w:rPr>
        <w:t xml:space="preserve">Tabla </w:t>
      </w:r>
      <w:r w:rsidRPr="009B164E">
        <w:rPr>
          <w:b/>
          <w:sz w:val="16"/>
          <w:szCs w:val="16"/>
        </w:rPr>
        <w:fldChar w:fldCharType="begin"/>
      </w:r>
      <w:r w:rsidRPr="00200498">
        <w:rPr>
          <w:b/>
          <w:bCs/>
          <w:sz w:val="16"/>
          <w:szCs w:val="16"/>
        </w:rPr>
        <w:instrText xml:space="preserve"> SEQ Tabla \* ARABIC </w:instrText>
      </w:r>
      <w:r w:rsidRPr="009B164E">
        <w:rPr>
          <w:b/>
          <w:sz w:val="16"/>
          <w:szCs w:val="16"/>
        </w:rPr>
        <w:fldChar w:fldCharType="separate"/>
      </w:r>
      <w:r w:rsidR="00FA7B9A">
        <w:rPr>
          <w:b/>
          <w:bCs/>
          <w:noProof/>
          <w:sz w:val="16"/>
          <w:szCs w:val="16"/>
        </w:rPr>
        <w:t>23</w:t>
      </w:r>
      <w:r w:rsidRPr="009B164E">
        <w:rPr>
          <w:b/>
          <w:sz w:val="16"/>
          <w:szCs w:val="16"/>
        </w:rPr>
        <w:fldChar w:fldCharType="end"/>
      </w:r>
      <w:r w:rsidRPr="009B164E">
        <w:rPr>
          <w:b/>
          <w:sz w:val="16"/>
          <w:szCs w:val="16"/>
        </w:rPr>
        <w:t xml:space="preserve">. </w:t>
      </w:r>
      <w:r w:rsidRPr="00BC1AD3">
        <w:rPr>
          <w:rFonts w:eastAsia="Arial Narrow"/>
          <w:b/>
          <w:sz w:val="16"/>
          <w:szCs w:val="16"/>
          <w:lang w:val="es-CR"/>
        </w:rPr>
        <w:t xml:space="preserve">Cantidad de </w:t>
      </w:r>
      <w:r w:rsidR="00D82BE9">
        <w:rPr>
          <w:rFonts w:eastAsia="Arial Narrow"/>
          <w:b/>
          <w:sz w:val="16"/>
          <w:szCs w:val="16"/>
          <w:lang w:val="es-CR"/>
        </w:rPr>
        <w:t>población beneficiada</w:t>
      </w:r>
      <w:r w:rsidRPr="00BC1AD3">
        <w:rPr>
          <w:rFonts w:eastAsia="Arial Narrow"/>
          <w:b/>
          <w:sz w:val="16"/>
          <w:szCs w:val="16"/>
          <w:lang w:val="es-CR"/>
        </w:rPr>
        <w:t xml:space="preserve"> por localidad</w:t>
      </w:r>
      <w:r w:rsidRPr="009B164E">
        <w:rPr>
          <w:rFonts w:eastAsia="Arial Narrow"/>
          <w:b/>
          <w:sz w:val="16"/>
          <w:szCs w:val="16"/>
          <w:lang w:val="es-CR"/>
        </w:rPr>
        <w:t>.</w:t>
      </w:r>
      <w:r w:rsidRPr="009B164E">
        <w:rPr>
          <w:rFonts w:eastAsia="Arial Narrow"/>
          <w:b/>
          <w:sz w:val="16"/>
          <w:szCs w:val="16"/>
        </w:rPr>
        <w:t xml:space="preserve"> (Bogotá Limpia, </w:t>
      </w:r>
      <w:r w:rsidR="00C05295">
        <w:rPr>
          <w:rFonts w:eastAsia="Arial Narrow"/>
          <w:b/>
          <w:sz w:val="16"/>
          <w:szCs w:val="16"/>
        </w:rPr>
        <w:t>diciembre</w:t>
      </w:r>
      <w:r w:rsidRPr="009B164E">
        <w:rPr>
          <w:rFonts w:eastAsia="Arial Narrow"/>
          <w:b/>
          <w:sz w:val="16"/>
          <w:szCs w:val="16"/>
        </w:rPr>
        <w:t xml:space="preserve"> 2020)</w:t>
      </w:r>
    </w:p>
    <w:p w14:paraId="63ADCBA0" w14:textId="19B9A45E" w:rsidR="00A826AD" w:rsidRDefault="00A826AD" w:rsidP="007721BF">
      <w:pPr>
        <w:widowControl w:val="0"/>
        <w:suppressAutoHyphens/>
        <w:rPr>
          <w:lang w:val="es-CR"/>
        </w:rPr>
      </w:pPr>
    </w:p>
    <w:p w14:paraId="01E3680B" w14:textId="77777777" w:rsidR="00E363B7" w:rsidRDefault="00E363B7" w:rsidP="007721BF">
      <w:pPr>
        <w:widowControl w:val="0"/>
        <w:suppressAutoHyphens/>
        <w:rPr>
          <w:lang w:val="es-CR"/>
        </w:rPr>
      </w:pPr>
    </w:p>
    <w:p w14:paraId="067DC34A" w14:textId="50F6C052" w:rsidR="00440D50" w:rsidRPr="009B5D2B" w:rsidRDefault="00440D50" w:rsidP="002D2C12">
      <w:pPr>
        <w:pStyle w:val="Ttulo"/>
        <w:numPr>
          <w:ilvl w:val="1"/>
          <w:numId w:val="20"/>
        </w:numPr>
      </w:pPr>
      <w:r w:rsidRPr="009B5D2B">
        <w:t xml:space="preserve">DESCRIPCIÓN DE LAS ACTIVIDADES DE </w:t>
      </w:r>
      <w:r w:rsidR="00440BF5">
        <w:t>SUPERVISIÓN</w:t>
      </w:r>
      <w:r w:rsidRPr="009B5D2B">
        <w:t xml:space="preserve"> REALIZAD</w:t>
      </w:r>
      <w:r w:rsidR="004C5FC7">
        <w:t>as</w:t>
      </w:r>
      <w:r w:rsidRPr="009B5D2B">
        <w:t xml:space="preserve"> POR LA UAESP</w:t>
      </w:r>
    </w:p>
    <w:p w14:paraId="65651F0D" w14:textId="77777777" w:rsidR="00877C20" w:rsidRPr="009B164E" w:rsidRDefault="00877C20" w:rsidP="007721BF">
      <w:pPr>
        <w:rPr>
          <w:sz w:val="22"/>
          <w:szCs w:val="22"/>
          <w:lang w:eastAsia="x-none"/>
        </w:rPr>
      </w:pPr>
    </w:p>
    <w:p w14:paraId="44023BC1" w14:textId="29E55B04" w:rsidR="00E66C46" w:rsidRPr="009A74DA" w:rsidRDefault="005C60E3" w:rsidP="007721BF">
      <w:r>
        <w:rPr>
          <w:lang w:eastAsia="x-none"/>
        </w:rPr>
        <w:t xml:space="preserve">La Unidad Administrativa Especial de Servicios </w:t>
      </w:r>
      <w:r w:rsidR="00255A7A">
        <w:rPr>
          <w:lang w:eastAsia="x-none"/>
        </w:rPr>
        <w:t>Públicos</w:t>
      </w:r>
      <w:r>
        <w:rPr>
          <w:lang w:eastAsia="x-none"/>
        </w:rPr>
        <w:t xml:space="preserve"> – UAESP, a través </w:t>
      </w:r>
      <w:r w:rsidR="00D83F32">
        <w:rPr>
          <w:lang w:eastAsia="x-none"/>
        </w:rPr>
        <w:t>de la Subdirección de Recolección, Barrido y Limpieza, realiza visitas de supervisión y control a los diferentes componentes que integran el Esquema del Servicio Público de Aseo</w:t>
      </w:r>
      <w:r w:rsidR="00614407">
        <w:rPr>
          <w:lang w:eastAsia="x-none"/>
        </w:rPr>
        <w:t xml:space="preserve">; para el mes de diciembre, en la ASE 4 </w:t>
      </w:r>
      <w:r w:rsidR="003A4981">
        <w:rPr>
          <w:lang w:eastAsia="x-none"/>
        </w:rPr>
        <w:t>(</w:t>
      </w:r>
      <w:r w:rsidR="003A4981" w:rsidRPr="009A74DA">
        <w:rPr>
          <w:lang w:eastAsia="x-none"/>
        </w:rPr>
        <w:t xml:space="preserve">localidades de Engativá y Barrios </w:t>
      </w:r>
      <w:r w:rsidR="006B515A" w:rsidRPr="009A74DA">
        <w:rPr>
          <w:lang w:eastAsia="x-none"/>
        </w:rPr>
        <w:t>Unidos)</w:t>
      </w:r>
      <w:r w:rsidR="003A4981">
        <w:rPr>
          <w:lang w:eastAsia="x-none"/>
        </w:rPr>
        <w:t xml:space="preserve"> </w:t>
      </w:r>
      <w:r w:rsidR="00614407">
        <w:rPr>
          <w:lang w:eastAsia="x-none"/>
        </w:rPr>
        <w:t xml:space="preserve">se adelantaron las siguientes visitas para cada componente </w:t>
      </w:r>
      <w:r w:rsidR="003A4981">
        <w:rPr>
          <w:lang w:eastAsia="x-none"/>
        </w:rPr>
        <w:t xml:space="preserve">y algunos </w:t>
      </w:r>
      <w:r w:rsidR="00877C20" w:rsidRPr="009A74DA">
        <w:rPr>
          <w:lang w:eastAsia="x-none"/>
        </w:rPr>
        <w:t>seguimiento</w:t>
      </w:r>
      <w:r w:rsidR="003A4981">
        <w:rPr>
          <w:lang w:eastAsia="x-none"/>
        </w:rPr>
        <w:t xml:space="preserve">s </w:t>
      </w:r>
      <w:r w:rsidR="00255A7A">
        <w:rPr>
          <w:lang w:eastAsia="x-none"/>
        </w:rPr>
        <w:t>realizados</w:t>
      </w:r>
      <w:r w:rsidR="00877C20" w:rsidRPr="009A74DA">
        <w:rPr>
          <w:lang w:eastAsia="x-none"/>
        </w:rPr>
        <w:t xml:space="preserve"> a través del Sistema Integrado de Gestión de Aseo de Bogotá-SIGAB</w:t>
      </w:r>
      <w:r w:rsidR="00877C20" w:rsidRPr="009A74DA">
        <w:t>.</w:t>
      </w:r>
    </w:p>
    <w:p w14:paraId="451A7924" w14:textId="77777777" w:rsidR="00FE54EB" w:rsidRPr="00C05295" w:rsidRDefault="00FE54EB" w:rsidP="007721BF">
      <w:pPr>
        <w:rPr>
          <w:highlight w:val="yellow"/>
        </w:rPr>
      </w:pPr>
    </w:p>
    <w:p w14:paraId="6EF6E0CB" w14:textId="7120DE09" w:rsidR="007F2D4E" w:rsidRPr="003A4981" w:rsidRDefault="007F2D4E" w:rsidP="00BA5B18">
      <w:pPr>
        <w:pStyle w:val="Ttulo1"/>
        <w:numPr>
          <w:ilvl w:val="2"/>
          <w:numId w:val="20"/>
        </w:numPr>
      </w:pPr>
      <w:r w:rsidRPr="003A4981">
        <w:t>RECOLECCIÓN Y TRANSPORTE</w:t>
      </w:r>
    </w:p>
    <w:p w14:paraId="2BAD6489" w14:textId="0F8282D4" w:rsidR="00FE54EB" w:rsidRDefault="00FE54EB" w:rsidP="007721BF"/>
    <w:p w14:paraId="14E5E10B" w14:textId="102B34AC" w:rsidR="00115758" w:rsidRPr="001A5766" w:rsidRDefault="001A5766" w:rsidP="00BA5B18">
      <w:pPr>
        <w:pStyle w:val="Ttulo3"/>
      </w:pPr>
      <w:r>
        <w:t>Visitas de seguimiento en campo</w:t>
      </w:r>
    </w:p>
    <w:p w14:paraId="66ECFE6E" w14:textId="2CE9A611" w:rsidR="00932C01" w:rsidRDefault="00932C01" w:rsidP="00115758">
      <w:pPr>
        <w:rPr>
          <w:lang w:val="es-ES_tradnl"/>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75"/>
        <w:gridCol w:w="4065"/>
        <w:gridCol w:w="1134"/>
        <w:gridCol w:w="2693"/>
      </w:tblGrid>
      <w:tr w:rsidR="0056715E" w:rsidRPr="00932C01" w14:paraId="36E465E3" w14:textId="77777777" w:rsidTr="00B04C78">
        <w:trPr>
          <w:trHeight w:val="315"/>
          <w:jc w:val="center"/>
        </w:trPr>
        <w:tc>
          <w:tcPr>
            <w:tcW w:w="1175" w:type="dxa"/>
            <w:shd w:val="clear" w:color="auto" w:fill="DEEAF6" w:themeFill="accent5" w:themeFillTint="33"/>
            <w:noWrap/>
            <w:vAlign w:val="center"/>
            <w:hideMark/>
          </w:tcPr>
          <w:p w14:paraId="769FC917" w14:textId="452FDAED" w:rsidR="00932C01" w:rsidRPr="00932C01" w:rsidRDefault="0056715E" w:rsidP="0056715E">
            <w:pPr>
              <w:jc w:val="center"/>
              <w:rPr>
                <w:b/>
                <w:bCs/>
                <w:color w:val="000000"/>
                <w:sz w:val="19"/>
                <w:szCs w:val="19"/>
                <w:lang w:val="es-CO" w:eastAsia="es-CO"/>
              </w:rPr>
            </w:pPr>
            <w:r w:rsidRPr="00932C01">
              <w:rPr>
                <w:b/>
                <w:bCs/>
                <w:color w:val="000000"/>
                <w:sz w:val="19"/>
                <w:szCs w:val="19"/>
                <w:lang w:val="es-CO" w:eastAsia="es-CO"/>
              </w:rPr>
              <w:t>Componente</w:t>
            </w:r>
          </w:p>
        </w:tc>
        <w:tc>
          <w:tcPr>
            <w:tcW w:w="4065" w:type="dxa"/>
            <w:shd w:val="clear" w:color="auto" w:fill="auto"/>
            <w:noWrap/>
            <w:vAlign w:val="center"/>
            <w:hideMark/>
          </w:tcPr>
          <w:p w14:paraId="565EDEEB" w14:textId="77777777" w:rsidR="0056715E" w:rsidRPr="0056715E" w:rsidRDefault="00932C01" w:rsidP="0056715E">
            <w:pPr>
              <w:jc w:val="center"/>
              <w:rPr>
                <w:color w:val="000000"/>
                <w:sz w:val="19"/>
                <w:szCs w:val="19"/>
                <w:lang w:val="es-CO" w:eastAsia="es-CO"/>
              </w:rPr>
            </w:pPr>
            <w:r w:rsidRPr="00932C01">
              <w:rPr>
                <w:color w:val="000000"/>
                <w:sz w:val="19"/>
                <w:szCs w:val="19"/>
                <w:lang w:val="es-CO" w:eastAsia="es-CO"/>
              </w:rPr>
              <w:t>Recolección y Transporte</w:t>
            </w:r>
          </w:p>
          <w:p w14:paraId="6AF27E73" w14:textId="25BA413F" w:rsidR="00932C01" w:rsidRPr="00932C01" w:rsidRDefault="0056715E" w:rsidP="0056715E">
            <w:pPr>
              <w:rPr>
                <w:color w:val="000000"/>
                <w:sz w:val="19"/>
                <w:szCs w:val="19"/>
                <w:lang w:val="es-CO" w:eastAsia="es-CO"/>
              </w:rPr>
            </w:pPr>
            <w:r w:rsidRPr="0056715E">
              <w:rPr>
                <w:color w:val="000000"/>
                <w:sz w:val="19"/>
                <w:szCs w:val="19"/>
                <w:lang w:val="es-CO" w:eastAsia="es-CO"/>
              </w:rPr>
              <w:t>Recolección</w:t>
            </w:r>
            <w:r w:rsidR="00932C01" w:rsidRPr="00932C01">
              <w:rPr>
                <w:color w:val="000000"/>
                <w:sz w:val="19"/>
                <w:szCs w:val="19"/>
                <w:lang w:val="es-CO" w:eastAsia="es-CO"/>
              </w:rPr>
              <w:t xml:space="preserve"> </w:t>
            </w:r>
            <w:r w:rsidRPr="00932C01">
              <w:rPr>
                <w:color w:val="000000"/>
                <w:sz w:val="19"/>
                <w:szCs w:val="19"/>
                <w:lang w:val="es-CO" w:eastAsia="es-CO"/>
              </w:rPr>
              <w:t>mecanizada</w:t>
            </w:r>
            <w:r w:rsidR="00932C01" w:rsidRPr="00932C01">
              <w:rPr>
                <w:color w:val="000000"/>
                <w:sz w:val="19"/>
                <w:szCs w:val="19"/>
                <w:lang w:val="es-CO" w:eastAsia="es-CO"/>
              </w:rPr>
              <w:t xml:space="preserve"> </w:t>
            </w:r>
            <w:r w:rsidRPr="0056715E">
              <w:rPr>
                <w:color w:val="000000"/>
                <w:sz w:val="19"/>
                <w:szCs w:val="19"/>
                <w:lang w:val="es-CO" w:eastAsia="es-CO"/>
              </w:rPr>
              <w:t xml:space="preserve">- </w:t>
            </w:r>
            <w:r w:rsidR="00932C01" w:rsidRPr="00932C01">
              <w:rPr>
                <w:color w:val="000000"/>
                <w:sz w:val="19"/>
                <w:szCs w:val="19"/>
                <w:lang w:val="es-CO" w:eastAsia="es-CO"/>
              </w:rPr>
              <w:t>Sistema de cargue lateral</w:t>
            </w:r>
          </w:p>
        </w:tc>
        <w:tc>
          <w:tcPr>
            <w:tcW w:w="1134" w:type="dxa"/>
            <w:shd w:val="clear" w:color="auto" w:fill="DEEAF6" w:themeFill="accent5" w:themeFillTint="33"/>
            <w:noWrap/>
            <w:vAlign w:val="center"/>
            <w:hideMark/>
          </w:tcPr>
          <w:p w14:paraId="73E9EECC" w14:textId="57CB0830" w:rsidR="00932C01" w:rsidRPr="00932C01" w:rsidRDefault="0056715E" w:rsidP="0056715E">
            <w:pPr>
              <w:jc w:val="center"/>
              <w:rPr>
                <w:b/>
                <w:bCs/>
                <w:color w:val="000000"/>
                <w:sz w:val="19"/>
                <w:szCs w:val="19"/>
                <w:lang w:val="es-CO" w:eastAsia="es-CO"/>
              </w:rPr>
            </w:pPr>
            <w:r w:rsidRPr="00932C01">
              <w:rPr>
                <w:b/>
                <w:bCs/>
                <w:color w:val="000000"/>
                <w:sz w:val="19"/>
                <w:szCs w:val="19"/>
                <w:lang w:val="es-CO" w:eastAsia="es-CO"/>
              </w:rPr>
              <w:t>Fecha</w:t>
            </w:r>
          </w:p>
        </w:tc>
        <w:tc>
          <w:tcPr>
            <w:tcW w:w="2693" w:type="dxa"/>
            <w:shd w:val="clear" w:color="auto" w:fill="auto"/>
            <w:vAlign w:val="center"/>
            <w:hideMark/>
          </w:tcPr>
          <w:p w14:paraId="707AED09" w14:textId="77777777" w:rsidR="00932C01" w:rsidRPr="00932C01" w:rsidRDefault="00932C01" w:rsidP="0056715E">
            <w:pPr>
              <w:jc w:val="center"/>
              <w:rPr>
                <w:color w:val="000000"/>
                <w:sz w:val="19"/>
                <w:szCs w:val="19"/>
                <w:lang w:val="es-CO" w:eastAsia="es-CO"/>
              </w:rPr>
            </w:pPr>
            <w:r w:rsidRPr="00932C01">
              <w:rPr>
                <w:color w:val="000000"/>
                <w:sz w:val="19"/>
                <w:szCs w:val="19"/>
                <w:lang w:val="es-ES_tradnl" w:eastAsia="es-CO"/>
              </w:rPr>
              <w:t>21/12/2020</w:t>
            </w:r>
          </w:p>
        </w:tc>
      </w:tr>
      <w:tr w:rsidR="0056715E" w:rsidRPr="00932C01" w14:paraId="5A3D6DC3" w14:textId="77777777" w:rsidTr="00B04C78">
        <w:trPr>
          <w:trHeight w:val="300"/>
          <w:jc w:val="center"/>
        </w:trPr>
        <w:tc>
          <w:tcPr>
            <w:tcW w:w="1175" w:type="dxa"/>
            <w:shd w:val="clear" w:color="auto" w:fill="DEEAF6" w:themeFill="accent5" w:themeFillTint="33"/>
            <w:noWrap/>
            <w:vAlign w:val="center"/>
            <w:hideMark/>
          </w:tcPr>
          <w:p w14:paraId="7325736E" w14:textId="78B55D98" w:rsidR="00932C01" w:rsidRPr="00932C01" w:rsidRDefault="0056715E" w:rsidP="0056715E">
            <w:pPr>
              <w:jc w:val="center"/>
              <w:rPr>
                <w:b/>
                <w:bCs/>
                <w:color w:val="000000"/>
                <w:sz w:val="19"/>
                <w:szCs w:val="19"/>
                <w:lang w:val="es-CO" w:eastAsia="es-CO"/>
              </w:rPr>
            </w:pPr>
            <w:r w:rsidRPr="00932C01">
              <w:rPr>
                <w:b/>
                <w:bCs/>
                <w:color w:val="000000"/>
                <w:sz w:val="19"/>
                <w:szCs w:val="19"/>
                <w:lang w:val="es-CO" w:eastAsia="es-CO"/>
              </w:rPr>
              <w:t>Localidad</w:t>
            </w:r>
          </w:p>
        </w:tc>
        <w:tc>
          <w:tcPr>
            <w:tcW w:w="4065" w:type="dxa"/>
            <w:shd w:val="clear" w:color="auto" w:fill="auto"/>
            <w:noWrap/>
            <w:vAlign w:val="center"/>
            <w:hideMark/>
          </w:tcPr>
          <w:p w14:paraId="7ECA251D" w14:textId="77777777" w:rsidR="00932C01" w:rsidRPr="00932C01" w:rsidRDefault="00932C01" w:rsidP="0056715E">
            <w:pPr>
              <w:jc w:val="center"/>
              <w:rPr>
                <w:color w:val="000000"/>
                <w:sz w:val="19"/>
                <w:szCs w:val="19"/>
                <w:lang w:val="es-CO" w:eastAsia="es-CO"/>
              </w:rPr>
            </w:pPr>
            <w:r w:rsidRPr="00932C01">
              <w:rPr>
                <w:color w:val="000000"/>
                <w:sz w:val="19"/>
                <w:szCs w:val="19"/>
                <w:lang w:val="es-CO" w:eastAsia="es-CO"/>
              </w:rPr>
              <w:t>Engativá</w:t>
            </w:r>
          </w:p>
        </w:tc>
        <w:tc>
          <w:tcPr>
            <w:tcW w:w="1134" w:type="dxa"/>
            <w:shd w:val="clear" w:color="auto" w:fill="DEEAF6" w:themeFill="accent5" w:themeFillTint="33"/>
            <w:noWrap/>
            <w:vAlign w:val="center"/>
            <w:hideMark/>
          </w:tcPr>
          <w:p w14:paraId="2BFEC7F1" w14:textId="39E4D357" w:rsidR="00932C01" w:rsidRPr="00932C01" w:rsidRDefault="0056715E" w:rsidP="0056715E">
            <w:pPr>
              <w:jc w:val="center"/>
              <w:rPr>
                <w:b/>
                <w:bCs/>
                <w:color w:val="000000"/>
                <w:sz w:val="19"/>
                <w:szCs w:val="19"/>
                <w:lang w:val="es-CO" w:eastAsia="es-CO"/>
              </w:rPr>
            </w:pPr>
            <w:r w:rsidRPr="00932C01">
              <w:rPr>
                <w:b/>
                <w:bCs/>
                <w:color w:val="000000"/>
                <w:sz w:val="19"/>
                <w:szCs w:val="19"/>
                <w:lang w:val="es-CO" w:eastAsia="es-CO"/>
              </w:rPr>
              <w:t>Dirección</w:t>
            </w:r>
          </w:p>
        </w:tc>
        <w:tc>
          <w:tcPr>
            <w:tcW w:w="2693" w:type="dxa"/>
            <w:shd w:val="clear" w:color="auto" w:fill="auto"/>
            <w:noWrap/>
            <w:vAlign w:val="center"/>
            <w:hideMark/>
          </w:tcPr>
          <w:p w14:paraId="68492C82" w14:textId="77777777" w:rsidR="00932C01" w:rsidRPr="00932C01" w:rsidRDefault="00932C01" w:rsidP="0056715E">
            <w:pPr>
              <w:jc w:val="center"/>
              <w:rPr>
                <w:color w:val="000000"/>
                <w:sz w:val="19"/>
                <w:szCs w:val="19"/>
                <w:lang w:val="es-CO" w:eastAsia="es-CO"/>
              </w:rPr>
            </w:pPr>
            <w:r w:rsidRPr="00932C01">
              <w:rPr>
                <w:color w:val="000000"/>
                <w:sz w:val="19"/>
                <w:szCs w:val="19"/>
                <w:lang w:val="es-CO" w:eastAsia="es-CO"/>
              </w:rPr>
              <w:t>Barrio Los Cerezos</w:t>
            </w:r>
          </w:p>
        </w:tc>
      </w:tr>
      <w:tr w:rsidR="0056715E" w:rsidRPr="00932C01" w14:paraId="2CEC6320" w14:textId="77777777" w:rsidTr="00B04C78">
        <w:trPr>
          <w:trHeight w:val="300"/>
          <w:jc w:val="center"/>
        </w:trPr>
        <w:tc>
          <w:tcPr>
            <w:tcW w:w="1175" w:type="dxa"/>
            <w:shd w:val="clear" w:color="auto" w:fill="DEEAF6" w:themeFill="accent5" w:themeFillTint="33"/>
            <w:noWrap/>
            <w:vAlign w:val="center"/>
            <w:hideMark/>
          </w:tcPr>
          <w:p w14:paraId="01A8B952" w14:textId="1A2A74D5" w:rsidR="00932C01" w:rsidRPr="00932C01" w:rsidRDefault="0056715E" w:rsidP="0056715E">
            <w:pPr>
              <w:jc w:val="center"/>
              <w:rPr>
                <w:b/>
                <w:bCs/>
                <w:color w:val="000000"/>
                <w:sz w:val="19"/>
                <w:szCs w:val="19"/>
                <w:lang w:val="es-CO" w:eastAsia="es-CO"/>
              </w:rPr>
            </w:pPr>
            <w:r w:rsidRPr="00932C01">
              <w:rPr>
                <w:b/>
                <w:bCs/>
                <w:color w:val="000000"/>
                <w:sz w:val="19"/>
                <w:szCs w:val="19"/>
                <w:lang w:val="es-CO" w:eastAsia="es-CO"/>
              </w:rPr>
              <w:t>Seguimiento</w:t>
            </w:r>
          </w:p>
        </w:tc>
        <w:tc>
          <w:tcPr>
            <w:tcW w:w="4065" w:type="dxa"/>
            <w:shd w:val="clear" w:color="auto" w:fill="auto"/>
            <w:noWrap/>
            <w:vAlign w:val="center"/>
            <w:hideMark/>
          </w:tcPr>
          <w:p w14:paraId="40DA2C59" w14:textId="77777777" w:rsidR="00932C01" w:rsidRPr="00932C01" w:rsidRDefault="00932C01" w:rsidP="0056715E">
            <w:pPr>
              <w:jc w:val="center"/>
              <w:rPr>
                <w:color w:val="000000"/>
                <w:sz w:val="19"/>
                <w:szCs w:val="19"/>
                <w:lang w:val="es-CO" w:eastAsia="es-CO"/>
              </w:rPr>
            </w:pPr>
            <w:r w:rsidRPr="00932C01">
              <w:rPr>
                <w:color w:val="000000"/>
                <w:sz w:val="19"/>
                <w:szCs w:val="19"/>
                <w:lang w:val="es-CO" w:eastAsia="es-CO"/>
              </w:rPr>
              <w:t>En terreno</w:t>
            </w:r>
          </w:p>
        </w:tc>
        <w:tc>
          <w:tcPr>
            <w:tcW w:w="1134" w:type="dxa"/>
            <w:shd w:val="clear" w:color="auto" w:fill="DEEAF6" w:themeFill="accent5" w:themeFillTint="33"/>
            <w:noWrap/>
            <w:vAlign w:val="center"/>
            <w:hideMark/>
          </w:tcPr>
          <w:p w14:paraId="0CE41699" w14:textId="1BAB1478" w:rsidR="00932C01" w:rsidRPr="00932C01" w:rsidRDefault="0056715E" w:rsidP="0056715E">
            <w:pPr>
              <w:jc w:val="center"/>
              <w:rPr>
                <w:b/>
                <w:bCs/>
                <w:color w:val="000000"/>
                <w:sz w:val="19"/>
                <w:szCs w:val="19"/>
                <w:lang w:val="es-CO" w:eastAsia="es-CO"/>
              </w:rPr>
            </w:pPr>
            <w:r w:rsidRPr="00932C01">
              <w:rPr>
                <w:b/>
                <w:bCs/>
                <w:color w:val="000000"/>
                <w:sz w:val="19"/>
                <w:szCs w:val="19"/>
                <w:lang w:val="es-CO" w:eastAsia="es-CO"/>
              </w:rPr>
              <w:t>Microrruta</w:t>
            </w:r>
          </w:p>
        </w:tc>
        <w:tc>
          <w:tcPr>
            <w:tcW w:w="2693" w:type="dxa"/>
            <w:shd w:val="clear" w:color="auto" w:fill="auto"/>
            <w:noWrap/>
            <w:vAlign w:val="center"/>
            <w:hideMark/>
          </w:tcPr>
          <w:p w14:paraId="2543965E" w14:textId="77777777" w:rsidR="00932C01" w:rsidRPr="00932C01" w:rsidRDefault="00932C01" w:rsidP="0056715E">
            <w:pPr>
              <w:jc w:val="center"/>
              <w:rPr>
                <w:color w:val="000000"/>
                <w:sz w:val="19"/>
                <w:szCs w:val="19"/>
                <w:lang w:val="es-CO" w:eastAsia="es-CO"/>
              </w:rPr>
            </w:pPr>
            <w:r w:rsidRPr="00932C01">
              <w:rPr>
                <w:color w:val="000000"/>
                <w:sz w:val="19"/>
                <w:szCs w:val="19"/>
                <w:lang w:val="es-CO" w:eastAsia="es-CO"/>
              </w:rPr>
              <w:t>411101</w:t>
            </w:r>
          </w:p>
        </w:tc>
      </w:tr>
      <w:tr w:rsidR="00932C01" w:rsidRPr="0056715E" w14:paraId="22A0E8BF" w14:textId="77777777" w:rsidTr="00B04C78">
        <w:trPr>
          <w:trHeight w:val="300"/>
          <w:jc w:val="center"/>
        </w:trPr>
        <w:tc>
          <w:tcPr>
            <w:tcW w:w="9067" w:type="dxa"/>
            <w:gridSpan w:val="4"/>
            <w:shd w:val="clear" w:color="auto" w:fill="DEEAF6" w:themeFill="accent5" w:themeFillTint="33"/>
            <w:noWrap/>
            <w:vAlign w:val="center"/>
            <w:hideMark/>
          </w:tcPr>
          <w:p w14:paraId="12069C25" w14:textId="4F38A3AF" w:rsidR="00932C01" w:rsidRPr="00932C01" w:rsidRDefault="0056715E" w:rsidP="0056715E">
            <w:pPr>
              <w:jc w:val="center"/>
              <w:rPr>
                <w:b/>
                <w:bCs/>
                <w:sz w:val="19"/>
                <w:szCs w:val="19"/>
                <w:lang w:val="es-CO" w:eastAsia="es-CO"/>
              </w:rPr>
            </w:pPr>
            <w:r w:rsidRPr="00932C01">
              <w:rPr>
                <w:b/>
                <w:bCs/>
                <w:color w:val="000000"/>
                <w:sz w:val="19"/>
                <w:szCs w:val="19"/>
                <w:lang w:val="es-CO" w:eastAsia="es-CO"/>
              </w:rPr>
              <w:t>Observaciones</w:t>
            </w:r>
          </w:p>
        </w:tc>
      </w:tr>
      <w:tr w:rsidR="0056715E" w:rsidRPr="00932C01" w14:paraId="31F77F8F" w14:textId="77777777" w:rsidTr="00B04C78">
        <w:trPr>
          <w:trHeight w:val="1200"/>
          <w:jc w:val="center"/>
        </w:trPr>
        <w:tc>
          <w:tcPr>
            <w:tcW w:w="9067" w:type="dxa"/>
            <w:gridSpan w:val="4"/>
            <w:shd w:val="clear" w:color="auto" w:fill="auto"/>
            <w:vAlign w:val="center"/>
            <w:hideMark/>
          </w:tcPr>
          <w:p w14:paraId="4A5DDF51" w14:textId="041464EA" w:rsidR="001A5766" w:rsidRDefault="00932C01" w:rsidP="0056715E">
            <w:pPr>
              <w:rPr>
                <w:color w:val="000000"/>
                <w:sz w:val="19"/>
                <w:szCs w:val="19"/>
                <w:lang w:val="es-CO" w:eastAsia="ja-JP"/>
              </w:rPr>
            </w:pPr>
            <w:r w:rsidRPr="00932C01">
              <w:rPr>
                <w:color w:val="000000"/>
                <w:sz w:val="19"/>
                <w:szCs w:val="19"/>
                <w:lang w:val="es-CO" w:eastAsia="ja-JP"/>
              </w:rPr>
              <w:t>Se verifica que los operarios cumplen con todos los elementos de protección personal y que se realiza la totalidad de la ruta de recolección mecanizada mediante el sistema de cargue lateral. Así mismo se verifica la recolección total en cada contenedor.</w:t>
            </w:r>
            <w:r w:rsidR="005B752E">
              <w:rPr>
                <w:color w:val="000000"/>
                <w:sz w:val="19"/>
                <w:szCs w:val="19"/>
                <w:lang w:val="es-CO" w:eastAsia="ja-JP"/>
              </w:rPr>
              <w:t xml:space="preserve"> (Ver </w:t>
            </w:r>
            <w:r w:rsidR="00E74B22">
              <w:rPr>
                <w:color w:val="000000"/>
                <w:sz w:val="19"/>
                <w:szCs w:val="19"/>
                <w:lang w:val="es-CO" w:eastAsia="ja-JP"/>
              </w:rPr>
              <w:fldChar w:fldCharType="begin"/>
            </w:r>
            <w:r w:rsidR="00E74B22">
              <w:rPr>
                <w:color w:val="000000"/>
                <w:sz w:val="19"/>
                <w:szCs w:val="19"/>
                <w:lang w:val="es-CO" w:eastAsia="ja-JP"/>
              </w:rPr>
              <w:instrText xml:space="preserve"> REF _Ref63181582 \h </w:instrText>
            </w:r>
            <w:r w:rsidR="00E74B22">
              <w:rPr>
                <w:color w:val="000000"/>
                <w:sz w:val="19"/>
                <w:szCs w:val="19"/>
                <w:lang w:val="es-CO" w:eastAsia="ja-JP"/>
              </w:rPr>
            </w:r>
            <w:r w:rsidR="00E74B22">
              <w:rPr>
                <w:color w:val="000000"/>
                <w:sz w:val="19"/>
                <w:szCs w:val="19"/>
                <w:lang w:val="es-CO" w:eastAsia="ja-JP"/>
              </w:rPr>
              <w:fldChar w:fldCharType="separate"/>
            </w:r>
            <w:r w:rsidR="00FA7B9A" w:rsidRPr="005B752E">
              <w:rPr>
                <w:sz w:val="16"/>
                <w:szCs w:val="16"/>
              </w:rPr>
              <w:t xml:space="preserve">Ilustración </w:t>
            </w:r>
            <w:r w:rsidR="00FA7B9A">
              <w:rPr>
                <w:noProof/>
                <w:sz w:val="16"/>
                <w:szCs w:val="16"/>
              </w:rPr>
              <w:t>2</w:t>
            </w:r>
            <w:r w:rsidR="00E74B22">
              <w:rPr>
                <w:color w:val="000000"/>
                <w:sz w:val="19"/>
                <w:szCs w:val="19"/>
                <w:lang w:val="es-CO" w:eastAsia="ja-JP"/>
              </w:rPr>
              <w:fldChar w:fldCharType="end"/>
            </w:r>
            <w:r w:rsidR="00E74B22">
              <w:rPr>
                <w:color w:val="000000"/>
                <w:sz w:val="19"/>
                <w:szCs w:val="19"/>
                <w:lang w:val="es-CO" w:eastAsia="ja-JP"/>
              </w:rPr>
              <w:t>)</w:t>
            </w:r>
            <w:r w:rsidR="003A6F9C">
              <w:rPr>
                <w:color w:val="000000"/>
                <w:sz w:val="19"/>
                <w:szCs w:val="19"/>
                <w:lang w:val="es-CO" w:eastAsia="ja-JP"/>
              </w:rPr>
              <w:t>.</w:t>
            </w:r>
          </w:p>
          <w:p w14:paraId="120DAECC" w14:textId="6C09597A" w:rsidR="001A5766" w:rsidRPr="00932C01" w:rsidRDefault="00B04C78" w:rsidP="00B04C78">
            <w:pPr>
              <w:rPr>
                <w:color w:val="000000"/>
                <w:sz w:val="19"/>
                <w:szCs w:val="19"/>
                <w:lang w:val="es-CO" w:eastAsia="es-CO"/>
              </w:rPr>
            </w:pPr>
            <w:r>
              <w:rPr>
                <w:color w:val="000000"/>
                <w:sz w:val="19"/>
                <w:szCs w:val="19"/>
                <w:lang w:val="es-CO" w:eastAsia="es-CO"/>
              </w:rPr>
              <w:t xml:space="preserve">Anexos: </w:t>
            </w:r>
            <w:r w:rsidR="001A5766" w:rsidRPr="00E74B22">
              <w:rPr>
                <w:color w:val="000000"/>
                <w:sz w:val="19"/>
                <w:szCs w:val="19"/>
                <w:lang w:val="es-CO" w:eastAsia="es-CO"/>
              </w:rPr>
              <w:t xml:space="preserve">Ver </w:t>
            </w:r>
            <w:r w:rsidR="005B752E" w:rsidRPr="00E74B22">
              <w:rPr>
                <w:color w:val="000000"/>
                <w:sz w:val="19"/>
                <w:szCs w:val="19"/>
                <w:lang w:val="es-CO" w:eastAsia="es-CO"/>
              </w:rPr>
              <w:t xml:space="preserve">Informe Visita Administrativa y/o de </w:t>
            </w:r>
            <w:r w:rsidR="003A6F9C">
              <w:rPr>
                <w:color w:val="000000"/>
                <w:sz w:val="19"/>
                <w:szCs w:val="19"/>
                <w:lang w:val="es-CO" w:eastAsia="es-CO"/>
              </w:rPr>
              <w:t>C</w:t>
            </w:r>
            <w:r w:rsidR="005B752E" w:rsidRPr="00E74B22">
              <w:rPr>
                <w:color w:val="000000"/>
                <w:sz w:val="19"/>
                <w:szCs w:val="19"/>
                <w:lang w:val="es-CO" w:eastAsia="es-CO"/>
              </w:rPr>
              <w:t xml:space="preserve">ampo </w:t>
            </w:r>
            <w:r w:rsidR="00E74B22" w:rsidRPr="00E74B22">
              <w:rPr>
                <w:color w:val="000000"/>
                <w:sz w:val="19"/>
                <w:szCs w:val="19"/>
                <w:lang w:val="es-CO" w:eastAsia="es-CO"/>
              </w:rPr>
              <w:t>adjunto</w:t>
            </w:r>
            <w:r w:rsidR="005B752E" w:rsidRPr="00E74B22">
              <w:rPr>
                <w:color w:val="000000"/>
                <w:sz w:val="19"/>
                <w:szCs w:val="19"/>
                <w:lang w:val="es-CO" w:eastAsia="es-CO"/>
              </w:rPr>
              <w:t xml:space="preserve"> al presente documento. </w:t>
            </w:r>
          </w:p>
        </w:tc>
      </w:tr>
    </w:tbl>
    <w:p w14:paraId="689AE7C0" w14:textId="32EF2222" w:rsidR="00E363B7" w:rsidRPr="009B164E" w:rsidRDefault="00E363B7" w:rsidP="00E363B7">
      <w:pPr>
        <w:widowControl w:val="0"/>
        <w:suppressAutoHyphens/>
        <w:jc w:val="center"/>
        <w:rPr>
          <w:rFonts w:eastAsia="Arial Narrow"/>
          <w:b/>
          <w:sz w:val="16"/>
          <w:szCs w:val="16"/>
        </w:rPr>
      </w:pPr>
      <w:r w:rsidRPr="009B164E">
        <w:rPr>
          <w:rFonts w:eastAsia="Arial Narrow"/>
          <w:b/>
          <w:sz w:val="16"/>
          <w:szCs w:val="16"/>
        </w:rPr>
        <w:t xml:space="preserve">Tabla </w:t>
      </w:r>
      <w:r w:rsidRPr="009B164E">
        <w:rPr>
          <w:b/>
          <w:sz w:val="16"/>
          <w:szCs w:val="16"/>
        </w:rPr>
        <w:fldChar w:fldCharType="begin"/>
      </w:r>
      <w:r w:rsidRPr="00200498">
        <w:rPr>
          <w:b/>
          <w:bCs/>
          <w:sz w:val="16"/>
          <w:szCs w:val="16"/>
        </w:rPr>
        <w:instrText xml:space="preserve"> SEQ Tabla \* ARABIC </w:instrText>
      </w:r>
      <w:r w:rsidRPr="009B164E">
        <w:rPr>
          <w:b/>
          <w:sz w:val="16"/>
          <w:szCs w:val="16"/>
        </w:rPr>
        <w:fldChar w:fldCharType="separate"/>
      </w:r>
      <w:r w:rsidR="00FA7B9A">
        <w:rPr>
          <w:b/>
          <w:bCs/>
          <w:noProof/>
          <w:sz w:val="16"/>
          <w:szCs w:val="16"/>
        </w:rPr>
        <w:t>24</w:t>
      </w:r>
      <w:r w:rsidRPr="009B164E">
        <w:rPr>
          <w:b/>
          <w:sz w:val="16"/>
          <w:szCs w:val="16"/>
        </w:rPr>
        <w:fldChar w:fldCharType="end"/>
      </w:r>
      <w:r w:rsidRPr="009B164E">
        <w:rPr>
          <w:b/>
          <w:sz w:val="16"/>
          <w:szCs w:val="16"/>
        </w:rPr>
        <w:t xml:space="preserve">. </w:t>
      </w:r>
      <w:r>
        <w:rPr>
          <w:rFonts w:eastAsia="Arial Narrow"/>
          <w:b/>
          <w:sz w:val="16"/>
          <w:szCs w:val="16"/>
          <w:lang w:val="es-CR"/>
        </w:rPr>
        <w:t>Visita de seguimiento en campo Recolección y Transporte - ASE 4– diciembre 2020</w:t>
      </w:r>
    </w:p>
    <w:p w14:paraId="65C91B97" w14:textId="5BA876B2" w:rsidR="004535A2" w:rsidRDefault="003159EA" w:rsidP="00A77A24">
      <w:pPr>
        <w:jc w:val="center"/>
        <w:rPr>
          <w:lang w:val="es-ES_tradnl"/>
        </w:rPr>
      </w:pPr>
      <w:r w:rsidRPr="003159EA">
        <w:rPr>
          <w:noProof/>
          <w:lang w:val="es-ES_tradnl"/>
        </w:rPr>
        <w:lastRenderedPageBreak/>
        <w:drawing>
          <wp:inline distT="0" distB="0" distL="0" distR="0" wp14:anchorId="2D366B84" wp14:editId="02652F55">
            <wp:extent cx="2165771" cy="1617688"/>
            <wp:effectExtent l="19050" t="19050" r="25400" b="2095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93872" cy="1638677"/>
                    </a:xfrm>
                    <a:prstGeom prst="rect">
                      <a:avLst/>
                    </a:prstGeom>
                    <a:noFill/>
                    <a:ln>
                      <a:solidFill>
                        <a:schemeClr val="tx1"/>
                      </a:solidFill>
                    </a:ln>
                  </pic:spPr>
                </pic:pic>
              </a:graphicData>
            </a:graphic>
          </wp:inline>
        </w:drawing>
      </w:r>
      <w:r w:rsidR="00E74B22">
        <w:rPr>
          <w:lang w:val="es-ES_tradnl"/>
        </w:rPr>
        <w:t xml:space="preserve">  </w:t>
      </w:r>
      <w:r w:rsidR="00FD68AE" w:rsidRPr="00FD68AE">
        <w:rPr>
          <w:noProof/>
          <w:lang w:val="es-ES_tradnl"/>
        </w:rPr>
        <w:drawing>
          <wp:inline distT="0" distB="0" distL="0" distR="0" wp14:anchorId="7BD30C3D" wp14:editId="748E29A0">
            <wp:extent cx="2185060" cy="1632097"/>
            <wp:effectExtent l="19050" t="19050" r="24765" b="2540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12262" cy="1652415"/>
                    </a:xfrm>
                    <a:prstGeom prst="rect">
                      <a:avLst/>
                    </a:prstGeom>
                    <a:noFill/>
                    <a:ln>
                      <a:solidFill>
                        <a:schemeClr val="tx1"/>
                      </a:solidFill>
                    </a:ln>
                  </pic:spPr>
                </pic:pic>
              </a:graphicData>
            </a:graphic>
          </wp:inline>
        </w:drawing>
      </w:r>
    </w:p>
    <w:p w14:paraId="2794DE2C" w14:textId="23C2D3B5" w:rsidR="004535A2" w:rsidRPr="005B752E" w:rsidRDefault="005B752E" w:rsidP="005B752E">
      <w:pPr>
        <w:pStyle w:val="Descripcin"/>
        <w:rPr>
          <w:sz w:val="16"/>
          <w:szCs w:val="16"/>
          <w:lang w:val="es-ES_tradnl"/>
        </w:rPr>
      </w:pPr>
      <w:bookmarkStart w:id="2" w:name="_Ref63181582"/>
      <w:r w:rsidRPr="005B752E">
        <w:rPr>
          <w:sz w:val="16"/>
          <w:szCs w:val="16"/>
        </w:rPr>
        <w:t xml:space="preserve">Ilustración </w:t>
      </w:r>
      <w:r w:rsidRPr="005B752E">
        <w:rPr>
          <w:sz w:val="16"/>
          <w:szCs w:val="16"/>
        </w:rPr>
        <w:fldChar w:fldCharType="begin"/>
      </w:r>
      <w:r w:rsidRPr="005B752E">
        <w:rPr>
          <w:sz w:val="16"/>
          <w:szCs w:val="16"/>
        </w:rPr>
        <w:instrText xml:space="preserve"> SEQ Ilustración \* ARABIC </w:instrText>
      </w:r>
      <w:r w:rsidRPr="005B752E">
        <w:rPr>
          <w:sz w:val="16"/>
          <w:szCs w:val="16"/>
        </w:rPr>
        <w:fldChar w:fldCharType="separate"/>
      </w:r>
      <w:r w:rsidR="00FA7B9A">
        <w:rPr>
          <w:noProof/>
          <w:sz w:val="16"/>
          <w:szCs w:val="16"/>
        </w:rPr>
        <w:t>2</w:t>
      </w:r>
      <w:r w:rsidRPr="005B752E">
        <w:rPr>
          <w:sz w:val="16"/>
          <w:szCs w:val="16"/>
        </w:rPr>
        <w:fldChar w:fldCharType="end"/>
      </w:r>
      <w:bookmarkEnd w:id="2"/>
      <w:r>
        <w:rPr>
          <w:sz w:val="16"/>
          <w:szCs w:val="16"/>
        </w:rPr>
        <w:t xml:space="preserve">. Registro fotográfico visita de seguimiento Recolección y </w:t>
      </w:r>
      <w:r w:rsidRPr="00E363B7">
        <w:rPr>
          <w:sz w:val="16"/>
          <w:szCs w:val="16"/>
        </w:rPr>
        <w:t xml:space="preserve">Transporte </w:t>
      </w:r>
      <w:r w:rsidR="00A000E2" w:rsidRPr="00E363B7">
        <w:rPr>
          <w:sz w:val="16"/>
          <w:szCs w:val="16"/>
        </w:rPr>
        <w:t xml:space="preserve">– </w:t>
      </w:r>
      <w:r w:rsidR="00E363B7" w:rsidRPr="00E363B7">
        <w:rPr>
          <w:rFonts w:eastAsia="Arial Narrow"/>
          <w:sz w:val="16"/>
          <w:szCs w:val="16"/>
          <w:lang w:val="es-CR"/>
        </w:rPr>
        <w:t xml:space="preserve">ASE 4– </w:t>
      </w:r>
      <w:r w:rsidR="00A000E2" w:rsidRPr="00E363B7">
        <w:rPr>
          <w:sz w:val="16"/>
          <w:szCs w:val="16"/>
        </w:rPr>
        <w:t>diciembre</w:t>
      </w:r>
      <w:r w:rsidR="00A000E2">
        <w:rPr>
          <w:sz w:val="16"/>
          <w:szCs w:val="16"/>
        </w:rPr>
        <w:t xml:space="preserve"> 2020</w:t>
      </w:r>
    </w:p>
    <w:p w14:paraId="187CE2AC" w14:textId="77777777" w:rsidR="00E74B22" w:rsidRDefault="00E74B22" w:rsidP="00E74B22"/>
    <w:p w14:paraId="3D2EA754" w14:textId="2643B19E" w:rsidR="00E74B22" w:rsidRDefault="00E74B22" w:rsidP="00BA5B18">
      <w:pPr>
        <w:pStyle w:val="Ttulo3"/>
      </w:pPr>
      <w:r>
        <w:t>Seguimiento SIGAB</w:t>
      </w:r>
    </w:p>
    <w:p w14:paraId="4CC7B089" w14:textId="77777777" w:rsidR="00E74B22" w:rsidRDefault="00E74B22" w:rsidP="007721BF"/>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75"/>
        <w:gridCol w:w="4065"/>
        <w:gridCol w:w="1134"/>
        <w:gridCol w:w="2552"/>
      </w:tblGrid>
      <w:tr w:rsidR="00E74B22" w:rsidRPr="00932C01" w14:paraId="63C0E738" w14:textId="77777777" w:rsidTr="00B04C78">
        <w:trPr>
          <w:trHeight w:val="315"/>
          <w:jc w:val="center"/>
        </w:trPr>
        <w:tc>
          <w:tcPr>
            <w:tcW w:w="1175" w:type="dxa"/>
            <w:shd w:val="clear" w:color="auto" w:fill="DEEAF6" w:themeFill="accent5" w:themeFillTint="33"/>
            <w:noWrap/>
            <w:vAlign w:val="center"/>
            <w:hideMark/>
          </w:tcPr>
          <w:p w14:paraId="19C54463" w14:textId="77777777" w:rsidR="00E74B22" w:rsidRPr="00932C01" w:rsidRDefault="00E74B22" w:rsidP="009A5BDE">
            <w:pPr>
              <w:jc w:val="center"/>
              <w:rPr>
                <w:b/>
                <w:bCs/>
                <w:color w:val="000000"/>
                <w:sz w:val="19"/>
                <w:szCs w:val="19"/>
                <w:lang w:val="es-CO" w:eastAsia="es-CO"/>
              </w:rPr>
            </w:pPr>
            <w:r w:rsidRPr="00932C01">
              <w:rPr>
                <w:b/>
                <w:bCs/>
                <w:color w:val="000000"/>
                <w:sz w:val="19"/>
                <w:szCs w:val="19"/>
                <w:lang w:val="es-CO" w:eastAsia="es-CO"/>
              </w:rPr>
              <w:t>Componente</w:t>
            </w:r>
          </w:p>
        </w:tc>
        <w:tc>
          <w:tcPr>
            <w:tcW w:w="4065" w:type="dxa"/>
            <w:shd w:val="clear" w:color="auto" w:fill="auto"/>
            <w:noWrap/>
            <w:vAlign w:val="center"/>
            <w:hideMark/>
          </w:tcPr>
          <w:p w14:paraId="26AD3CAA" w14:textId="74861EC0" w:rsidR="00E74B22" w:rsidRPr="00932C01" w:rsidRDefault="00E74B22" w:rsidP="00E74B22">
            <w:pPr>
              <w:jc w:val="center"/>
              <w:rPr>
                <w:color w:val="000000"/>
                <w:sz w:val="19"/>
                <w:szCs w:val="19"/>
                <w:lang w:val="es-CO" w:eastAsia="es-CO"/>
              </w:rPr>
            </w:pPr>
            <w:r w:rsidRPr="00932C01">
              <w:rPr>
                <w:color w:val="000000"/>
                <w:sz w:val="19"/>
                <w:szCs w:val="19"/>
                <w:lang w:val="es-CO" w:eastAsia="es-CO"/>
              </w:rPr>
              <w:t>Recolección y Transporte</w:t>
            </w:r>
          </w:p>
        </w:tc>
        <w:tc>
          <w:tcPr>
            <w:tcW w:w="1134" w:type="dxa"/>
            <w:shd w:val="clear" w:color="auto" w:fill="DEEAF6" w:themeFill="accent5" w:themeFillTint="33"/>
            <w:noWrap/>
            <w:vAlign w:val="center"/>
            <w:hideMark/>
          </w:tcPr>
          <w:p w14:paraId="5EFCFE8D" w14:textId="77777777" w:rsidR="00E74B22" w:rsidRPr="00932C01" w:rsidRDefault="00E74B22" w:rsidP="009A5BDE">
            <w:pPr>
              <w:jc w:val="center"/>
              <w:rPr>
                <w:b/>
                <w:bCs/>
                <w:color w:val="000000"/>
                <w:sz w:val="19"/>
                <w:szCs w:val="19"/>
                <w:lang w:val="es-CO" w:eastAsia="es-CO"/>
              </w:rPr>
            </w:pPr>
            <w:r w:rsidRPr="00932C01">
              <w:rPr>
                <w:b/>
                <w:bCs/>
                <w:color w:val="000000"/>
                <w:sz w:val="19"/>
                <w:szCs w:val="19"/>
                <w:lang w:val="es-CO" w:eastAsia="es-CO"/>
              </w:rPr>
              <w:t>Fecha</w:t>
            </w:r>
          </w:p>
        </w:tc>
        <w:tc>
          <w:tcPr>
            <w:tcW w:w="2552" w:type="dxa"/>
            <w:shd w:val="clear" w:color="auto" w:fill="auto"/>
            <w:vAlign w:val="center"/>
            <w:hideMark/>
          </w:tcPr>
          <w:p w14:paraId="2ABE5B4A" w14:textId="66BEDC82" w:rsidR="00E74B22" w:rsidRPr="00932C01" w:rsidRDefault="00C67E57" w:rsidP="009A5BDE">
            <w:pPr>
              <w:jc w:val="center"/>
              <w:rPr>
                <w:color w:val="000000"/>
                <w:sz w:val="19"/>
                <w:szCs w:val="19"/>
                <w:lang w:val="es-CO" w:eastAsia="es-CO"/>
              </w:rPr>
            </w:pPr>
            <w:r>
              <w:rPr>
                <w:color w:val="000000"/>
                <w:sz w:val="19"/>
                <w:szCs w:val="19"/>
                <w:lang w:val="es-ES_tradnl" w:eastAsia="es-CO"/>
              </w:rPr>
              <w:t>17</w:t>
            </w:r>
            <w:r w:rsidR="00E74B22" w:rsidRPr="00932C01">
              <w:rPr>
                <w:color w:val="000000"/>
                <w:sz w:val="19"/>
                <w:szCs w:val="19"/>
                <w:lang w:val="es-ES_tradnl" w:eastAsia="es-CO"/>
              </w:rPr>
              <w:t>/12/2020</w:t>
            </w:r>
          </w:p>
        </w:tc>
      </w:tr>
      <w:tr w:rsidR="00E74B22" w:rsidRPr="00932C01" w14:paraId="1D7FECA7" w14:textId="77777777" w:rsidTr="00B04C78">
        <w:trPr>
          <w:trHeight w:val="300"/>
          <w:jc w:val="center"/>
        </w:trPr>
        <w:tc>
          <w:tcPr>
            <w:tcW w:w="1175" w:type="dxa"/>
            <w:shd w:val="clear" w:color="auto" w:fill="DEEAF6" w:themeFill="accent5" w:themeFillTint="33"/>
            <w:noWrap/>
            <w:vAlign w:val="center"/>
            <w:hideMark/>
          </w:tcPr>
          <w:p w14:paraId="7A73382A" w14:textId="77777777" w:rsidR="00E74B22" w:rsidRPr="00932C01" w:rsidRDefault="00E74B22" w:rsidP="009A5BDE">
            <w:pPr>
              <w:jc w:val="center"/>
              <w:rPr>
                <w:b/>
                <w:bCs/>
                <w:color w:val="000000"/>
                <w:sz w:val="19"/>
                <w:szCs w:val="19"/>
                <w:lang w:val="es-CO" w:eastAsia="es-CO"/>
              </w:rPr>
            </w:pPr>
            <w:r w:rsidRPr="00932C01">
              <w:rPr>
                <w:b/>
                <w:bCs/>
                <w:color w:val="000000"/>
                <w:sz w:val="19"/>
                <w:szCs w:val="19"/>
                <w:lang w:val="es-CO" w:eastAsia="es-CO"/>
              </w:rPr>
              <w:t>Localidad</w:t>
            </w:r>
          </w:p>
        </w:tc>
        <w:tc>
          <w:tcPr>
            <w:tcW w:w="4065" w:type="dxa"/>
            <w:shd w:val="clear" w:color="auto" w:fill="auto"/>
            <w:noWrap/>
            <w:vAlign w:val="center"/>
            <w:hideMark/>
          </w:tcPr>
          <w:p w14:paraId="313EA7E2" w14:textId="0DA916BD" w:rsidR="00E74B22" w:rsidRPr="00932C01" w:rsidRDefault="00C67E57" w:rsidP="009A5BDE">
            <w:pPr>
              <w:jc w:val="center"/>
              <w:rPr>
                <w:color w:val="000000"/>
                <w:sz w:val="19"/>
                <w:szCs w:val="19"/>
                <w:lang w:val="es-CO" w:eastAsia="es-CO"/>
              </w:rPr>
            </w:pPr>
            <w:r>
              <w:rPr>
                <w:color w:val="000000"/>
                <w:sz w:val="19"/>
                <w:szCs w:val="19"/>
                <w:lang w:val="es-CO" w:eastAsia="es-CO"/>
              </w:rPr>
              <w:t>Barrios Unidos</w:t>
            </w:r>
          </w:p>
        </w:tc>
        <w:tc>
          <w:tcPr>
            <w:tcW w:w="1134" w:type="dxa"/>
            <w:shd w:val="clear" w:color="auto" w:fill="DEEAF6" w:themeFill="accent5" w:themeFillTint="33"/>
            <w:noWrap/>
            <w:vAlign w:val="center"/>
            <w:hideMark/>
          </w:tcPr>
          <w:p w14:paraId="4BBB500F" w14:textId="77777777" w:rsidR="00E74B22" w:rsidRPr="00932C01" w:rsidRDefault="00E74B22" w:rsidP="009A5BDE">
            <w:pPr>
              <w:jc w:val="center"/>
              <w:rPr>
                <w:b/>
                <w:bCs/>
                <w:color w:val="000000"/>
                <w:sz w:val="19"/>
                <w:szCs w:val="19"/>
                <w:lang w:val="es-CO" w:eastAsia="es-CO"/>
              </w:rPr>
            </w:pPr>
            <w:r w:rsidRPr="00932C01">
              <w:rPr>
                <w:b/>
                <w:bCs/>
                <w:color w:val="000000"/>
                <w:sz w:val="19"/>
                <w:szCs w:val="19"/>
                <w:lang w:val="es-CO" w:eastAsia="es-CO"/>
              </w:rPr>
              <w:t>Dirección</w:t>
            </w:r>
          </w:p>
        </w:tc>
        <w:tc>
          <w:tcPr>
            <w:tcW w:w="2552" w:type="dxa"/>
            <w:shd w:val="clear" w:color="auto" w:fill="auto"/>
            <w:noWrap/>
            <w:vAlign w:val="center"/>
            <w:hideMark/>
          </w:tcPr>
          <w:p w14:paraId="6BFB29CF" w14:textId="0D114274" w:rsidR="00E74B22" w:rsidRPr="00932C01" w:rsidRDefault="00C67E57" w:rsidP="009A5BDE">
            <w:pPr>
              <w:jc w:val="center"/>
              <w:rPr>
                <w:color w:val="000000"/>
                <w:sz w:val="19"/>
                <w:szCs w:val="19"/>
                <w:lang w:val="es-CO" w:eastAsia="es-CO"/>
              </w:rPr>
            </w:pPr>
            <w:r>
              <w:rPr>
                <w:color w:val="000000"/>
                <w:sz w:val="19"/>
                <w:szCs w:val="19"/>
                <w:lang w:val="es-CO" w:eastAsia="es-CO"/>
              </w:rPr>
              <w:t>N/A</w:t>
            </w:r>
          </w:p>
        </w:tc>
      </w:tr>
      <w:tr w:rsidR="00E74B22" w:rsidRPr="00932C01" w14:paraId="188A48ED" w14:textId="77777777" w:rsidTr="00B04C78">
        <w:trPr>
          <w:trHeight w:val="300"/>
          <w:jc w:val="center"/>
        </w:trPr>
        <w:tc>
          <w:tcPr>
            <w:tcW w:w="1175" w:type="dxa"/>
            <w:shd w:val="clear" w:color="auto" w:fill="DEEAF6" w:themeFill="accent5" w:themeFillTint="33"/>
            <w:noWrap/>
            <w:vAlign w:val="center"/>
            <w:hideMark/>
          </w:tcPr>
          <w:p w14:paraId="4FA67F49" w14:textId="0FB47CF5" w:rsidR="00E74B22" w:rsidRPr="00932C01" w:rsidRDefault="00E74B22" w:rsidP="009A5BDE">
            <w:pPr>
              <w:jc w:val="center"/>
              <w:rPr>
                <w:b/>
                <w:bCs/>
                <w:color w:val="000000"/>
                <w:sz w:val="19"/>
                <w:szCs w:val="19"/>
                <w:lang w:val="es-CO" w:eastAsia="es-CO"/>
              </w:rPr>
            </w:pPr>
            <w:r w:rsidRPr="00932C01">
              <w:rPr>
                <w:b/>
                <w:bCs/>
                <w:color w:val="000000"/>
                <w:sz w:val="19"/>
                <w:szCs w:val="19"/>
                <w:lang w:val="es-CO" w:eastAsia="es-CO"/>
              </w:rPr>
              <w:t>Seguimiento</w:t>
            </w:r>
          </w:p>
        </w:tc>
        <w:tc>
          <w:tcPr>
            <w:tcW w:w="4065" w:type="dxa"/>
            <w:shd w:val="clear" w:color="auto" w:fill="auto"/>
            <w:noWrap/>
            <w:vAlign w:val="center"/>
            <w:hideMark/>
          </w:tcPr>
          <w:p w14:paraId="416DEB56" w14:textId="57839F77" w:rsidR="00E74B22" w:rsidRPr="00932C01" w:rsidRDefault="00C67E57" w:rsidP="009A5BDE">
            <w:pPr>
              <w:jc w:val="center"/>
              <w:rPr>
                <w:color w:val="000000"/>
                <w:sz w:val="19"/>
                <w:szCs w:val="19"/>
                <w:lang w:val="es-CO" w:eastAsia="es-CO"/>
              </w:rPr>
            </w:pPr>
            <w:r>
              <w:rPr>
                <w:color w:val="000000"/>
                <w:sz w:val="19"/>
                <w:szCs w:val="19"/>
                <w:lang w:val="es-CO" w:eastAsia="es-CO"/>
              </w:rPr>
              <w:t>SIGAB</w:t>
            </w:r>
          </w:p>
        </w:tc>
        <w:tc>
          <w:tcPr>
            <w:tcW w:w="1134" w:type="dxa"/>
            <w:shd w:val="clear" w:color="auto" w:fill="DEEAF6" w:themeFill="accent5" w:themeFillTint="33"/>
            <w:noWrap/>
            <w:vAlign w:val="center"/>
            <w:hideMark/>
          </w:tcPr>
          <w:p w14:paraId="30EA1796" w14:textId="77777777" w:rsidR="00E74B22" w:rsidRPr="00932C01" w:rsidRDefault="00E74B22" w:rsidP="009A5BDE">
            <w:pPr>
              <w:jc w:val="center"/>
              <w:rPr>
                <w:b/>
                <w:bCs/>
                <w:color w:val="000000"/>
                <w:sz w:val="19"/>
                <w:szCs w:val="19"/>
                <w:lang w:val="es-CO" w:eastAsia="es-CO"/>
              </w:rPr>
            </w:pPr>
            <w:r w:rsidRPr="00932C01">
              <w:rPr>
                <w:b/>
                <w:bCs/>
                <w:color w:val="000000"/>
                <w:sz w:val="19"/>
                <w:szCs w:val="19"/>
                <w:lang w:val="es-CO" w:eastAsia="es-CO"/>
              </w:rPr>
              <w:t>Microrruta</w:t>
            </w:r>
          </w:p>
        </w:tc>
        <w:tc>
          <w:tcPr>
            <w:tcW w:w="2552" w:type="dxa"/>
            <w:shd w:val="clear" w:color="auto" w:fill="auto"/>
            <w:noWrap/>
            <w:vAlign w:val="center"/>
            <w:hideMark/>
          </w:tcPr>
          <w:p w14:paraId="1F97AB10" w14:textId="2C6A9C9C" w:rsidR="00E74B22" w:rsidRPr="00932C01" w:rsidRDefault="00916251" w:rsidP="00916251">
            <w:pPr>
              <w:pStyle w:val="Default"/>
              <w:jc w:val="center"/>
              <w:rPr>
                <w:sz w:val="18"/>
                <w:szCs w:val="18"/>
              </w:rPr>
            </w:pPr>
            <w:r>
              <w:rPr>
                <w:sz w:val="18"/>
                <w:szCs w:val="18"/>
              </w:rPr>
              <w:t xml:space="preserve">411163 </w:t>
            </w:r>
          </w:p>
        </w:tc>
      </w:tr>
      <w:tr w:rsidR="00E74B22" w:rsidRPr="0056715E" w14:paraId="382F34B4" w14:textId="77777777" w:rsidTr="00B04C78">
        <w:trPr>
          <w:trHeight w:val="300"/>
          <w:jc w:val="center"/>
        </w:trPr>
        <w:tc>
          <w:tcPr>
            <w:tcW w:w="8926" w:type="dxa"/>
            <w:gridSpan w:val="4"/>
            <w:shd w:val="clear" w:color="auto" w:fill="DEEAF6" w:themeFill="accent5" w:themeFillTint="33"/>
            <w:noWrap/>
            <w:vAlign w:val="center"/>
            <w:hideMark/>
          </w:tcPr>
          <w:p w14:paraId="0C1C63D9" w14:textId="77777777" w:rsidR="00E74B22" w:rsidRPr="00932C01" w:rsidRDefault="00E74B22" w:rsidP="009A5BDE">
            <w:pPr>
              <w:jc w:val="center"/>
              <w:rPr>
                <w:b/>
                <w:bCs/>
                <w:sz w:val="19"/>
                <w:szCs w:val="19"/>
                <w:lang w:val="es-CO" w:eastAsia="es-CO"/>
              </w:rPr>
            </w:pPr>
            <w:r w:rsidRPr="00932C01">
              <w:rPr>
                <w:b/>
                <w:bCs/>
                <w:color w:val="000000"/>
                <w:sz w:val="19"/>
                <w:szCs w:val="19"/>
                <w:lang w:val="es-CO" w:eastAsia="es-CO"/>
              </w:rPr>
              <w:t>Observaciones Visita:</w:t>
            </w:r>
          </w:p>
        </w:tc>
      </w:tr>
      <w:tr w:rsidR="00E74B22" w:rsidRPr="00932C01" w14:paraId="517F49C3" w14:textId="77777777" w:rsidTr="00B04C78">
        <w:trPr>
          <w:trHeight w:val="1200"/>
          <w:jc w:val="center"/>
        </w:trPr>
        <w:tc>
          <w:tcPr>
            <w:tcW w:w="8926" w:type="dxa"/>
            <w:gridSpan w:val="4"/>
            <w:shd w:val="clear" w:color="auto" w:fill="auto"/>
            <w:vAlign w:val="center"/>
            <w:hideMark/>
          </w:tcPr>
          <w:p w14:paraId="0605B210" w14:textId="6C5D5702" w:rsidR="00E74B22" w:rsidRDefault="003A6F9C" w:rsidP="009A5BDE">
            <w:pPr>
              <w:rPr>
                <w:color w:val="000000"/>
                <w:sz w:val="19"/>
                <w:szCs w:val="19"/>
                <w:lang w:val="es-CO" w:eastAsia="ja-JP"/>
              </w:rPr>
            </w:pPr>
            <w:r>
              <w:rPr>
                <w:color w:val="000000"/>
                <w:sz w:val="19"/>
                <w:szCs w:val="19"/>
                <w:lang w:val="es-CO" w:eastAsia="ja-JP"/>
              </w:rPr>
              <w:t>S</w:t>
            </w:r>
            <w:r w:rsidRPr="003A6F9C">
              <w:rPr>
                <w:color w:val="000000"/>
                <w:sz w:val="19"/>
                <w:szCs w:val="19"/>
                <w:lang w:val="es-CO" w:eastAsia="ja-JP"/>
              </w:rPr>
              <w:t>e encuentra que todos los datos están reportados y notificados correctamente. Así mismo, se observa que el servicio se prestó dentro del horario planificado y sin ninguna novedad. Finalmente, se observa que el vehículo inició ruta a las 18:08 finalizando a las 00:19, con una duración de descargue en el relleno sanitario Doña Juana de una hora y diecisiete minutos aproximadamente</w:t>
            </w:r>
            <w:r w:rsidR="00E74B22">
              <w:rPr>
                <w:color w:val="000000"/>
                <w:sz w:val="19"/>
                <w:szCs w:val="19"/>
                <w:lang w:val="es-CO" w:eastAsia="ja-JP"/>
              </w:rPr>
              <w:t xml:space="preserve"> (Ver </w:t>
            </w:r>
            <w:r>
              <w:rPr>
                <w:color w:val="000000"/>
                <w:sz w:val="19"/>
                <w:szCs w:val="19"/>
                <w:lang w:val="es-CO" w:eastAsia="ja-JP"/>
              </w:rPr>
              <w:fldChar w:fldCharType="begin"/>
            </w:r>
            <w:r>
              <w:rPr>
                <w:color w:val="000000"/>
                <w:sz w:val="19"/>
                <w:szCs w:val="19"/>
                <w:lang w:val="es-CO" w:eastAsia="ja-JP"/>
              </w:rPr>
              <w:instrText xml:space="preserve"> REF _Ref63181815 \h </w:instrText>
            </w:r>
            <w:r>
              <w:rPr>
                <w:color w:val="000000"/>
                <w:sz w:val="19"/>
                <w:szCs w:val="19"/>
                <w:lang w:val="es-CO" w:eastAsia="ja-JP"/>
              </w:rPr>
            </w:r>
            <w:r>
              <w:rPr>
                <w:color w:val="000000"/>
                <w:sz w:val="19"/>
                <w:szCs w:val="19"/>
                <w:lang w:val="es-CO" w:eastAsia="ja-JP"/>
              </w:rPr>
              <w:fldChar w:fldCharType="separate"/>
            </w:r>
            <w:r w:rsidR="00FA7B9A" w:rsidRPr="00025080">
              <w:rPr>
                <w:sz w:val="16"/>
                <w:szCs w:val="16"/>
              </w:rPr>
              <w:t xml:space="preserve">Figura </w:t>
            </w:r>
            <w:r w:rsidR="00FA7B9A">
              <w:rPr>
                <w:noProof/>
                <w:sz w:val="16"/>
                <w:szCs w:val="16"/>
              </w:rPr>
              <w:t>1</w:t>
            </w:r>
            <w:r>
              <w:rPr>
                <w:color w:val="000000"/>
                <w:sz w:val="19"/>
                <w:szCs w:val="19"/>
                <w:lang w:val="es-CO" w:eastAsia="ja-JP"/>
              </w:rPr>
              <w:fldChar w:fldCharType="end"/>
            </w:r>
            <w:r>
              <w:rPr>
                <w:color w:val="000000"/>
                <w:sz w:val="19"/>
                <w:szCs w:val="19"/>
                <w:lang w:val="es-CO" w:eastAsia="ja-JP"/>
              </w:rPr>
              <w:t xml:space="preserve"> y </w:t>
            </w:r>
            <w:r>
              <w:rPr>
                <w:color w:val="000000"/>
                <w:sz w:val="19"/>
                <w:szCs w:val="19"/>
                <w:lang w:val="es-CO" w:eastAsia="ja-JP"/>
              </w:rPr>
              <w:fldChar w:fldCharType="begin"/>
            </w:r>
            <w:r>
              <w:rPr>
                <w:color w:val="000000"/>
                <w:sz w:val="19"/>
                <w:szCs w:val="19"/>
                <w:lang w:val="es-CO" w:eastAsia="ja-JP"/>
              </w:rPr>
              <w:instrText xml:space="preserve"> REF _Ref63181819 \h </w:instrText>
            </w:r>
            <w:r>
              <w:rPr>
                <w:color w:val="000000"/>
                <w:sz w:val="19"/>
                <w:szCs w:val="19"/>
                <w:lang w:val="es-CO" w:eastAsia="ja-JP"/>
              </w:rPr>
            </w:r>
            <w:r>
              <w:rPr>
                <w:color w:val="000000"/>
                <w:sz w:val="19"/>
                <w:szCs w:val="19"/>
                <w:lang w:val="es-CO" w:eastAsia="ja-JP"/>
              </w:rPr>
              <w:fldChar w:fldCharType="separate"/>
            </w:r>
            <w:r w:rsidR="00FA7B9A" w:rsidRPr="00E363B7">
              <w:rPr>
                <w:sz w:val="16"/>
                <w:szCs w:val="16"/>
              </w:rPr>
              <w:t xml:space="preserve">Figura </w:t>
            </w:r>
            <w:r w:rsidR="00FA7B9A">
              <w:rPr>
                <w:noProof/>
                <w:sz w:val="16"/>
                <w:szCs w:val="16"/>
              </w:rPr>
              <w:t>2</w:t>
            </w:r>
            <w:r>
              <w:rPr>
                <w:color w:val="000000"/>
                <w:sz w:val="19"/>
                <w:szCs w:val="19"/>
                <w:lang w:val="es-CO" w:eastAsia="ja-JP"/>
              </w:rPr>
              <w:fldChar w:fldCharType="end"/>
            </w:r>
            <w:r w:rsidR="00E74B22">
              <w:rPr>
                <w:color w:val="000000"/>
                <w:sz w:val="19"/>
                <w:szCs w:val="19"/>
                <w:lang w:val="es-CO" w:eastAsia="ja-JP"/>
              </w:rPr>
              <w:fldChar w:fldCharType="begin"/>
            </w:r>
            <w:r w:rsidR="00E74B22">
              <w:rPr>
                <w:color w:val="000000"/>
                <w:sz w:val="19"/>
                <w:szCs w:val="19"/>
                <w:lang w:val="es-CO" w:eastAsia="ja-JP"/>
              </w:rPr>
              <w:instrText xml:space="preserve"> REF _Ref63181582 \h </w:instrText>
            </w:r>
            <w:r w:rsidR="00E74B22">
              <w:rPr>
                <w:color w:val="000000"/>
                <w:sz w:val="19"/>
                <w:szCs w:val="19"/>
                <w:lang w:val="es-CO" w:eastAsia="ja-JP"/>
              </w:rPr>
            </w:r>
            <w:r w:rsidR="00E74B22">
              <w:rPr>
                <w:color w:val="000000"/>
                <w:sz w:val="19"/>
                <w:szCs w:val="19"/>
                <w:lang w:val="es-CO" w:eastAsia="ja-JP"/>
              </w:rPr>
              <w:fldChar w:fldCharType="separate"/>
            </w:r>
            <w:r w:rsidR="00FA7B9A" w:rsidRPr="005B752E">
              <w:rPr>
                <w:sz w:val="16"/>
                <w:szCs w:val="16"/>
              </w:rPr>
              <w:t xml:space="preserve">Ilustración </w:t>
            </w:r>
            <w:r w:rsidR="00FA7B9A">
              <w:rPr>
                <w:noProof/>
                <w:sz w:val="16"/>
                <w:szCs w:val="16"/>
              </w:rPr>
              <w:t>2</w:t>
            </w:r>
            <w:r w:rsidR="00E74B22">
              <w:rPr>
                <w:color w:val="000000"/>
                <w:sz w:val="19"/>
                <w:szCs w:val="19"/>
                <w:lang w:val="es-CO" w:eastAsia="ja-JP"/>
              </w:rPr>
              <w:fldChar w:fldCharType="end"/>
            </w:r>
            <w:r w:rsidR="00E74B22">
              <w:rPr>
                <w:color w:val="000000"/>
                <w:sz w:val="19"/>
                <w:szCs w:val="19"/>
                <w:lang w:val="es-CO" w:eastAsia="ja-JP"/>
              </w:rPr>
              <w:t>)</w:t>
            </w:r>
          </w:p>
          <w:p w14:paraId="6BA26EBD" w14:textId="520DF3BA" w:rsidR="00E74B22" w:rsidRPr="00932C01" w:rsidRDefault="00E74B22" w:rsidP="009A5BDE">
            <w:pPr>
              <w:rPr>
                <w:color w:val="000000"/>
                <w:sz w:val="19"/>
                <w:szCs w:val="19"/>
                <w:lang w:val="es-CO" w:eastAsia="es-CO"/>
              </w:rPr>
            </w:pPr>
            <w:r w:rsidRPr="00E74B22">
              <w:rPr>
                <w:color w:val="000000"/>
                <w:sz w:val="19"/>
                <w:szCs w:val="19"/>
                <w:lang w:val="es-CO" w:eastAsia="es-CO"/>
              </w:rPr>
              <w:t xml:space="preserve">Ver Informe Visita Administrativa y/o de </w:t>
            </w:r>
            <w:r w:rsidR="003A6F9C">
              <w:rPr>
                <w:color w:val="000000"/>
                <w:sz w:val="19"/>
                <w:szCs w:val="19"/>
                <w:lang w:val="es-CO" w:eastAsia="es-CO"/>
              </w:rPr>
              <w:t>C</w:t>
            </w:r>
            <w:r w:rsidRPr="00E74B22">
              <w:rPr>
                <w:color w:val="000000"/>
                <w:sz w:val="19"/>
                <w:szCs w:val="19"/>
                <w:lang w:val="es-CO" w:eastAsia="es-CO"/>
              </w:rPr>
              <w:t xml:space="preserve">ampo adjunto al presente documento. </w:t>
            </w:r>
          </w:p>
        </w:tc>
      </w:tr>
    </w:tbl>
    <w:p w14:paraId="3ED531A4" w14:textId="379EECAB" w:rsidR="00E363B7" w:rsidRPr="009B164E" w:rsidRDefault="00E363B7" w:rsidP="00E363B7">
      <w:pPr>
        <w:widowControl w:val="0"/>
        <w:suppressAutoHyphens/>
        <w:jc w:val="center"/>
        <w:rPr>
          <w:rFonts w:eastAsia="Arial Narrow"/>
          <w:b/>
          <w:sz w:val="16"/>
          <w:szCs w:val="16"/>
        </w:rPr>
      </w:pPr>
      <w:r w:rsidRPr="009B164E">
        <w:rPr>
          <w:rFonts w:eastAsia="Arial Narrow"/>
          <w:b/>
          <w:sz w:val="16"/>
          <w:szCs w:val="16"/>
        </w:rPr>
        <w:t xml:space="preserve">Tabla </w:t>
      </w:r>
      <w:r w:rsidRPr="009B164E">
        <w:rPr>
          <w:b/>
          <w:sz w:val="16"/>
          <w:szCs w:val="16"/>
        </w:rPr>
        <w:fldChar w:fldCharType="begin"/>
      </w:r>
      <w:r w:rsidRPr="00200498">
        <w:rPr>
          <w:b/>
          <w:bCs/>
          <w:sz w:val="16"/>
          <w:szCs w:val="16"/>
        </w:rPr>
        <w:instrText xml:space="preserve"> SEQ Tabla \* ARABIC </w:instrText>
      </w:r>
      <w:r w:rsidRPr="009B164E">
        <w:rPr>
          <w:b/>
          <w:sz w:val="16"/>
          <w:szCs w:val="16"/>
        </w:rPr>
        <w:fldChar w:fldCharType="separate"/>
      </w:r>
      <w:r w:rsidR="00FA7B9A">
        <w:rPr>
          <w:b/>
          <w:bCs/>
          <w:noProof/>
          <w:sz w:val="16"/>
          <w:szCs w:val="16"/>
        </w:rPr>
        <w:t>25</w:t>
      </w:r>
      <w:r w:rsidRPr="009B164E">
        <w:rPr>
          <w:b/>
          <w:sz w:val="16"/>
          <w:szCs w:val="16"/>
        </w:rPr>
        <w:fldChar w:fldCharType="end"/>
      </w:r>
      <w:r w:rsidRPr="009B164E">
        <w:rPr>
          <w:b/>
          <w:sz w:val="16"/>
          <w:szCs w:val="16"/>
        </w:rPr>
        <w:t xml:space="preserve">. </w:t>
      </w:r>
      <w:r>
        <w:rPr>
          <w:rFonts w:eastAsia="Arial Narrow"/>
          <w:b/>
          <w:sz w:val="16"/>
          <w:szCs w:val="16"/>
          <w:lang w:val="es-CR"/>
        </w:rPr>
        <w:t>Visita de seguimiento SIGAB – Recolección y Transporte ASE 4– diciembre 2020</w:t>
      </w:r>
    </w:p>
    <w:p w14:paraId="6E38D84D" w14:textId="77777777" w:rsidR="00E74B22" w:rsidRDefault="00E74B22" w:rsidP="007721BF"/>
    <w:p w14:paraId="13D7B3BB" w14:textId="2AF88DCD" w:rsidR="00E66C46" w:rsidRPr="009B164E" w:rsidRDefault="00ED3A7D" w:rsidP="007721BF">
      <w:pPr>
        <w:jc w:val="center"/>
      </w:pPr>
      <w:r>
        <w:rPr>
          <w:noProof/>
        </w:rPr>
        <w:drawing>
          <wp:inline distT="0" distB="0" distL="0" distR="0" wp14:anchorId="1C64AA59" wp14:editId="152289C8">
            <wp:extent cx="5818076" cy="1916075"/>
            <wp:effectExtent l="19050" t="19050" r="11430" b="2730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987" t="25605" r="19737" b="30886"/>
                    <a:stretch/>
                  </pic:blipFill>
                  <pic:spPr bwMode="auto">
                    <a:xfrm>
                      <a:off x="0" y="0"/>
                      <a:ext cx="5853483" cy="192773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0F46D48" w14:textId="34BA92BF" w:rsidR="00F31E90" w:rsidRPr="00025080" w:rsidRDefault="000527C6" w:rsidP="000527C6">
      <w:pPr>
        <w:pStyle w:val="Descripcin"/>
        <w:rPr>
          <w:b w:val="0"/>
          <w:sz w:val="16"/>
          <w:szCs w:val="16"/>
        </w:rPr>
      </w:pPr>
      <w:bookmarkStart w:id="3" w:name="_Ref63181815"/>
      <w:r w:rsidRPr="00025080">
        <w:rPr>
          <w:sz w:val="16"/>
          <w:szCs w:val="16"/>
        </w:rPr>
        <w:t xml:space="preserve">Figura </w:t>
      </w:r>
      <w:r w:rsidRPr="00025080">
        <w:rPr>
          <w:sz w:val="16"/>
          <w:szCs w:val="16"/>
        </w:rPr>
        <w:fldChar w:fldCharType="begin"/>
      </w:r>
      <w:r w:rsidRPr="00025080">
        <w:rPr>
          <w:sz w:val="16"/>
          <w:szCs w:val="16"/>
        </w:rPr>
        <w:instrText xml:space="preserve"> SEQ Figura \* ARABIC </w:instrText>
      </w:r>
      <w:r w:rsidRPr="00025080">
        <w:rPr>
          <w:sz w:val="16"/>
          <w:szCs w:val="16"/>
        </w:rPr>
        <w:fldChar w:fldCharType="separate"/>
      </w:r>
      <w:r w:rsidR="00FA7B9A">
        <w:rPr>
          <w:noProof/>
          <w:sz w:val="16"/>
          <w:szCs w:val="16"/>
        </w:rPr>
        <w:t>1</w:t>
      </w:r>
      <w:r w:rsidRPr="00025080">
        <w:rPr>
          <w:sz w:val="16"/>
          <w:szCs w:val="16"/>
        </w:rPr>
        <w:fldChar w:fldCharType="end"/>
      </w:r>
      <w:bookmarkEnd w:id="3"/>
      <w:r w:rsidR="0044204C" w:rsidRPr="00025080">
        <w:rPr>
          <w:sz w:val="16"/>
          <w:szCs w:val="16"/>
        </w:rPr>
        <w:t xml:space="preserve">. </w:t>
      </w:r>
      <w:r w:rsidR="008D5ED0" w:rsidRPr="00025080">
        <w:rPr>
          <w:sz w:val="16"/>
          <w:szCs w:val="16"/>
        </w:rPr>
        <w:t>Datos de entrada SIGAB</w:t>
      </w:r>
      <w:r w:rsidR="0044204C" w:rsidRPr="00025080">
        <w:rPr>
          <w:sz w:val="16"/>
          <w:szCs w:val="16"/>
        </w:rPr>
        <w:t xml:space="preserve"> – Recolección y Transporte</w:t>
      </w:r>
      <w:r w:rsidR="00ED3A7D">
        <w:rPr>
          <w:sz w:val="16"/>
          <w:szCs w:val="16"/>
        </w:rPr>
        <w:t xml:space="preserve"> </w:t>
      </w:r>
      <w:r w:rsidR="00E363B7">
        <w:rPr>
          <w:rFonts w:eastAsia="Arial Narrow"/>
          <w:b w:val="0"/>
          <w:sz w:val="16"/>
          <w:szCs w:val="16"/>
          <w:lang w:val="es-CR"/>
        </w:rPr>
        <w:t xml:space="preserve">ASE 4– </w:t>
      </w:r>
      <w:r w:rsidR="00ED3A7D">
        <w:rPr>
          <w:sz w:val="16"/>
          <w:szCs w:val="16"/>
        </w:rPr>
        <w:t>diciembre 2020</w:t>
      </w:r>
    </w:p>
    <w:p w14:paraId="6CDAB620" w14:textId="77777777" w:rsidR="008D5ED0" w:rsidRPr="0044204C" w:rsidRDefault="008D5ED0" w:rsidP="007721BF">
      <w:pPr>
        <w:rPr>
          <w:sz w:val="18"/>
          <w:szCs w:val="18"/>
        </w:rPr>
      </w:pPr>
    </w:p>
    <w:p w14:paraId="0DF0FA6E" w14:textId="0C89A85E" w:rsidR="008D5ED0" w:rsidRPr="009B164E" w:rsidRDefault="009548A7" w:rsidP="007721BF">
      <w:pPr>
        <w:jc w:val="center"/>
      </w:pPr>
      <w:r>
        <w:rPr>
          <w:noProof/>
        </w:rPr>
        <w:lastRenderedPageBreak/>
        <w:drawing>
          <wp:inline distT="0" distB="0" distL="0" distR="0" wp14:anchorId="180CCF14" wp14:editId="1B523C25">
            <wp:extent cx="4414727" cy="2466147"/>
            <wp:effectExtent l="19050" t="19050" r="24130" b="1079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8851" t="16665" r="16873" b="3946"/>
                    <a:stretch/>
                  </pic:blipFill>
                  <pic:spPr bwMode="auto">
                    <a:xfrm>
                      <a:off x="0" y="0"/>
                      <a:ext cx="4459703" cy="249127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4C7A9CB" w14:textId="412A5BD3" w:rsidR="0044036B" w:rsidRPr="00E363B7" w:rsidRDefault="00025080" w:rsidP="007721BF">
      <w:pPr>
        <w:pStyle w:val="Descripcin"/>
        <w:rPr>
          <w:noProof/>
          <w:sz w:val="16"/>
          <w:szCs w:val="16"/>
        </w:rPr>
      </w:pPr>
      <w:bookmarkStart w:id="4" w:name="_Ref63181819"/>
      <w:r w:rsidRPr="00E363B7">
        <w:rPr>
          <w:sz w:val="16"/>
          <w:szCs w:val="16"/>
        </w:rPr>
        <w:t xml:space="preserve">Figura </w:t>
      </w:r>
      <w:r w:rsidRPr="00E363B7">
        <w:rPr>
          <w:sz w:val="16"/>
          <w:szCs w:val="16"/>
        </w:rPr>
        <w:fldChar w:fldCharType="begin"/>
      </w:r>
      <w:r w:rsidRPr="00E363B7">
        <w:rPr>
          <w:sz w:val="16"/>
          <w:szCs w:val="16"/>
        </w:rPr>
        <w:instrText xml:space="preserve"> SEQ Figura \* ARABIC </w:instrText>
      </w:r>
      <w:r w:rsidRPr="00E363B7">
        <w:rPr>
          <w:sz w:val="16"/>
          <w:szCs w:val="16"/>
        </w:rPr>
        <w:fldChar w:fldCharType="separate"/>
      </w:r>
      <w:r w:rsidR="00FA7B9A">
        <w:rPr>
          <w:noProof/>
          <w:sz w:val="16"/>
          <w:szCs w:val="16"/>
        </w:rPr>
        <w:t>2</w:t>
      </w:r>
      <w:r w:rsidRPr="00E363B7">
        <w:rPr>
          <w:sz w:val="16"/>
          <w:szCs w:val="16"/>
        </w:rPr>
        <w:fldChar w:fldCharType="end"/>
      </w:r>
      <w:bookmarkEnd w:id="4"/>
      <w:r w:rsidRPr="00E363B7">
        <w:rPr>
          <w:sz w:val="16"/>
          <w:szCs w:val="16"/>
        </w:rPr>
        <w:t xml:space="preserve">. </w:t>
      </w:r>
      <w:r w:rsidR="0044036B" w:rsidRPr="00E363B7">
        <w:rPr>
          <w:sz w:val="16"/>
          <w:szCs w:val="16"/>
        </w:rPr>
        <w:t>Reporte SIGAB Recolección y transporte</w:t>
      </w:r>
      <w:r w:rsidR="00E363B7" w:rsidRPr="00E363B7">
        <w:rPr>
          <w:sz w:val="16"/>
          <w:szCs w:val="16"/>
        </w:rPr>
        <w:t xml:space="preserve"> </w:t>
      </w:r>
      <w:r w:rsidR="00E363B7" w:rsidRPr="00E363B7">
        <w:rPr>
          <w:rFonts w:eastAsia="Arial Narrow"/>
          <w:sz w:val="16"/>
          <w:szCs w:val="16"/>
          <w:lang w:val="es-CR"/>
        </w:rPr>
        <w:t>ASE 4– diciembre 2020</w:t>
      </w:r>
    </w:p>
    <w:p w14:paraId="2CB11DC1" w14:textId="5C49355D" w:rsidR="008D5ED0" w:rsidRPr="00E363B7" w:rsidRDefault="008D5ED0" w:rsidP="007721BF"/>
    <w:p w14:paraId="3241E924" w14:textId="7A266869" w:rsidR="00877C20" w:rsidRPr="00AA1E37" w:rsidRDefault="00647BF4" w:rsidP="00BA5B18">
      <w:pPr>
        <w:pStyle w:val="Ttulo1"/>
        <w:numPr>
          <w:ilvl w:val="2"/>
          <w:numId w:val="20"/>
        </w:numPr>
      </w:pPr>
      <w:r w:rsidRPr="00AA1E37">
        <w:t xml:space="preserve">BARRIDO Y LIMPIEZA </w:t>
      </w:r>
    </w:p>
    <w:p w14:paraId="08590F3B" w14:textId="789FEFCF" w:rsidR="00877C20" w:rsidRPr="00A4339F" w:rsidRDefault="00877C20" w:rsidP="007721BF">
      <w:pPr>
        <w:rPr>
          <w:b/>
          <w:lang w:eastAsia="x-none"/>
        </w:rPr>
      </w:pPr>
    </w:p>
    <w:p w14:paraId="6111EF36" w14:textId="77777777" w:rsidR="0014679D" w:rsidRPr="001A5766" w:rsidRDefault="0014679D" w:rsidP="00BA5B18">
      <w:pPr>
        <w:pStyle w:val="Ttulo3"/>
      </w:pPr>
      <w:r>
        <w:t>Visitas de seguimiento en campo</w:t>
      </w:r>
    </w:p>
    <w:p w14:paraId="0772D31D" w14:textId="77777777" w:rsidR="0014679D" w:rsidRDefault="0014679D" w:rsidP="00A4339F">
      <w:pPr>
        <w:rPr>
          <w:lang w:val="es-CO"/>
        </w:rPr>
      </w:pPr>
    </w:p>
    <w:tbl>
      <w:tblPr>
        <w:tblW w:w="85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75"/>
        <w:gridCol w:w="4065"/>
        <w:gridCol w:w="1134"/>
        <w:gridCol w:w="2133"/>
        <w:gridCol w:w="32"/>
      </w:tblGrid>
      <w:tr w:rsidR="0014679D" w:rsidRPr="00932C01" w14:paraId="299A3030" w14:textId="77777777" w:rsidTr="009A5BDE">
        <w:trPr>
          <w:gridAfter w:val="1"/>
          <w:wAfter w:w="32" w:type="dxa"/>
          <w:trHeight w:val="315"/>
          <w:jc w:val="center"/>
        </w:trPr>
        <w:tc>
          <w:tcPr>
            <w:tcW w:w="1175" w:type="dxa"/>
            <w:shd w:val="clear" w:color="auto" w:fill="DEEAF6" w:themeFill="accent5" w:themeFillTint="33"/>
            <w:noWrap/>
            <w:vAlign w:val="center"/>
            <w:hideMark/>
          </w:tcPr>
          <w:p w14:paraId="5CE64D05" w14:textId="77777777" w:rsidR="0014679D" w:rsidRPr="00932C01" w:rsidRDefault="0014679D" w:rsidP="009A5BDE">
            <w:pPr>
              <w:jc w:val="center"/>
              <w:rPr>
                <w:b/>
                <w:bCs/>
                <w:color w:val="000000"/>
                <w:sz w:val="19"/>
                <w:szCs w:val="19"/>
                <w:lang w:val="es-CO" w:eastAsia="es-CO"/>
              </w:rPr>
            </w:pPr>
            <w:r w:rsidRPr="00932C01">
              <w:rPr>
                <w:b/>
                <w:bCs/>
                <w:color w:val="000000"/>
                <w:sz w:val="19"/>
                <w:szCs w:val="19"/>
                <w:lang w:val="es-CO" w:eastAsia="es-CO"/>
              </w:rPr>
              <w:t>Componente</w:t>
            </w:r>
          </w:p>
        </w:tc>
        <w:tc>
          <w:tcPr>
            <w:tcW w:w="4065" w:type="dxa"/>
            <w:shd w:val="clear" w:color="auto" w:fill="auto"/>
            <w:noWrap/>
            <w:vAlign w:val="center"/>
            <w:hideMark/>
          </w:tcPr>
          <w:p w14:paraId="5EC88515" w14:textId="5D7ABFEA" w:rsidR="0014679D" w:rsidRPr="00932C01" w:rsidRDefault="00A12D15" w:rsidP="00A12D15">
            <w:pPr>
              <w:jc w:val="center"/>
              <w:rPr>
                <w:color w:val="000000"/>
                <w:sz w:val="19"/>
                <w:szCs w:val="19"/>
                <w:lang w:val="es-CO" w:eastAsia="es-CO"/>
              </w:rPr>
            </w:pPr>
            <w:r w:rsidRPr="00A12D15">
              <w:rPr>
                <w:color w:val="000000"/>
                <w:sz w:val="19"/>
                <w:szCs w:val="19"/>
                <w:lang w:val="es-CO" w:eastAsia="es-CO"/>
              </w:rPr>
              <w:t>Barrido y Limpieza</w:t>
            </w:r>
          </w:p>
        </w:tc>
        <w:tc>
          <w:tcPr>
            <w:tcW w:w="1134" w:type="dxa"/>
            <w:shd w:val="clear" w:color="auto" w:fill="DEEAF6" w:themeFill="accent5" w:themeFillTint="33"/>
            <w:noWrap/>
            <w:vAlign w:val="center"/>
            <w:hideMark/>
          </w:tcPr>
          <w:p w14:paraId="4DA64FB8" w14:textId="77777777" w:rsidR="0014679D" w:rsidRPr="00932C01" w:rsidRDefault="0014679D" w:rsidP="009A5BDE">
            <w:pPr>
              <w:jc w:val="center"/>
              <w:rPr>
                <w:b/>
                <w:bCs/>
                <w:color w:val="000000"/>
                <w:sz w:val="19"/>
                <w:szCs w:val="19"/>
                <w:lang w:val="es-CO" w:eastAsia="es-CO"/>
              </w:rPr>
            </w:pPr>
            <w:r w:rsidRPr="00932C01">
              <w:rPr>
                <w:b/>
                <w:bCs/>
                <w:color w:val="000000"/>
                <w:sz w:val="19"/>
                <w:szCs w:val="19"/>
                <w:lang w:val="es-CO" w:eastAsia="es-CO"/>
              </w:rPr>
              <w:t>Fecha</w:t>
            </w:r>
          </w:p>
        </w:tc>
        <w:tc>
          <w:tcPr>
            <w:tcW w:w="2133" w:type="dxa"/>
            <w:shd w:val="clear" w:color="auto" w:fill="auto"/>
            <w:vAlign w:val="center"/>
            <w:hideMark/>
          </w:tcPr>
          <w:p w14:paraId="004D1E90" w14:textId="2B33787B" w:rsidR="0014679D" w:rsidRPr="00932C01" w:rsidRDefault="00420406" w:rsidP="009A5BDE">
            <w:pPr>
              <w:jc w:val="center"/>
              <w:rPr>
                <w:color w:val="000000"/>
                <w:sz w:val="19"/>
                <w:szCs w:val="19"/>
                <w:lang w:val="es-CO" w:eastAsia="es-CO"/>
              </w:rPr>
            </w:pPr>
            <w:r>
              <w:rPr>
                <w:color w:val="000000"/>
                <w:sz w:val="19"/>
                <w:szCs w:val="19"/>
                <w:lang w:val="es-ES_tradnl" w:eastAsia="es-CO"/>
              </w:rPr>
              <w:t>1</w:t>
            </w:r>
            <w:r w:rsidR="00A12D15">
              <w:rPr>
                <w:color w:val="000000"/>
                <w:sz w:val="19"/>
                <w:szCs w:val="19"/>
                <w:lang w:val="es-ES_tradnl" w:eastAsia="es-CO"/>
              </w:rPr>
              <w:t>9</w:t>
            </w:r>
            <w:r w:rsidR="0014679D" w:rsidRPr="00932C01">
              <w:rPr>
                <w:color w:val="000000"/>
                <w:sz w:val="19"/>
                <w:szCs w:val="19"/>
                <w:lang w:val="es-ES_tradnl" w:eastAsia="es-CO"/>
              </w:rPr>
              <w:t>/12/2020</w:t>
            </w:r>
          </w:p>
        </w:tc>
      </w:tr>
      <w:tr w:rsidR="0014679D" w:rsidRPr="00932C01" w14:paraId="0A0934F4" w14:textId="77777777" w:rsidTr="009A5BDE">
        <w:trPr>
          <w:gridAfter w:val="1"/>
          <w:wAfter w:w="32" w:type="dxa"/>
          <w:trHeight w:val="300"/>
          <w:jc w:val="center"/>
        </w:trPr>
        <w:tc>
          <w:tcPr>
            <w:tcW w:w="1175" w:type="dxa"/>
            <w:shd w:val="clear" w:color="auto" w:fill="DEEAF6" w:themeFill="accent5" w:themeFillTint="33"/>
            <w:noWrap/>
            <w:vAlign w:val="center"/>
            <w:hideMark/>
          </w:tcPr>
          <w:p w14:paraId="1B376BEC" w14:textId="77777777" w:rsidR="0014679D" w:rsidRPr="00932C01" w:rsidRDefault="0014679D" w:rsidP="009A5BDE">
            <w:pPr>
              <w:jc w:val="center"/>
              <w:rPr>
                <w:b/>
                <w:bCs/>
                <w:color w:val="000000"/>
                <w:sz w:val="19"/>
                <w:szCs w:val="19"/>
                <w:lang w:val="es-CO" w:eastAsia="es-CO"/>
              </w:rPr>
            </w:pPr>
            <w:r w:rsidRPr="00932C01">
              <w:rPr>
                <w:b/>
                <w:bCs/>
                <w:color w:val="000000"/>
                <w:sz w:val="19"/>
                <w:szCs w:val="19"/>
                <w:lang w:val="es-CO" w:eastAsia="es-CO"/>
              </w:rPr>
              <w:t>Localidad</w:t>
            </w:r>
          </w:p>
        </w:tc>
        <w:tc>
          <w:tcPr>
            <w:tcW w:w="4065" w:type="dxa"/>
            <w:shd w:val="clear" w:color="auto" w:fill="auto"/>
            <w:noWrap/>
            <w:vAlign w:val="center"/>
            <w:hideMark/>
          </w:tcPr>
          <w:p w14:paraId="3833ED5D" w14:textId="77777777" w:rsidR="0014679D" w:rsidRPr="00932C01" w:rsidRDefault="0014679D" w:rsidP="009A5BDE">
            <w:pPr>
              <w:jc w:val="center"/>
              <w:rPr>
                <w:color w:val="000000"/>
                <w:sz w:val="19"/>
                <w:szCs w:val="19"/>
                <w:lang w:val="es-CO" w:eastAsia="es-CO"/>
              </w:rPr>
            </w:pPr>
            <w:r w:rsidRPr="00932C01">
              <w:rPr>
                <w:color w:val="000000"/>
                <w:sz w:val="19"/>
                <w:szCs w:val="19"/>
                <w:lang w:val="es-CO" w:eastAsia="es-CO"/>
              </w:rPr>
              <w:t>Engativá</w:t>
            </w:r>
          </w:p>
        </w:tc>
        <w:tc>
          <w:tcPr>
            <w:tcW w:w="1134" w:type="dxa"/>
            <w:shd w:val="clear" w:color="auto" w:fill="DEEAF6" w:themeFill="accent5" w:themeFillTint="33"/>
            <w:noWrap/>
            <w:vAlign w:val="center"/>
            <w:hideMark/>
          </w:tcPr>
          <w:p w14:paraId="3B25DE34" w14:textId="77777777" w:rsidR="0014679D" w:rsidRPr="00932C01" w:rsidRDefault="0014679D" w:rsidP="009A5BDE">
            <w:pPr>
              <w:jc w:val="center"/>
              <w:rPr>
                <w:b/>
                <w:bCs/>
                <w:color w:val="000000"/>
                <w:sz w:val="19"/>
                <w:szCs w:val="19"/>
                <w:lang w:val="es-CO" w:eastAsia="es-CO"/>
              </w:rPr>
            </w:pPr>
            <w:r w:rsidRPr="00932C01">
              <w:rPr>
                <w:b/>
                <w:bCs/>
                <w:color w:val="000000"/>
                <w:sz w:val="19"/>
                <w:szCs w:val="19"/>
                <w:lang w:val="es-CO" w:eastAsia="es-CO"/>
              </w:rPr>
              <w:t>Dirección</w:t>
            </w:r>
          </w:p>
        </w:tc>
        <w:tc>
          <w:tcPr>
            <w:tcW w:w="2133" w:type="dxa"/>
            <w:shd w:val="clear" w:color="auto" w:fill="auto"/>
            <w:noWrap/>
            <w:vAlign w:val="center"/>
            <w:hideMark/>
          </w:tcPr>
          <w:p w14:paraId="36CA4D6E" w14:textId="5FCF3275" w:rsidR="0014679D" w:rsidRPr="00932C01" w:rsidRDefault="001B6346" w:rsidP="009A5BDE">
            <w:pPr>
              <w:jc w:val="center"/>
              <w:rPr>
                <w:color w:val="000000"/>
                <w:sz w:val="19"/>
                <w:szCs w:val="19"/>
                <w:lang w:val="es-CO" w:eastAsia="es-CO"/>
              </w:rPr>
            </w:pPr>
            <w:r w:rsidRPr="001B6346">
              <w:rPr>
                <w:color w:val="000000"/>
                <w:sz w:val="19"/>
                <w:szCs w:val="19"/>
                <w:lang w:val="es-CO" w:eastAsia="es-CO"/>
              </w:rPr>
              <w:t>Barrio Luis Carlos Galán</w:t>
            </w:r>
          </w:p>
        </w:tc>
      </w:tr>
      <w:tr w:rsidR="0014679D" w:rsidRPr="00932C01" w14:paraId="085E4A39" w14:textId="77777777" w:rsidTr="009A5BDE">
        <w:trPr>
          <w:gridAfter w:val="1"/>
          <w:wAfter w:w="32" w:type="dxa"/>
          <w:trHeight w:val="300"/>
          <w:jc w:val="center"/>
        </w:trPr>
        <w:tc>
          <w:tcPr>
            <w:tcW w:w="1175" w:type="dxa"/>
            <w:shd w:val="clear" w:color="auto" w:fill="DEEAF6" w:themeFill="accent5" w:themeFillTint="33"/>
            <w:noWrap/>
            <w:vAlign w:val="center"/>
            <w:hideMark/>
          </w:tcPr>
          <w:p w14:paraId="1E412CC4" w14:textId="18F51F48" w:rsidR="0014679D" w:rsidRPr="00932C01" w:rsidRDefault="0014679D" w:rsidP="009A5BDE">
            <w:pPr>
              <w:jc w:val="center"/>
              <w:rPr>
                <w:b/>
                <w:bCs/>
                <w:color w:val="000000"/>
                <w:sz w:val="19"/>
                <w:szCs w:val="19"/>
                <w:lang w:val="es-CO" w:eastAsia="es-CO"/>
              </w:rPr>
            </w:pPr>
            <w:r w:rsidRPr="00932C01">
              <w:rPr>
                <w:b/>
                <w:bCs/>
                <w:color w:val="000000"/>
                <w:sz w:val="19"/>
                <w:szCs w:val="19"/>
                <w:lang w:val="es-CO" w:eastAsia="es-CO"/>
              </w:rPr>
              <w:t>Seguimiento</w:t>
            </w:r>
          </w:p>
        </w:tc>
        <w:tc>
          <w:tcPr>
            <w:tcW w:w="4065" w:type="dxa"/>
            <w:shd w:val="clear" w:color="auto" w:fill="auto"/>
            <w:noWrap/>
            <w:vAlign w:val="center"/>
            <w:hideMark/>
          </w:tcPr>
          <w:p w14:paraId="455F108D" w14:textId="77777777" w:rsidR="0014679D" w:rsidRPr="00932C01" w:rsidRDefault="0014679D" w:rsidP="009A5BDE">
            <w:pPr>
              <w:jc w:val="center"/>
              <w:rPr>
                <w:color w:val="000000"/>
                <w:sz w:val="19"/>
                <w:szCs w:val="19"/>
                <w:lang w:val="es-CO" w:eastAsia="es-CO"/>
              </w:rPr>
            </w:pPr>
            <w:r w:rsidRPr="00932C01">
              <w:rPr>
                <w:color w:val="000000"/>
                <w:sz w:val="19"/>
                <w:szCs w:val="19"/>
                <w:lang w:val="es-CO" w:eastAsia="es-CO"/>
              </w:rPr>
              <w:t>En terreno</w:t>
            </w:r>
          </w:p>
        </w:tc>
        <w:tc>
          <w:tcPr>
            <w:tcW w:w="1134" w:type="dxa"/>
            <w:shd w:val="clear" w:color="auto" w:fill="DEEAF6" w:themeFill="accent5" w:themeFillTint="33"/>
            <w:noWrap/>
            <w:vAlign w:val="center"/>
            <w:hideMark/>
          </w:tcPr>
          <w:p w14:paraId="6B0AD7A6" w14:textId="77777777" w:rsidR="0014679D" w:rsidRPr="00932C01" w:rsidRDefault="0014679D" w:rsidP="009A5BDE">
            <w:pPr>
              <w:jc w:val="center"/>
              <w:rPr>
                <w:b/>
                <w:bCs/>
                <w:color w:val="000000"/>
                <w:sz w:val="19"/>
                <w:szCs w:val="19"/>
                <w:lang w:val="es-CO" w:eastAsia="es-CO"/>
              </w:rPr>
            </w:pPr>
            <w:r w:rsidRPr="00932C01">
              <w:rPr>
                <w:b/>
                <w:bCs/>
                <w:color w:val="000000"/>
                <w:sz w:val="19"/>
                <w:szCs w:val="19"/>
                <w:lang w:val="es-CO" w:eastAsia="es-CO"/>
              </w:rPr>
              <w:t>Microrruta</w:t>
            </w:r>
          </w:p>
        </w:tc>
        <w:tc>
          <w:tcPr>
            <w:tcW w:w="2133" w:type="dxa"/>
            <w:shd w:val="clear" w:color="auto" w:fill="auto"/>
            <w:noWrap/>
            <w:vAlign w:val="center"/>
            <w:hideMark/>
          </w:tcPr>
          <w:p w14:paraId="19FFE0C3" w14:textId="23919F04" w:rsidR="0014679D" w:rsidRPr="00932C01" w:rsidRDefault="002C3728" w:rsidP="009A5BDE">
            <w:pPr>
              <w:jc w:val="center"/>
              <w:rPr>
                <w:color w:val="000000"/>
                <w:sz w:val="19"/>
                <w:szCs w:val="19"/>
                <w:lang w:val="es-CO" w:eastAsia="es-CO"/>
              </w:rPr>
            </w:pPr>
            <w:r w:rsidRPr="002C3728">
              <w:rPr>
                <w:color w:val="000000"/>
                <w:sz w:val="19"/>
                <w:szCs w:val="19"/>
                <w:lang w:val="es-CO" w:eastAsia="es-CO"/>
              </w:rPr>
              <w:t>431684</w:t>
            </w:r>
            <w:r w:rsidR="00961A34">
              <w:rPr>
                <w:color w:val="000000"/>
                <w:sz w:val="19"/>
                <w:szCs w:val="19"/>
                <w:lang w:val="es-CO" w:eastAsia="es-CO"/>
              </w:rPr>
              <w:t xml:space="preserve"> / </w:t>
            </w:r>
            <w:r w:rsidR="00961A34" w:rsidRPr="00961A34">
              <w:rPr>
                <w:color w:val="000000"/>
                <w:sz w:val="19"/>
                <w:szCs w:val="19"/>
                <w:lang w:val="es-CO" w:eastAsia="es-CO"/>
              </w:rPr>
              <w:t>431685</w:t>
            </w:r>
          </w:p>
        </w:tc>
      </w:tr>
      <w:tr w:rsidR="0014679D" w:rsidRPr="0056715E" w14:paraId="7BF1B088" w14:textId="77777777" w:rsidTr="009A5BDE">
        <w:trPr>
          <w:trHeight w:val="300"/>
          <w:jc w:val="center"/>
        </w:trPr>
        <w:tc>
          <w:tcPr>
            <w:tcW w:w="8539" w:type="dxa"/>
            <w:gridSpan w:val="5"/>
            <w:shd w:val="clear" w:color="auto" w:fill="DEEAF6" w:themeFill="accent5" w:themeFillTint="33"/>
            <w:noWrap/>
            <w:vAlign w:val="center"/>
            <w:hideMark/>
          </w:tcPr>
          <w:p w14:paraId="245214B9" w14:textId="77777777" w:rsidR="0014679D" w:rsidRPr="00932C01" w:rsidRDefault="0014679D" w:rsidP="009A5BDE">
            <w:pPr>
              <w:jc w:val="center"/>
              <w:rPr>
                <w:b/>
                <w:bCs/>
                <w:sz w:val="19"/>
                <w:szCs w:val="19"/>
                <w:lang w:val="es-CO" w:eastAsia="es-CO"/>
              </w:rPr>
            </w:pPr>
            <w:r w:rsidRPr="00932C01">
              <w:rPr>
                <w:b/>
                <w:bCs/>
                <w:color w:val="000000"/>
                <w:sz w:val="19"/>
                <w:szCs w:val="19"/>
                <w:lang w:val="es-CO" w:eastAsia="es-CO"/>
              </w:rPr>
              <w:t>Observaciones</w:t>
            </w:r>
          </w:p>
        </w:tc>
      </w:tr>
      <w:tr w:rsidR="0014679D" w:rsidRPr="00932C01" w14:paraId="6192C69D" w14:textId="77777777" w:rsidTr="009A5BDE">
        <w:trPr>
          <w:trHeight w:val="1200"/>
          <w:jc w:val="center"/>
        </w:trPr>
        <w:tc>
          <w:tcPr>
            <w:tcW w:w="8539" w:type="dxa"/>
            <w:gridSpan w:val="5"/>
            <w:shd w:val="clear" w:color="auto" w:fill="auto"/>
            <w:vAlign w:val="center"/>
            <w:hideMark/>
          </w:tcPr>
          <w:p w14:paraId="020E3B82" w14:textId="0DD2FE6B" w:rsidR="0014679D" w:rsidRPr="003F717B" w:rsidRDefault="002C3728" w:rsidP="002C3728">
            <w:pPr>
              <w:rPr>
                <w:color w:val="000000"/>
                <w:sz w:val="19"/>
                <w:szCs w:val="19"/>
                <w:lang w:val="es-CO" w:eastAsia="es-CO"/>
              </w:rPr>
            </w:pPr>
            <w:r w:rsidRPr="003F717B">
              <w:rPr>
                <w:color w:val="000000"/>
                <w:sz w:val="19"/>
                <w:szCs w:val="19"/>
                <w:lang w:val="es-CO" w:eastAsia="ja-JP"/>
              </w:rPr>
              <w:t>Se verifica que los operarios cumplen con todos los elementos de protección personal. Sin embargo, el operario nos comenta que les hace falta la espátula para atender las zonas duras. Así mismo se verifica el área limpia y el desmoñe de las zonas duras.</w:t>
            </w:r>
            <w:r w:rsidR="0014679D" w:rsidRPr="003F717B">
              <w:rPr>
                <w:color w:val="000000"/>
                <w:sz w:val="19"/>
                <w:szCs w:val="19"/>
                <w:lang w:val="es-CO" w:eastAsia="ja-JP"/>
              </w:rPr>
              <w:t xml:space="preserve"> (Ver </w:t>
            </w:r>
            <w:r w:rsidR="00EB086C">
              <w:rPr>
                <w:color w:val="000000"/>
                <w:sz w:val="19"/>
                <w:szCs w:val="19"/>
                <w:lang w:val="es-CO" w:eastAsia="ja-JP"/>
              </w:rPr>
              <w:fldChar w:fldCharType="begin"/>
            </w:r>
            <w:r w:rsidR="00EB086C">
              <w:rPr>
                <w:color w:val="000000"/>
                <w:sz w:val="19"/>
                <w:szCs w:val="19"/>
                <w:lang w:val="es-CO" w:eastAsia="ja-JP"/>
              </w:rPr>
              <w:instrText xml:space="preserve"> REF _Ref63183970 \h </w:instrText>
            </w:r>
            <w:r w:rsidR="00EB086C">
              <w:rPr>
                <w:color w:val="000000"/>
                <w:sz w:val="19"/>
                <w:szCs w:val="19"/>
                <w:lang w:val="es-CO" w:eastAsia="ja-JP"/>
              </w:rPr>
            </w:r>
            <w:r w:rsidR="00EB086C">
              <w:rPr>
                <w:color w:val="000000"/>
                <w:sz w:val="19"/>
                <w:szCs w:val="19"/>
                <w:lang w:val="es-CO" w:eastAsia="ja-JP"/>
              </w:rPr>
              <w:fldChar w:fldCharType="separate"/>
            </w:r>
            <w:r w:rsidR="00FA7B9A" w:rsidRPr="005B752E">
              <w:rPr>
                <w:sz w:val="16"/>
                <w:szCs w:val="16"/>
              </w:rPr>
              <w:t xml:space="preserve">Ilustración </w:t>
            </w:r>
            <w:r w:rsidR="00FA7B9A">
              <w:rPr>
                <w:noProof/>
                <w:sz w:val="16"/>
                <w:szCs w:val="16"/>
              </w:rPr>
              <w:t>3</w:t>
            </w:r>
            <w:r w:rsidR="00EB086C">
              <w:rPr>
                <w:color w:val="000000"/>
                <w:sz w:val="19"/>
                <w:szCs w:val="19"/>
                <w:lang w:val="es-CO" w:eastAsia="ja-JP"/>
              </w:rPr>
              <w:fldChar w:fldCharType="end"/>
            </w:r>
            <w:r w:rsidR="0014679D" w:rsidRPr="003F717B">
              <w:rPr>
                <w:color w:val="000000"/>
                <w:sz w:val="19"/>
                <w:szCs w:val="19"/>
                <w:lang w:val="es-CO" w:eastAsia="ja-JP"/>
              </w:rPr>
              <w:fldChar w:fldCharType="begin"/>
            </w:r>
            <w:r w:rsidR="0014679D" w:rsidRPr="003F717B">
              <w:rPr>
                <w:color w:val="000000"/>
                <w:sz w:val="19"/>
                <w:szCs w:val="19"/>
                <w:lang w:val="es-CO" w:eastAsia="ja-JP"/>
              </w:rPr>
              <w:instrText xml:space="preserve"> REF _Ref63181582 \h </w:instrText>
            </w:r>
            <w:r w:rsidR="003F717B">
              <w:rPr>
                <w:color w:val="000000"/>
                <w:sz w:val="19"/>
                <w:szCs w:val="19"/>
                <w:lang w:val="es-CO" w:eastAsia="ja-JP"/>
              </w:rPr>
              <w:instrText xml:space="preserve"> \* MERGEFORMAT </w:instrText>
            </w:r>
            <w:r w:rsidR="0014679D" w:rsidRPr="003F717B">
              <w:rPr>
                <w:color w:val="000000"/>
                <w:sz w:val="19"/>
                <w:szCs w:val="19"/>
                <w:lang w:val="es-CO" w:eastAsia="ja-JP"/>
              </w:rPr>
            </w:r>
            <w:r w:rsidR="0014679D" w:rsidRPr="003F717B">
              <w:rPr>
                <w:color w:val="000000"/>
                <w:sz w:val="19"/>
                <w:szCs w:val="19"/>
                <w:lang w:val="es-CO" w:eastAsia="ja-JP"/>
              </w:rPr>
              <w:fldChar w:fldCharType="separate"/>
            </w:r>
            <w:r w:rsidR="00FA7B9A" w:rsidRPr="005B752E">
              <w:rPr>
                <w:sz w:val="16"/>
                <w:szCs w:val="16"/>
              </w:rPr>
              <w:t xml:space="preserve">Ilustración </w:t>
            </w:r>
            <w:r w:rsidR="00FA7B9A">
              <w:rPr>
                <w:noProof/>
                <w:sz w:val="16"/>
                <w:szCs w:val="16"/>
              </w:rPr>
              <w:t>2</w:t>
            </w:r>
            <w:r w:rsidR="0014679D" w:rsidRPr="003F717B">
              <w:rPr>
                <w:color w:val="000000"/>
                <w:sz w:val="19"/>
                <w:szCs w:val="19"/>
                <w:lang w:val="es-CO" w:eastAsia="ja-JP"/>
              </w:rPr>
              <w:fldChar w:fldCharType="end"/>
            </w:r>
            <w:r w:rsidR="0014679D" w:rsidRPr="003F717B">
              <w:rPr>
                <w:color w:val="000000"/>
                <w:sz w:val="19"/>
                <w:szCs w:val="19"/>
                <w:lang w:val="es-CO" w:eastAsia="ja-JP"/>
              </w:rPr>
              <w:t>).</w:t>
            </w:r>
          </w:p>
          <w:p w14:paraId="770DA57E" w14:textId="20A8E4B7" w:rsidR="0014679D" w:rsidRPr="00932C01" w:rsidRDefault="0014679D" w:rsidP="009A5BDE">
            <w:pPr>
              <w:rPr>
                <w:color w:val="000000"/>
                <w:sz w:val="19"/>
                <w:szCs w:val="19"/>
                <w:lang w:val="es-CO" w:eastAsia="es-CO"/>
              </w:rPr>
            </w:pPr>
            <w:r w:rsidRPr="003F717B">
              <w:rPr>
                <w:color w:val="000000"/>
                <w:sz w:val="19"/>
                <w:szCs w:val="19"/>
                <w:lang w:val="es-CO" w:eastAsia="es-CO"/>
              </w:rPr>
              <w:t>Ver Informe</w:t>
            </w:r>
            <w:r w:rsidR="004270DF" w:rsidRPr="003F717B">
              <w:rPr>
                <w:color w:val="000000"/>
                <w:sz w:val="19"/>
                <w:szCs w:val="19"/>
                <w:lang w:val="es-CO" w:eastAsia="es-CO"/>
              </w:rPr>
              <w:t>s</w:t>
            </w:r>
            <w:r w:rsidRPr="003F717B">
              <w:rPr>
                <w:color w:val="000000"/>
                <w:sz w:val="19"/>
                <w:szCs w:val="19"/>
                <w:lang w:val="es-CO" w:eastAsia="es-CO"/>
              </w:rPr>
              <w:t xml:space="preserve"> Visita</w:t>
            </w:r>
            <w:r w:rsidR="003F717B" w:rsidRPr="003F717B">
              <w:rPr>
                <w:color w:val="000000"/>
                <w:sz w:val="19"/>
                <w:szCs w:val="19"/>
                <w:lang w:val="es-CO" w:eastAsia="es-CO"/>
              </w:rPr>
              <w:t>s</w:t>
            </w:r>
            <w:r w:rsidRPr="003F717B">
              <w:rPr>
                <w:color w:val="000000"/>
                <w:sz w:val="19"/>
                <w:szCs w:val="19"/>
                <w:lang w:val="es-CO" w:eastAsia="es-CO"/>
              </w:rPr>
              <w:t xml:space="preserve"> Administrativa</w:t>
            </w:r>
            <w:r w:rsidR="003F717B" w:rsidRPr="003F717B">
              <w:rPr>
                <w:color w:val="000000"/>
                <w:sz w:val="19"/>
                <w:szCs w:val="19"/>
                <w:lang w:val="es-CO" w:eastAsia="es-CO"/>
              </w:rPr>
              <w:t>s</w:t>
            </w:r>
            <w:r w:rsidRPr="003F717B">
              <w:rPr>
                <w:color w:val="000000"/>
                <w:sz w:val="19"/>
                <w:szCs w:val="19"/>
                <w:lang w:val="es-CO" w:eastAsia="es-CO"/>
              </w:rPr>
              <w:t xml:space="preserve"> y/o de Campo adjunto</w:t>
            </w:r>
            <w:r w:rsidR="003F717B" w:rsidRPr="003F717B">
              <w:rPr>
                <w:color w:val="000000"/>
                <w:sz w:val="19"/>
                <w:szCs w:val="19"/>
                <w:lang w:val="es-CO" w:eastAsia="es-CO"/>
              </w:rPr>
              <w:t>s</w:t>
            </w:r>
            <w:r w:rsidRPr="003F717B">
              <w:rPr>
                <w:color w:val="000000"/>
                <w:sz w:val="19"/>
                <w:szCs w:val="19"/>
                <w:lang w:val="es-CO" w:eastAsia="es-CO"/>
              </w:rPr>
              <w:t xml:space="preserve"> al presente documento.</w:t>
            </w:r>
            <w:r w:rsidRPr="00E74B22">
              <w:rPr>
                <w:color w:val="000000"/>
                <w:sz w:val="19"/>
                <w:szCs w:val="19"/>
                <w:lang w:val="es-CO" w:eastAsia="es-CO"/>
              </w:rPr>
              <w:t xml:space="preserve"> </w:t>
            </w:r>
          </w:p>
        </w:tc>
      </w:tr>
    </w:tbl>
    <w:p w14:paraId="5AB18FE1" w14:textId="5CEDB1B2" w:rsidR="0017640C" w:rsidRPr="009B164E" w:rsidRDefault="0017640C" w:rsidP="0017640C">
      <w:pPr>
        <w:widowControl w:val="0"/>
        <w:suppressAutoHyphens/>
        <w:jc w:val="center"/>
        <w:rPr>
          <w:rFonts w:eastAsia="Arial Narrow"/>
          <w:b/>
          <w:sz w:val="16"/>
          <w:szCs w:val="16"/>
        </w:rPr>
      </w:pPr>
      <w:r w:rsidRPr="009B164E">
        <w:rPr>
          <w:rFonts w:eastAsia="Arial Narrow"/>
          <w:b/>
          <w:sz w:val="16"/>
          <w:szCs w:val="16"/>
        </w:rPr>
        <w:t xml:space="preserve">Tabla </w:t>
      </w:r>
      <w:r w:rsidRPr="009B164E">
        <w:rPr>
          <w:b/>
          <w:sz w:val="16"/>
          <w:szCs w:val="16"/>
        </w:rPr>
        <w:fldChar w:fldCharType="begin"/>
      </w:r>
      <w:r w:rsidRPr="00200498">
        <w:rPr>
          <w:b/>
          <w:bCs/>
          <w:sz w:val="16"/>
          <w:szCs w:val="16"/>
        </w:rPr>
        <w:instrText xml:space="preserve"> SEQ Tabla \* ARABIC </w:instrText>
      </w:r>
      <w:r w:rsidRPr="009B164E">
        <w:rPr>
          <w:b/>
          <w:sz w:val="16"/>
          <w:szCs w:val="16"/>
        </w:rPr>
        <w:fldChar w:fldCharType="separate"/>
      </w:r>
      <w:r w:rsidR="00FA7B9A">
        <w:rPr>
          <w:b/>
          <w:bCs/>
          <w:noProof/>
          <w:sz w:val="16"/>
          <w:szCs w:val="16"/>
        </w:rPr>
        <w:t>26</w:t>
      </w:r>
      <w:r w:rsidRPr="009B164E">
        <w:rPr>
          <w:b/>
          <w:sz w:val="16"/>
          <w:szCs w:val="16"/>
        </w:rPr>
        <w:fldChar w:fldCharType="end"/>
      </w:r>
      <w:r w:rsidRPr="009B164E">
        <w:rPr>
          <w:b/>
          <w:sz w:val="16"/>
          <w:szCs w:val="16"/>
        </w:rPr>
        <w:t xml:space="preserve">. </w:t>
      </w:r>
      <w:r>
        <w:rPr>
          <w:rFonts w:eastAsia="Arial Narrow"/>
          <w:b/>
          <w:sz w:val="16"/>
          <w:szCs w:val="16"/>
          <w:lang w:val="es-CR"/>
        </w:rPr>
        <w:t>Visita</w:t>
      </w:r>
      <w:r w:rsidR="004270DF">
        <w:rPr>
          <w:rFonts w:eastAsia="Arial Narrow"/>
          <w:b/>
          <w:sz w:val="16"/>
          <w:szCs w:val="16"/>
          <w:lang w:val="es-CR"/>
        </w:rPr>
        <w:t>s</w:t>
      </w:r>
      <w:r>
        <w:rPr>
          <w:rFonts w:eastAsia="Arial Narrow"/>
          <w:b/>
          <w:sz w:val="16"/>
          <w:szCs w:val="16"/>
          <w:lang w:val="es-CR"/>
        </w:rPr>
        <w:t xml:space="preserve"> de seguimiento en campo Barrido y Limpieza Manual - ASE 4– diciembre 2020</w:t>
      </w:r>
    </w:p>
    <w:p w14:paraId="03A4CF63" w14:textId="77777777" w:rsidR="0014679D" w:rsidRDefault="0014679D" w:rsidP="00A4339F">
      <w:pPr>
        <w:rPr>
          <w:lang w:val="es-CO"/>
        </w:rPr>
      </w:pPr>
    </w:p>
    <w:p w14:paraId="3DCE39AA" w14:textId="1FEE6DEB" w:rsidR="002C3728" w:rsidRDefault="00C8597D" w:rsidP="002C3728">
      <w:pPr>
        <w:jc w:val="center"/>
        <w:rPr>
          <w:lang w:val="es-ES_tradnl"/>
        </w:rPr>
      </w:pPr>
      <w:r w:rsidRPr="00C8597D">
        <w:rPr>
          <w:noProof/>
          <w:lang w:val="es-ES_tradnl"/>
        </w:rPr>
        <w:drawing>
          <wp:inline distT="0" distB="0" distL="0" distR="0" wp14:anchorId="4B1EAA00" wp14:editId="2B11FCF0">
            <wp:extent cx="2366202" cy="1767397"/>
            <wp:effectExtent l="19050" t="19050" r="15240" b="2349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82335" cy="1779447"/>
                    </a:xfrm>
                    <a:prstGeom prst="rect">
                      <a:avLst/>
                    </a:prstGeom>
                    <a:noFill/>
                    <a:ln>
                      <a:solidFill>
                        <a:schemeClr val="tx1"/>
                      </a:solidFill>
                    </a:ln>
                  </pic:spPr>
                </pic:pic>
              </a:graphicData>
            </a:graphic>
          </wp:inline>
        </w:drawing>
      </w:r>
      <w:r w:rsidR="002C3728">
        <w:rPr>
          <w:lang w:val="es-ES_tradnl"/>
        </w:rPr>
        <w:t xml:space="preserve">  </w:t>
      </w:r>
      <w:r w:rsidRPr="00C8597D">
        <w:rPr>
          <w:noProof/>
          <w:lang w:val="es-ES_tradnl"/>
        </w:rPr>
        <w:drawing>
          <wp:inline distT="0" distB="0" distL="0" distR="0" wp14:anchorId="33361DCC" wp14:editId="5AAB0945">
            <wp:extent cx="1320826" cy="1752669"/>
            <wp:effectExtent l="19050" t="19050" r="12700" b="1905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28772" cy="1763213"/>
                    </a:xfrm>
                    <a:prstGeom prst="rect">
                      <a:avLst/>
                    </a:prstGeom>
                    <a:noFill/>
                    <a:ln>
                      <a:solidFill>
                        <a:schemeClr val="tx1"/>
                      </a:solidFill>
                    </a:ln>
                  </pic:spPr>
                </pic:pic>
              </a:graphicData>
            </a:graphic>
          </wp:inline>
        </w:drawing>
      </w:r>
      <w:r w:rsidR="00F961CE">
        <w:rPr>
          <w:lang w:val="es-ES_tradnl"/>
        </w:rPr>
        <w:t xml:space="preserve">  </w:t>
      </w:r>
      <w:r w:rsidR="003155D4" w:rsidRPr="003155D4">
        <w:rPr>
          <w:noProof/>
          <w:lang w:val="es-ES_tradnl"/>
        </w:rPr>
        <w:drawing>
          <wp:inline distT="0" distB="0" distL="0" distR="0" wp14:anchorId="27297709" wp14:editId="031C4E3A">
            <wp:extent cx="1325614" cy="1756735"/>
            <wp:effectExtent l="19050" t="19050" r="27305" b="1524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44010" cy="1781114"/>
                    </a:xfrm>
                    <a:prstGeom prst="rect">
                      <a:avLst/>
                    </a:prstGeom>
                    <a:noFill/>
                    <a:ln>
                      <a:solidFill>
                        <a:schemeClr val="tx1"/>
                      </a:solidFill>
                    </a:ln>
                  </pic:spPr>
                </pic:pic>
              </a:graphicData>
            </a:graphic>
          </wp:inline>
        </w:drawing>
      </w:r>
    </w:p>
    <w:p w14:paraId="2B870693" w14:textId="6B5E5029" w:rsidR="002C3728" w:rsidRPr="005B752E" w:rsidRDefault="002C3728" w:rsidP="002C3728">
      <w:pPr>
        <w:pStyle w:val="Descripcin"/>
        <w:rPr>
          <w:sz w:val="16"/>
          <w:szCs w:val="16"/>
          <w:lang w:val="es-ES_tradnl"/>
        </w:rPr>
      </w:pPr>
      <w:bookmarkStart w:id="5" w:name="_Ref63183970"/>
      <w:r w:rsidRPr="005B752E">
        <w:rPr>
          <w:sz w:val="16"/>
          <w:szCs w:val="16"/>
        </w:rPr>
        <w:t xml:space="preserve">Ilustración </w:t>
      </w:r>
      <w:r w:rsidRPr="005B752E">
        <w:rPr>
          <w:sz w:val="16"/>
          <w:szCs w:val="16"/>
        </w:rPr>
        <w:fldChar w:fldCharType="begin"/>
      </w:r>
      <w:r w:rsidRPr="005B752E">
        <w:rPr>
          <w:sz w:val="16"/>
          <w:szCs w:val="16"/>
        </w:rPr>
        <w:instrText xml:space="preserve"> SEQ Ilustración \* ARABIC </w:instrText>
      </w:r>
      <w:r w:rsidRPr="005B752E">
        <w:rPr>
          <w:sz w:val="16"/>
          <w:szCs w:val="16"/>
        </w:rPr>
        <w:fldChar w:fldCharType="separate"/>
      </w:r>
      <w:r w:rsidR="00FA7B9A">
        <w:rPr>
          <w:noProof/>
          <w:sz w:val="16"/>
          <w:szCs w:val="16"/>
        </w:rPr>
        <w:t>3</w:t>
      </w:r>
      <w:r w:rsidRPr="005B752E">
        <w:rPr>
          <w:sz w:val="16"/>
          <w:szCs w:val="16"/>
        </w:rPr>
        <w:fldChar w:fldCharType="end"/>
      </w:r>
      <w:bookmarkEnd w:id="5"/>
      <w:r>
        <w:rPr>
          <w:sz w:val="16"/>
          <w:szCs w:val="16"/>
        </w:rPr>
        <w:t>. Registro fotográfico visita</w:t>
      </w:r>
      <w:r w:rsidR="003F717B">
        <w:rPr>
          <w:sz w:val="16"/>
          <w:szCs w:val="16"/>
        </w:rPr>
        <w:t>s</w:t>
      </w:r>
      <w:r>
        <w:rPr>
          <w:sz w:val="16"/>
          <w:szCs w:val="16"/>
        </w:rPr>
        <w:t xml:space="preserve"> de seguimiento </w:t>
      </w:r>
      <w:r w:rsidR="00F961CE">
        <w:rPr>
          <w:sz w:val="16"/>
          <w:szCs w:val="16"/>
        </w:rPr>
        <w:t>Barrido y Limpieza Manual</w:t>
      </w:r>
      <w:r w:rsidRPr="00E363B7">
        <w:rPr>
          <w:sz w:val="16"/>
          <w:szCs w:val="16"/>
        </w:rPr>
        <w:t xml:space="preserve"> – </w:t>
      </w:r>
      <w:r w:rsidRPr="00E363B7">
        <w:rPr>
          <w:rFonts w:eastAsia="Arial Narrow"/>
          <w:sz w:val="16"/>
          <w:szCs w:val="16"/>
          <w:lang w:val="es-CR"/>
        </w:rPr>
        <w:t xml:space="preserve">ASE 4– </w:t>
      </w:r>
      <w:r w:rsidRPr="00E363B7">
        <w:rPr>
          <w:sz w:val="16"/>
          <w:szCs w:val="16"/>
        </w:rPr>
        <w:t>diciembre</w:t>
      </w:r>
      <w:r>
        <w:rPr>
          <w:sz w:val="16"/>
          <w:szCs w:val="16"/>
        </w:rPr>
        <w:t xml:space="preserve"> 2020</w:t>
      </w:r>
    </w:p>
    <w:p w14:paraId="4E3243F5" w14:textId="77777777" w:rsidR="003F717B" w:rsidRDefault="003F717B" w:rsidP="00BA5B18">
      <w:pPr>
        <w:pStyle w:val="Ttulo3"/>
      </w:pPr>
      <w:r>
        <w:lastRenderedPageBreak/>
        <w:t>Seguimiento SIGAB</w:t>
      </w:r>
    </w:p>
    <w:p w14:paraId="7965ED9C" w14:textId="77777777" w:rsidR="003F717B" w:rsidRDefault="003F717B" w:rsidP="003F717B"/>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75"/>
        <w:gridCol w:w="4065"/>
        <w:gridCol w:w="1134"/>
        <w:gridCol w:w="2552"/>
      </w:tblGrid>
      <w:tr w:rsidR="003F717B" w:rsidRPr="00932C01" w14:paraId="4DD4A7F9" w14:textId="77777777" w:rsidTr="009A5BDE">
        <w:trPr>
          <w:trHeight w:val="315"/>
          <w:jc w:val="center"/>
        </w:trPr>
        <w:tc>
          <w:tcPr>
            <w:tcW w:w="1175" w:type="dxa"/>
            <w:shd w:val="clear" w:color="auto" w:fill="DEEAF6" w:themeFill="accent5" w:themeFillTint="33"/>
            <w:noWrap/>
            <w:vAlign w:val="center"/>
            <w:hideMark/>
          </w:tcPr>
          <w:p w14:paraId="5659712E" w14:textId="77777777" w:rsidR="003F717B" w:rsidRPr="00932C01" w:rsidRDefault="003F717B" w:rsidP="009A5BDE">
            <w:pPr>
              <w:jc w:val="center"/>
              <w:rPr>
                <w:b/>
                <w:bCs/>
                <w:color w:val="000000"/>
                <w:sz w:val="19"/>
                <w:szCs w:val="19"/>
                <w:lang w:val="es-CO" w:eastAsia="es-CO"/>
              </w:rPr>
            </w:pPr>
            <w:r w:rsidRPr="00932C01">
              <w:rPr>
                <w:b/>
                <w:bCs/>
                <w:color w:val="000000"/>
                <w:sz w:val="19"/>
                <w:szCs w:val="19"/>
                <w:lang w:val="es-CO" w:eastAsia="es-CO"/>
              </w:rPr>
              <w:t>Componente</w:t>
            </w:r>
          </w:p>
        </w:tc>
        <w:tc>
          <w:tcPr>
            <w:tcW w:w="4065" w:type="dxa"/>
            <w:shd w:val="clear" w:color="auto" w:fill="auto"/>
            <w:noWrap/>
            <w:vAlign w:val="center"/>
            <w:hideMark/>
          </w:tcPr>
          <w:p w14:paraId="4057E720" w14:textId="52588FA2" w:rsidR="003F717B" w:rsidRPr="00932C01" w:rsidRDefault="003F717B" w:rsidP="009A5BDE">
            <w:pPr>
              <w:jc w:val="center"/>
              <w:rPr>
                <w:color w:val="000000"/>
                <w:sz w:val="19"/>
                <w:szCs w:val="19"/>
                <w:lang w:val="es-CO" w:eastAsia="es-CO"/>
              </w:rPr>
            </w:pPr>
            <w:r w:rsidRPr="00A12D15">
              <w:rPr>
                <w:color w:val="000000"/>
                <w:sz w:val="19"/>
                <w:szCs w:val="19"/>
                <w:lang w:val="es-CO" w:eastAsia="es-CO"/>
              </w:rPr>
              <w:t>Barrido y Limpieza</w:t>
            </w:r>
            <w:r w:rsidR="003A4573">
              <w:rPr>
                <w:color w:val="000000"/>
                <w:sz w:val="19"/>
                <w:szCs w:val="19"/>
                <w:lang w:val="es-CO" w:eastAsia="es-CO"/>
              </w:rPr>
              <w:t xml:space="preserve"> Mecánico</w:t>
            </w:r>
          </w:p>
        </w:tc>
        <w:tc>
          <w:tcPr>
            <w:tcW w:w="1134" w:type="dxa"/>
            <w:shd w:val="clear" w:color="auto" w:fill="DEEAF6" w:themeFill="accent5" w:themeFillTint="33"/>
            <w:noWrap/>
            <w:vAlign w:val="center"/>
            <w:hideMark/>
          </w:tcPr>
          <w:p w14:paraId="074A824E" w14:textId="77777777" w:rsidR="003F717B" w:rsidRPr="00932C01" w:rsidRDefault="003F717B" w:rsidP="009A5BDE">
            <w:pPr>
              <w:jc w:val="center"/>
              <w:rPr>
                <w:b/>
                <w:bCs/>
                <w:color w:val="000000"/>
                <w:sz w:val="19"/>
                <w:szCs w:val="19"/>
                <w:lang w:val="es-CO" w:eastAsia="es-CO"/>
              </w:rPr>
            </w:pPr>
            <w:r w:rsidRPr="00932C01">
              <w:rPr>
                <w:b/>
                <w:bCs/>
                <w:color w:val="000000"/>
                <w:sz w:val="19"/>
                <w:szCs w:val="19"/>
                <w:lang w:val="es-CO" w:eastAsia="es-CO"/>
              </w:rPr>
              <w:t>Fecha</w:t>
            </w:r>
          </w:p>
        </w:tc>
        <w:tc>
          <w:tcPr>
            <w:tcW w:w="2552" w:type="dxa"/>
            <w:shd w:val="clear" w:color="auto" w:fill="auto"/>
            <w:vAlign w:val="center"/>
            <w:hideMark/>
          </w:tcPr>
          <w:p w14:paraId="5075AF58" w14:textId="5FF02D2B" w:rsidR="003F717B" w:rsidRPr="00932C01" w:rsidRDefault="005D52E5" w:rsidP="009A5BDE">
            <w:pPr>
              <w:jc w:val="center"/>
              <w:rPr>
                <w:color w:val="000000"/>
                <w:sz w:val="19"/>
                <w:szCs w:val="19"/>
                <w:lang w:val="es-CO" w:eastAsia="es-CO"/>
              </w:rPr>
            </w:pPr>
            <w:r>
              <w:rPr>
                <w:color w:val="000000"/>
                <w:sz w:val="19"/>
                <w:szCs w:val="19"/>
                <w:lang w:val="es-ES_tradnl" w:eastAsia="es-CO"/>
              </w:rPr>
              <w:t>09</w:t>
            </w:r>
            <w:r w:rsidR="003F717B" w:rsidRPr="00932C01">
              <w:rPr>
                <w:color w:val="000000"/>
                <w:sz w:val="19"/>
                <w:szCs w:val="19"/>
                <w:lang w:val="es-ES_tradnl" w:eastAsia="es-CO"/>
              </w:rPr>
              <w:t>/12/2020</w:t>
            </w:r>
          </w:p>
        </w:tc>
      </w:tr>
      <w:tr w:rsidR="003F717B" w:rsidRPr="00932C01" w14:paraId="321CE97C" w14:textId="77777777" w:rsidTr="009A5BDE">
        <w:trPr>
          <w:trHeight w:val="300"/>
          <w:jc w:val="center"/>
        </w:trPr>
        <w:tc>
          <w:tcPr>
            <w:tcW w:w="1175" w:type="dxa"/>
            <w:shd w:val="clear" w:color="auto" w:fill="DEEAF6" w:themeFill="accent5" w:themeFillTint="33"/>
            <w:noWrap/>
            <w:vAlign w:val="center"/>
            <w:hideMark/>
          </w:tcPr>
          <w:p w14:paraId="723CCF99" w14:textId="77777777" w:rsidR="003F717B" w:rsidRPr="00932C01" w:rsidRDefault="003F717B" w:rsidP="009A5BDE">
            <w:pPr>
              <w:jc w:val="center"/>
              <w:rPr>
                <w:b/>
                <w:bCs/>
                <w:color w:val="000000"/>
                <w:sz w:val="19"/>
                <w:szCs w:val="19"/>
                <w:lang w:val="es-CO" w:eastAsia="es-CO"/>
              </w:rPr>
            </w:pPr>
            <w:r w:rsidRPr="00932C01">
              <w:rPr>
                <w:b/>
                <w:bCs/>
                <w:color w:val="000000"/>
                <w:sz w:val="19"/>
                <w:szCs w:val="19"/>
                <w:lang w:val="es-CO" w:eastAsia="es-CO"/>
              </w:rPr>
              <w:t>Localidad</w:t>
            </w:r>
          </w:p>
        </w:tc>
        <w:tc>
          <w:tcPr>
            <w:tcW w:w="4065" w:type="dxa"/>
            <w:shd w:val="clear" w:color="auto" w:fill="auto"/>
            <w:noWrap/>
            <w:vAlign w:val="center"/>
            <w:hideMark/>
          </w:tcPr>
          <w:p w14:paraId="21F5201D" w14:textId="77777777" w:rsidR="003F717B" w:rsidRPr="00932C01" w:rsidRDefault="003F717B" w:rsidP="009A5BDE">
            <w:pPr>
              <w:jc w:val="center"/>
              <w:rPr>
                <w:color w:val="000000"/>
                <w:sz w:val="19"/>
                <w:szCs w:val="19"/>
                <w:lang w:val="es-CO" w:eastAsia="es-CO"/>
              </w:rPr>
            </w:pPr>
            <w:r>
              <w:rPr>
                <w:color w:val="000000"/>
                <w:sz w:val="19"/>
                <w:szCs w:val="19"/>
                <w:lang w:val="es-CO" w:eastAsia="es-CO"/>
              </w:rPr>
              <w:t>Barrios Unidos</w:t>
            </w:r>
          </w:p>
        </w:tc>
        <w:tc>
          <w:tcPr>
            <w:tcW w:w="1134" w:type="dxa"/>
            <w:shd w:val="clear" w:color="auto" w:fill="DEEAF6" w:themeFill="accent5" w:themeFillTint="33"/>
            <w:noWrap/>
            <w:vAlign w:val="center"/>
            <w:hideMark/>
          </w:tcPr>
          <w:p w14:paraId="53DDB201" w14:textId="77777777" w:rsidR="003F717B" w:rsidRPr="00932C01" w:rsidRDefault="003F717B" w:rsidP="009A5BDE">
            <w:pPr>
              <w:jc w:val="center"/>
              <w:rPr>
                <w:b/>
                <w:bCs/>
                <w:color w:val="000000"/>
                <w:sz w:val="19"/>
                <w:szCs w:val="19"/>
                <w:lang w:val="es-CO" w:eastAsia="es-CO"/>
              </w:rPr>
            </w:pPr>
            <w:r w:rsidRPr="00932C01">
              <w:rPr>
                <w:b/>
                <w:bCs/>
                <w:color w:val="000000"/>
                <w:sz w:val="19"/>
                <w:szCs w:val="19"/>
                <w:lang w:val="es-CO" w:eastAsia="es-CO"/>
              </w:rPr>
              <w:t>Dirección</w:t>
            </w:r>
          </w:p>
        </w:tc>
        <w:tc>
          <w:tcPr>
            <w:tcW w:w="2552" w:type="dxa"/>
            <w:shd w:val="clear" w:color="auto" w:fill="auto"/>
            <w:noWrap/>
            <w:vAlign w:val="center"/>
            <w:hideMark/>
          </w:tcPr>
          <w:p w14:paraId="7B02B66A" w14:textId="77777777" w:rsidR="003F717B" w:rsidRPr="00932C01" w:rsidRDefault="003F717B" w:rsidP="009A5BDE">
            <w:pPr>
              <w:jc w:val="center"/>
              <w:rPr>
                <w:color w:val="000000"/>
                <w:sz w:val="19"/>
                <w:szCs w:val="19"/>
                <w:lang w:val="es-CO" w:eastAsia="es-CO"/>
              </w:rPr>
            </w:pPr>
            <w:r>
              <w:rPr>
                <w:color w:val="000000"/>
                <w:sz w:val="19"/>
                <w:szCs w:val="19"/>
                <w:lang w:val="es-CO" w:eastAsia="es-CO"/>
              </w:rPr>
              <w:t>N/A</w:t>
            </w:r>
          </w:p>
        </w:tc>
      </w:tr>
      <w:tr w:rsidR="003F717B" w:rsidRPr="00932C01" w14:paraId="1B3B17DF" w14:textId="77777777" w:rsidTr="009A5BDE">
        <w:trPr>
          <w:trHeight w:val="300"/>
          <w:jc w:val="center"/>
        </w:trPr>
        <w:tc>
          <w:tcPr>
            <w:tcW w:w="1175" w:type="dxa"/>
            <w:shd w:val="clear" w:color="auto" w:fill="DEEAF6" w:themeFill="accent5" w:themeFillTint="33"/>
            <w:noWrap/>
            <w:vAlign w:val="center"/>
            <w:hideMark/>
          </w:tcPr>
          <w:p w14:paraId="1A35FFF5" w14:textId="6FD31408" w:rsidR="003F717B" w:rsidRPr="00932C01" w:rsidRDefault="003F717B" w:rsidP="009A5BDE">
            <w:pPr>
              <w:jc w:val="center"/>
              <w:rPr>
                <w:b/>
                <w:bCs/>
                <w:color w:val="000000"/>
                <w:sz w:val="19"/>
                <w:szCs w:val="19"/>
                <w:lang w:val="es-CO" w:eastAsia="es-CO"/>
              </w:rPr>
            </w:pPr>
            <w:r w:rsidRPr="00932C01">
              <w:rPr>
                <w:b/>
                <w:bCs/>
                <w:color w:val="000000"/>
                <w:sz w:val="19"/>
                <w:szCs w:val="19"/>
                <w:lang w:val="es-CO" w:eastAsia="es-CO"/>
              </w:rPr>
              <w:t>Seguimiento</w:t>
            </w:r>
          </w:p>
        </w:tc>
        <w:tc>
          <w:tcPr>
            <w:tcW w:w="4065" w:type="dxa"/>
            <w:shd w:val="clear" w:color="auto" w:fill="auto"/>
            <w:noWrap/>
            <w:vAlign w:val="center"/>
            <w:hideMark/>
          </w:tcPr>
          <w:p w14:paraId="24A91F8A" w14:textId="77777777" w:rsidR="003F717B" w:rsidRPr="00932C01" w:rsidRDefault="003F717B" w:rsidP="009A5BDE">
            <w:pPr>
              <w:jc w:val="center"/>
              <w:rPr>
                <w:color w:val="000000"/>
                <w:sz w:val="19"/>
                <w:szCs w:val="19"/>
                <w:lang w:val="es-CO" w:eastAsia="es-CO"/>
              </w:rPr>
            </w:pPr>
            <w:r>
              <w:rPr>
                <w:color w:val="000000"/>
                <w:sz w:val="19"/>
                <w:szCs w:val="19"/>
                <w:lang w:val="es-CO" w:eastAsia="es-CO"/>
              </w:rPr>
              <w:t>SIGAB</w:t>
            </w:r>
          </w:p>
        </w:tc>
        <w:tc>
          <w:tcPr>
            <w:tcW w:w="1134" w:type="dxa"/>
            <w:shd w:val="clear" w:color="auto" w:fill="DEEAF6" w:themeFill="accent5" w:themeFillTint="33"/>
            <w:noWrap/>
            <w:vAlign w:val="center"/>
            <w:hideMark/>
          </w:tcPr>
          <w:p w14:paraId="072BBA31" w14:textId="77777777" w:rsidR="003F717B" w:rsidRPr="00932C01" w:rsidRDefault="003F717B" w:rsidP="009A5BDE">
            <w:pPr>
              <w:jc w:val="center"/>
              <w:rPr>
                <w:b/>
                <w:bCs/>
                <w:color w:val="000000"/>
                <w:sz w:val="19"/>
                <w:szCs w:val="19"/>
                <w:lang w:val="es-CO" w:eastAsia="es-CO"/>
              </w:rPr>
            </w:pPr>
            <w:r w:rsidRPr="00932C01">
              <w:rPr>
                <w:b/>
                <w:bCs/>
                <w:color w:val="000000"/>
                <w:sz w:val="19"/>
                <w:szCs w:val="19"/>
                <w:lang w:val="es-CO" w:eastAsia="es-CO"/>
              </w:rPr>
              <w:t>Microrruta</w:t>
            </w:r>
          </w:p>
        </w:tc>
        <w:tc>
          <w:tcPr>
            <w:tcW w:w="2552" w:type="dxa"/>
            <w:shd w:val="clear" w:color="auto" w:fill="auto"/>
            <w:noWrap/>
            <w:vAlign w:val="center"/>
            <w:hideMark/>
          </w:tcPr>
          <w:p w14:paraId="3392A119" w14:textId="22D5575F" w:rsidR="003F717B" w:rsidRPr="00932C01" w:rsidRDefault="003E665D" w:rsidP="009A5BDE">
            <w:pPr>
              <w:pStyle w:val="Default"/>
              <w:jc w:val="center"/>
              <w:rPr>
                <w:sz w:val="18"/>
                <w:szCs w:val="18"/>
              </w:rPr>
            </w:pPr>
            <w:r w:rsidRPr="003E665D">
              <w:rPr>
                <w:sz w:val="18"/>
                <w:szCs w:val="18"/>
              </w:rPr>
              <w:t>432003</w:t>
            </w:r>
          </w:p>
        </w:tc>
      </w:tr>
      <w:tr w:rsidR="003F717B" w:rsidRPr="0056715E" w14:paraId="00A2C055" w14:textId="77777777" w:rsidTr="009A5BDE">
        <w:trPr>
          <w:trHeight w:val="300"/>
          <w:jc w:val="center"/>
        </w:trPr>
        <w:tc>
          <w:tcPr>
            <w:tcW w:w="8926" w:type="dxa"/>
            <w:gridSpan w:val="4"/>
            <w:shd w:val="clear" w:color="auto" w:fill="DEEAF6" w:themeFill="accent5" w:themeFillTint="33"/>
            <w:noWrap/>
            <w:vAlign w:val="center"/>
            <w:hideMark/>
          </w:tcPr>
          <w:p w14:paraId="450F8D0B" w14:textId="77777777" w:rsidR="003F717B" w:rsidRPr="00932C01" w:rsidRDefault="003F717B" w:rsidP="009A5BDE">
            <w:pPr>
              <w:jc w:val="center"/>
              <w:rPr>
                <w:b/>
                <w:bCs/>
                <w:sz w:val="19"/>
                <w:szCs w:val="19"/>
                <w:lang w:val="es-CO" w:eastAsia="es-CO"/>
              </w:rPr>
            </w:pPr>
            <w:r w:rsidRPr="00932C01">
              <w:rPr>
                <w:b/>
                <w:bCs/>
                <w:color w:val="000000"/>
                <w:sz w:val="19"/>
                <w:szCs w:val="19"/>
                <w:lang w:val="es-CO" w:eastAsia="es-CO"/>
              </w:rPr>
              <w:t>Observaciones Visita:</w:t>
            </w:r>
          </w:p>
        </w:tc>
      </w:tr>
      <w:tr w:rsidR="003F717B" w:rsidRPr="00932C01" w14:paraId="23F367AC" w14:textId="77777777" w:rsidTr="009A5BDE">
        <w:trPr>
          <w:trHeight w:val="1200"/>
          <w:jc w:val="center"/>
        </w:trPr>
        <w:tc>
          <w:tcPr>
            <w:tcW w:w="8926" w:type="dxa"/>
            <w:gridSpan w:val="4"/>
            <w:shd w:val="clear" w:color="auto" w:fill="auto"/>
            <w:vAlign w:val="center"/>
            <w:hideMark/>
          </w:tcPr>
          <w:p w14:paraId="7EB92E7A" w14:textId="30080471" w:rsidR="003F717B" w:rsidRDefault="003A4573" w:rsidP="009A5BDE">
            <w:pPr>
              <w:rPr>
                <w:color w:val="000000"/>
                <w:sz w:val="19"/>
                <w:szCs w:val="19"/>
                <w:lang w:val="es-CO" w:eastAsia="ja-JP"/>
              </w:rPr>
            </w:pPr>
            <w:r>
              <w:rPr>
                <w:color w:val="000000"/>
                <w:sz w:val="19"/>
                <w:szCs w:val="19"/>
                <w:lang w:val="es-CO" w:eastAsia="ja-JP"/>
              </w:rPr>
              <w:t>S</w:t>
            </w:r>
            <w:r w:rsidRPr="003A4573">
              <w:rPr>
                <w:color w:val="000000"/>
                <w:sz w:val="19"/>
                <w:szCs w:val="19"/>
                <w:lang w:val="es-CO" w:eastAsia="ja-JP"/>
              </w:rPr>
              <w:t>e encuentra que todos los datos están reportados y notificados correctamente. Así mismo, se observa que el servicio se prestó dentro del horario planificado y sin ninguna novedad. Finalmente, se observa que el vehículo inició ruta a las 14:26 finalizando a las 19:50</w:t>
            </w:r>
            <w:r>
              <w:rPr>
                <w:color w:val="000000"/>
                <w:sz w:val="19"/>
                <w:szCs w:val="19"/>
                <w:lang w:val="es-CO" w:eastAsia="ja-JP"/>
              </w:rPr>
              <w:t xml:space="preserve">, de acuerdo al reporte de GPS del vehículo </w:t>
            </w:r>
            <w:r w:rsidR="003F717B">
              <w:rPr>
                <w:color w:val="000000"/>
                <w:sz w:val="19"/>
                <w:szCs w:val="19"/>
                <w:lang w:val="es-CO" w:eastAsia="ja-JP"/>
              </w:rPr>
              <w:t xml:space="preserve"> (Ver </w:t>
            </w:r>
            <w:r w:rsidR="00D5582F">
              <w:rPr>
                <w:color w:val="000000"/>
                <w:sz w:val="19"/>
                <w:szCs w:val="19"/>
                <w:lang w:val="es-CO" w:eastAsia="ja-JP"/>
              </w:rPr>
              <w:fldChar w:fldCharType="begin"/>
            </w:r>
            <w:r w:rsidR="00D5582F">
              <w:rPr>
                <w:color w:val="000000"/>
                <w:sz w:val="19"/>
                <w:szCs w:val="19"/>
                <w:lang w:val="es-CO" w:eastAsia="ja-JP"/>
              </w:rPr>
              <w:instrText xml:space="preserve"> REF _Ref63184636 \h </w:instrText>
            </w:r>
            <w:r w:rsidR="00D5582F">
              <w:rPr>
                <w:color w:val="000000"/>
                <w:sz w:val="19"/>
                <w:szCs w:val="19"/>
                <w:lang w:val="es-CO" w:eastAsia="ja-JP"/>
              </w:rPr>
            </w:r>
            <w:r w:rsidR="00D5582F">
              <w:rPr>
                <w:color w:val="000000"/>
                <w:sz w:val="19"/>
                <w:szCs w:val="19"/>
                <w:lang w:val="es-CO" w:eastAsia="ja-JP"/>
              </w:rPr>
              <w:fldChar w:fldCharType="separate"/>
            </w:r>
            <w:r w:rsidR="00FA7B9A" w:rsidRPr="00025080">
              <w:rPr>
                <w:sz w:val="16"/>
                <w:szCs w:val="16"/>
              </w:rPr>
              <w:t xml:space="preserve">Figura </w:t>
            </w:r>
            <w:r w:rsidR="00FA7B9A">
              <w:rPr>
                <w:noProof/>
                <w:sz w:val="16"/>
                <w:szCs w:val="16"/>
              </w:rPr>
              <w:t>3</w:t>
            </w:r>
            <w:r w:rsidR="00D5582F">
              <w:rPr>
                <w:color w:val="000000"/>
                <w:sz w:val="19"/>
                <w:szCs w:val="19"/>
                <w:lang w:val="es-CO" w:eastAsia="ja-JP"/>
              </w:rPr>
              <w:fldChar w:fldCharType="end"/>
            </w:r>
            <w:r w:rsidR="00D5582F">
              <w:rPr>
                <w:color w:val="000000"/>
                <w:sz w:val="19"/>
                <w:szCs w:val="19"/>
                <w:lang w:val="es-CO" w:eastAsia="ja-JP"/>
              </w:rPr>
              <w:t xml:space="preserve"> y </w:t>
            </w:r>
            <w:r w:rsidR="00D5582F">
              <w:rPr>
                <w:color w:val="000000"/>
                <w:sz w:val="19"/>
                <w:szCs w:val="19"/>
                <w:lang w:val="es-CO" w:eastAsia="ja-JP"/>
              </w:rPr>
              <w:fldChar w:fldCharType="begin"/>
            </w:r>
            <w:r w:rsidR="00D5582F">
              <w:rPr>
                <w:color w:val="000000"/>
                <w:sz w:val="19"/>
                <w:szCs w:val="19"/>
                <w:lang w:val="es-CO" w:eastAsia="ja-JP"/>
              </w:rPr>
              <w:instrText xml:space="preserve"> REF _Ref63184639 \h </w:instrText>
            </w:r>
            <w:r w:rsidR="00D5582F">
              <w:rPr>
                <w:color w:val="000000"/>
                <w:sz w:val="19"/>
                <w:szCs w:val="19"/>
                <w:lang w:val="es-CO" w:eastAsia="ja-JP"/>
              </w:rPr>
            </w:r>
            <w:r w:rsidR="00D5582F">
              <w:rPr>
                <w:color w:val="000000"/>
                <w:sz w:val="19"/>
                <w:szCs w:val="19"/>
                <w:lang w:val="es-CO" w:eastAsia="ja-JP"/>
              </w:rPr>
              <w:fldChar w:fldCharType="separate"/>
            </w:r>
            <w:r w:rsidR="00FA7B9A" w:rsidRPr="00E363B7">
              <w:rPr>
                <w:sz w:val="16"/>
                <w:szCs w:val="16"/>
              </w:rPr>
              <w:t xml:space="preserve">Figura </w:t>
            </w:r>
            <w:r w:rsidR="00FA7B9A">
              <w:rPr>
                <w:noProof/>
                <w:sz w:val="16"/>
                <w:szCs w:val="16"/>
              </w:rPr>
              <w:t>4</w:t>
            </w:r>
            <w:r w:rsidR="00D5582F">
              <w:rPr>
                <w:color w:val="000000"/>
                <w:sz w:val="19"/>
                <w:szCs w:val="19"/>
                <w:lang w:val="es-CO" w:eastAsia="ja-JP"/>
              </w:rPr>
              <w:fldChar w:fldCharType="end"/>
            </w:r>
            <w:r w:rsidR="003F717B">
              <w:rPr>
                <w:color w:val="000000"/>
                <w:sz w:val="19"/>
                <w:szCs w:val="19"/>
                <w:lang w:val="es-CO" w:eastAsia="ja-JP"/>
              </w:rPr>
              <w:fldChar w:fldCharType="begin"/>
            </w:r>
            <w:r w:rsidR="003F717B">
              <w:rPr>
                <w:color w:val="000000"/>
                <w:sz w:val="19"/>
                <w:szCs w:val="19"/>
                <w:lang w:val="es-CO" w:eastAsia="ja-JP"/>
              </w:rPr>
              <w:instrText xml:space="preserve"> REF _Ref63181815 \h </w:instrText>
            </w:r>
            <w:r w:rsidR="003F717B">
              <w:rPr>
                <w:color w:val="000000"/>
                <w:sz w:val="19"/>
                <w:szCs w:val="19"/>
                <w:lang w:val="es-CO" w:eastAsia="ja-JP"/>
              </w:rPr>
            </w:r>
            <w:r w:rsidR="003F717B">
              <w:rPr>
                <w:color w:val="000000"/>
                <w:sz w:val="19"/>
                <w:szCs w:val="19"/>
                <w:lang w:val="es-CO" w:eastAsia="ja-JP"/>
              </w:rPr>
              <w:fldChar w:fldCharType="separate"/>
            </w:r>
            <w:r w:rsidR="00FA7B9A" w:rsidRPr="00025080">
              <w:rPr>
                <w:sz w:val="16"/>
                <w:szCs w:val="16"/>
              </w:rPr>
              <w:t xml:space="preserve">Figura </w:t>
            </w:r>
            <w:r w:rsidR="00FA7B9A">
              <w:rPr>
                <w:noProof/>
                <w:sz w:val="16"/>
                <w:szCs w:val="16"/>
              </w:rPr>
              <w:t>1</w:t>
            </w:r>
            <w:r w:rsidR="003F717B">
              <w:rPr>
                <w:color w:val="000000"/>
                <w:sz w:val="19"/>
                <w:szCs w:val="19"/>
                <w:lang w:val="es-CO" w:eastAsia="ja-JP"/>
              </w:rPr>
              <w:fldChar w:fldCharType="end"/>
            </w:r>
            <w:r w:rsidR="003F717B">
              <w:rPr>
                <w:color w:val="000000"/>
                <w:sz w:val="19"/>
                <w:szCs w:val="19"/>
                <w:lang w:val="es-CO" w:eastAsia="ja-JP"/>
              </w:rPr>
              <w:fldChar w:fldCharType="begin"/>
            </w:r>
            <w:r w:rsidR="003F717B">
              <w:rPr>
                <w:color w:val="000000"/>
                <w:sz w:val="19"/>
                <w:szCs w:val="19"/>
                <w:lang w:val="es-CO" w:eastAsia="ja-JP"/>
              </w:rPr>
              <w:instrText xml:space="preserve"> REF _Ref63181582 \h </w:instrText>
            </w:r>
            <w:r w:rsidR="003F717B">
              <w:rPr>
                <w:color w:val="000000"/>
                <w:sz w:val="19"/>
                <w:szCs w:val="19"/>
                <w:lang w:val="es-CO" w:eastAsia="ja-JP"/>
              </w:rPr>
            </w:r>
            <w:r w:rsidR="003F717B">
              <w:rPr>
                <w:color w:val="000000"/>
                <w:sz w:val="19"/>
                <w:szCs w:val="19"/>
                <w:lang w:val="es-CO" w:eastAsia="ja-JP"/>
              </w:rPr>
              <w:fldChar w:fldCharType="separate"/>
            </w:r>
            <w:r w:rsidR="00FA7B9A" w:rsidRPr="005B752E">
              <w:rPr>
                <w:sz w:val="16"/>
                <w:szCs w:val="16"/>
              </w:rPr>
              <w:t xml:space="preserve">Ilustración </w:t>
            </w:r>
            <w:r w:rsidR="00FA7B9A">
              <w:rPr>
                <w:noProof/>
                <w:sz w:val="16"/>
                <w:szCs w:val="16"/>
              </w:rPr>
              <w:t>2</w:t>
            </w:r>
            <w:r w:rsidR="003F717B">
              <w:rPr>
                <w:color w:val="000000"/>
                <w:sz w:val="19"/>
                <w:szCs w:val="19"/>
                <w:lang w:val="es-CO" w:eastAsia="ja-JP"/>
              </w:rPr>
              <w:fldChar w:fldCharType="end"/>
            </w:r>
            <w:r w:rsidR="003F717B">
              <w:rPr>
                <w:color w:val="000000"/>
                <w:sz w:val="19"/>
                <w:szCs w:val="19"/>
                <w:lang w:val="es-CO" w:eastAsia="ja-JP"/>
              </w:rPr>
              <w:t>)</w:t>
            </w:r>
          </w:p>
          <w:p w14:paraId="213907F8" w14:textId="77777777" w:rsidR="003F717B" w:rsidRPr="00932C01" w:rsidRDefault="003F717B" w:rsidP="009A5BDE">
            <w:pPr>
              <w:rPr>
                <w:color w:val="000000"/>
                <w:sz w:val="19"/>
                <w:szCs w:val="19"/>
                <w:lang w:val="es-CO" w:eastAsia="es-CO"/>
              </w:rPr>
            </w:pPr>
            <w:r w:rsidRPr="00E74B22">
              <w:rPr>
                <w:color w:val="000000"/>
                <w:sz w:val="19"/>
                <w:szCs w:val="19"/>
                <w:lang w:val="es-CO" w:eastAsia="es-CO"/>
              </w:rPr>
              <w:t xml:space="preserve">Ver Informe Visita Administrativa y/o de </w:t>
            </w:r>
            <w:r>
              <w:rPr>
                <w:color w:val="000000"/>
                <w:sz w:val="19"/>
                <w:szCs w:val="19"/>
                <w:lang w:val="es-CO" w:eastAsia="es-CO"/>
              </w:rPr>
              <w:t>C</w:t>
            </w:r>
            <w:r w:rsidRPr="00E74B22">
              <w:rPr>
                <w:color w:val="000000"/>
                <w:sz w:val="19"/>
                <w:szCs w:val="19"/>
                <w:lang w:val="es-CO" w:eastAsia="es-CO"/>
              </w:rPr>
              <w:t xml:space="preserve">ampo adjunto al presente documento. </w:t>
            </w:r>
          </w:p>
        </w:tc>
      </w:tr>
    </w:tbl>
    <w:p w14:paraId="4BDCFC43" w14:textId="6BFD15D2" w:rsidR="003F717B" w:rsidRPr="009B164E" w:rsidRDefault="003F717B" w:rsidP="003F717B">
      <w:pPr>
        <w:widowControl w:val="0"/>
        <w:suppressAutoHyphens/>
        <w:jc w:val="center"/>
        <w:rPr>
          <w:rFonts w:eastAsia="Arial Narrow"/>
          <w:b/>
          <w:sz w:val="16"/>
          <w:szCs w:val="16"/>
        </w:rPr>
      </w:pPr>
      <w:r w:rsidRPr="009B164E">
        <w:rPr>
          <w:rFonts w:eastAsia="Arial Narrow"/>
          <w:b/>
          <w:sz w:val="16"/>
          <w:szCs w:val="16"/>
        </w:rPr>
        <w:t xml:space="preserve">Tabla </w:t>
      </w:r>
      <w:r w:rsidRPr="009B164E">
        <w:rPr>
          <w:b/>
          <w:sz w:val="16"/>
          <w:szCs w:val="16"/>
        </w:rPr>
        <w:fldChar w:fldCharType="begin"/>
      </w:r>
      <w:r w:rsidRPr="00200498">
        <w:rPr>
          <w:b/>
          <w:bCs/>
          <w:sz w:val="16"/>
          <w:szCs w:val="16"/>
        </w:rPr>
        <w:instrText xml:space="preserve"> SEQ Tabla \* ARABIC </w:instrText>
      </w:r>
      <w:r w:rsidRPr="009B164E">
        <w:rPr>
          <w:b/>
          <w:sz w:val="16"/>
          <w:szCs w:val="16"/>
        </w:rPr>
        <w:fldChar w:fldCharType="separate"/>
      </w:r>
      <w:r w:rsidR="00FA7B9A">
        <w:rPr>
          <w:b/>
          <w:bCs/>
          <w:noProof/>
          <w:sz w:val="16"/>
          <w:szCs w:val="16"/>
        </w:rPr>
        <w:t>27</w:t>
      </w:r>
      <w:r w:rsidRPr="009B164E">
        <w:rPr>
          <w:b/>
          <w:sz w:val="16"/>
          <w:szCs w:val="16"/>
        </w:rPr>
        <w:fldChar w:fldCharType="end"/>
      </w:r>
      <w:r w:rsidRPr="009B164E">
        <w:rPr>
          <w:b/>
          <w:sz w:val="16"/>
          <w:szCs w:val="16"/>
        </w:rPr>
        <w:t xml:space="preserve">. </w:t>
      </w:r>
      <w:r>
        <w:rPr>
          <w:rFonts w:eastAsia="Arial Narrow"/>
          <w:b/>
          <w:sz w:val="16"/>
          <w:szCs w:val="16"/>
          <w:lang w:val="es-CR"/>
        </w:rPr>
        <w:t>Visita de seguimiento SIGAB – Recolección y Transporte ASE 4– diciembre 2020</w:t>
      </w:r>
    </w:p>
    <w:p w14:paraId="77C67AD1" w14:textId="77777777" w:rsidR="003F717B" w:rsidRDefault="003F717B" w:rsidP="003F717B"/>
    <w:p w14:paraId="14629406" w14:textId="189F7373" w:rsidR="003F717B" w:rsidRPr="009B164E" w:rsidRDefault="00D61007" w:rsidP="003F717B">
      <w:pPr>
        <w:jc w:val="center"/>
      </w:pPr>
      <w:r>
        <w:rPr>
          <w:noProof/>
        </w:rPr>
        <w:drawing>
          <wp:inline distT="0" distB="0" distL="0" distR="0" wp14:anchorId="381CCB4F" wp14:editId="22A23735">
            <wp:extent cx="5547816" cy="1597099"/>
            <wp:effectExtent l="19050" t="19050" r="15240" b="222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7155" t="37573" r="14125" b="22119"/>
                    <a:stretch/>
                  </pic:blipFill>
                  <pic:spPr bwMode="auto">
                    <a:xfrm>
                      <a:off x="0" y="0"/>
                      <a:ext cx="5547816" cy="15970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4D55378" w14:textId="67C2D2F8" w:rsidR="003F717B" w:rsidRPr="00025080" w:rsidRDefault="003F717B" w:rsidP="003F717B">
      <w:pPr>
        <w:pStyle w:val="Descripcin"/>
        <w:rPr>
          <w:b w:val="0"/>
          <w:sz w:val="16"/>
          <w:szCs w:val="16"/>
        </w:rPr>
      </w:pPr>
      <w:bookmarkStart w:id="6" w:name="_Ref63184636"/>
      <w:r w:rsidRPr="00025080">
        <w:rPr>
          <w:sz w:val="16"/>
          <w:szCs w:val="16"/>
        </w:rPr>
        <w:t xml:space="preserve">Figura </w:t>
      </w:r>
      <w:r w:rsidRPr="00025080">
        <w:rPr>
          <w:sz w:val="16"/>
          <w:szCs w:val="16"/>
        </w:rPr>
        <w:fldChar w:fldCharType="begin"/>
      </w:r>
      <w:r w:rsidRPr="00025080">
        <w:rPr>
          <w:sz w:val="16"/>
          <w:szCs w:val="16"/>
        </w:rPr>
        <w:instrText xml:space="preserve"> SEQ Figura \* ARABIC </w:instrText>
      </w:r>
      <w:r w:rsidRPr="00025080">
        <w:rPr>
          <w:sz w:val="16"/>
          <w:szCs w:val="16"/>
        </w:rPr>
        <w:fldChar w:fldCharType="separate"/>
      </w:r>
      <w:r w:rsidR="00FA7B9A">
        <w:rPr>
          <w:noProof/>
          <w:sz w:val="16"/>
          <w:szCs w:val="16"/>
        </w:rPr>
        <w:t>3</w:t>
      </w:r>
      <w:r w:rsidRPr="00025080">
        <w:rPr>
          <w:sz w:val="16"/>
          <w:szCs w:val="16"/>
        </w:rPr>
        <w:fldChar w:fldCharType="end"/>
      </w:r>
      <w:bookmarkEnd w:id="6"/>
      <w:r w:rsidRPr="00025080">
        <w:rPr>
          <w:sz w:val="16"/>
          <w:szCs w:val="16"/>
        </w:rPr>
        <w:t xml:space="preserve">. Datos de entrada SIGAB – </w:t>
      </w:r>
      <w:r w:rsidR="00D5582F">
        <w:rPr>
          <w:sz w:val="16"/>
          <w:szCs w:val="16"/>
        </w:rPr>
        <w:t>Barrido y Limpieza Mecánica</w:t>
      </w:r>
      <w:r>
        <w:rPr>
          <w:sz w:val="16"/>
          <w:szCs w:val="16"/>
        </w:rPr>
        <w:t xml:space="preserve"> </w:t>
      </w:r>
      <w:r>
        <w:rPr>
          <w:rFonts w:eastAsia="Arial Narrow"/>
          <w:b w:val="0"/>
          <w:sz w:val="16"/>
          <w:szCs w:val="16"/>
          <w:lang w:val="es-CR"/>
        </w:rPr>
        <w:t xml:space="preserve">ASE 4– </w:t>
      </w:r>
      <w:r>
        <w:rPr>
          <w:sz w:val="16"/>
          <w:szCs w:val="16"/>
        </w:rPr>
        <w:t>diciembre 2020</w:t>
      </w:r>
    </w:p>
    <w:p w14:paraId="26EFD94B" w14:textId="77777777" w:rsidR="003F717B" w:rsidRPr="0044204C" w:rsidRDefault="003F717B" w:rsidP="003F717B">
      <w:pPr>
        <w:rPr>
          <w:sz w:val="18"/>
          <w:szCs w:val="18"/>
        </w:rPr>
      </w:pPr>
    </w:p>
    <w:p w14:paraId="5A6FDCA6" w14:textId="47C027E4" w:rsidR="003F717B" w:rsidRPr="009B164E" w:rsidRDefault="00D5582F" w:rsidP="003F717B">
      <w:pPr>
        <w:jc w:val="center"/>
      </w:pPr>
      <w:r>
        <w:rPr>
          <w:noProof/>
        </w:rPr>
        <w:drawing>
          <wp:inline distT="0" distB="0" distL="0" distR="0" wp14:anchorId="31C7434D" wp14:editId="002C2CC6">
            <wp:extent cx="5382742" cy="2830476"/>
            <wp:effectExtent l="19050" t="19050" r="27940" b="2730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8007" t="16968" r="16180" b="12122"/>
                    <a:stretch/>
                  </pic:blipFill>
                  <pic:spPr bwMode="auto">
                    <a:xfrm>
                      <a:off x="0" y="0"/>
                      <a:ext cx="5382742" cy="283047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070B44F" w14:textId="2DBC67E7" w:rsidR="003F717B" w:rsidRPr="00E363B7" w:rsidRDefault="003F717B" w:rsidP="003F717B">
      <w:pPr>
        <w:pStyle w:val="Descripcin"/>
        <w:rPr>
          <w:noProof/>
          <w:sz w:val="16"/>
          <w:szCs w:val="16"/>
        </w:rPr>
      </w:pPr>
      <w:bookmarkStart w:id="7" w:name="_Ref63184639"/>
      <w:r w:rsidRPr="00E363B7">
        <w:rPr>
          <w:sz w:val="16"/>
          <w:szCs w:val="16"/>
        </w:rPr>
        <w:t xml:space="preserve">Figura </w:t>
      </w:r>
      <w:r w:rsidRPr="00E363B7">
        <w:rPr>
          <w:sz w:val="16"/>
          <w:szCs w:val="16"/>
        </w:rPr>
        <w:fldChar w:fldCharType="begin"/>
      </w:r>
      <w:r w:rsidRPr="00E363B7">
        <w:rPr>
          <w:sz w:val="16"/>
          <w:szCs w:val="16"/>
        </w:rPr>
        <w:instrText xml:space="preserve"> SEQ Figura \* ARABIC </w:instrText>
      </w:r>
      <w:r w:rsidRPr="00E363B7">
        <w:rPr>
          <w:sz w:val="16"/>
          <w:szCs w:val="16"/>
        </w:rPr>
        <w:fldChar w:fldCharType="separate"/>
      </w:r>
      <w:r w:rsidR="00FA7B9A">
        <w:rPr>
          <w:noProof/>
          <w:sz w:val="16"/>
          <w:szCs w:val="16"/>
        </w:rPr>
        <w:t>4</w:t>
      </w:r>
      <w:r w:rsidRPr="00E363B7">
        <w:rPr>
          <w:sz w:val="16"/>
          <w:szCs w:val="16"/>
        </w:rPr>
        <w:fldChar w:fldCharType="end"/>
      </w:r>
      <w:bookmarkEnd w:id="7"/>
      <w:r w:rsidRPr="00E363B7">
        <w:rPr>
          <w:sz w:val="16"/>
          <w:szCs w:val="16"/>
        </w:rPr>
        <w:t xml:space="preserve">. Reporte SIGAB </w:t>
      </w:r>
      <w:r w:rsidR="00D5582F">
        <w:rPr>
          <w:sz w:val="16"/>
          <w:szCs w:val="16"/>
        </w:rPr>
        <w:t>Barrido y Limpieza Mecánica</w:t>
      </w:r>
      <w:r w:rsidR="00D5582F" w:rsidRPr="00E363B7">
        <w:rPr>
          <w:rFonts w:eastAsia="Arial Narrow"/>
          <w:sz w:val="16"/>
          <w:szCs w:val="16"/>
          <w:lang w:val="es-CR"/>
        </w:rPr>
        <w:t xml:space="preserve"> </w:t>
      </w:r>
      <w:r w:rsidRPr="00E363B7">
        <w:rPr>
          <w:rFonts w:eastAsia="Arial Narrow"/>
          <w:sz w:val="16"/>
          <w:szCs w:val="16"/>
          <w:lang w:val="es-CR"/>
        </w:rPr>
        <w:t>ASE 4– diciembre 2020</w:t>
      </w:r>
    </w:p>
    <w:p w14:paraId="76140ABE" w14:textId="77777777" w:rsidR="002C3728" w:rsidRDefault="002C3728" w:rsidP="002C3728"/>
    <w:p w14:paraId="1D62F8E1" w14:textId="77777777" w:rsidR="002A5ED1" w:rsidRPr="00E363B7" w:rsidRDefault="002A5ED1" w:rsidP="002A5ED1"/>
    <w:p w14:paraId="78F29678" w14:textId="1CD43EFD" w:rsidR="002A5ED1" w:rsidRPr="00AA1E37" w:rsidRDefault="002A5ED1" w:rsidP="00BA5B18">
      <w:pPr>
        <w:pStyle w:val="Ttulo1"/>
        <w:numPr>
          <w:ilvl w:val="2"/>
          <w:numId w:val="20"/>
        </w:numPr>
      </w:pPr>
      <w:r>
        <w:t>CONTENEDORES</w:t>
      </w:r>
    </w:p>
    <w:p w14:paraId="0D83656B" w14:textId="77777777" w:rsidR="002A5ED1" w:rsidRPr="00A4339F" w:rsidRDefault="002A5ED1" w:rsidP="002A5ED1">
      <w:pPr>
        <w:rPr>
          <w:b/>
          <w:lang w:eastAsia="x-none"/>
        </w:rPr>
      </w:pPr>
    </w:p>
    <w:p w14:paraId="04D67C09" w14:textId="77777777" w:rsidR="002A5ED1" w:rsidRPr="001A5766" w:rsidRDefault="002A5ED1" w:rsidP="00BA5B18">
      <w:pPr>
        <w:pStyle w:val="Ttulo3"/>
      </w:pPr>
      <w:r>
        <w:t>Visitas de seguimiento en campo</w:t>
      </w:r>
    </w:p>
    <w:p w14:paraId="336127A8" w14:textId="77777777" w:rsidR="002A5ED1" w:rsidRDefault="002A5ED1" w:rsidP="002A5ED1">
      <w:pPr>
        <w:rPr>
          <w:lang w:val="es-CO"/>
        </w:rPr>
      </w:pPr>
    </w:p>
    <w:tbl>
      <w:tblPr>
        <w:tblW w:w="85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75"/>
        <w:gridCol w:w="4065"/>
        <w:gridCol w:w="1134"/>
        <w:gridCol w:w="2133"/>
        <w:gridCol w:w="32"/>
      </w:tblGrid>
      <w:tr w:rsidR="002A5ED1" w:rsidRPr="00932C01" w14:paraId="54BC2436" w14:textId="77777777" w:rsidTr="009A5BDE">
        <w:trPr>
          <w:gridAfter w:val="1"/>
          <w:wAfter w:w="32" w:type="dxa"/>
          <w:trHeight w:val="315"/>
          <w:jc w:val="center"/>
        </w:trPr>
        <w:tc>
          <w:tcPr>
            <w:tcW w:w="1175" w:type="dxa"/>
            <w:shd w:val="clear" w:color="auto" w:fill="DEEAF6" w:themeFill="accent5" w:themeFillTint="33"/>
            <w:noWrap/>
            <w:vAlign w:val="center"/>
            <w:hideMark/>
          </w:tcPr>
          <w:p w14:paraId="313B2F53" w14:textId="77777777" w:rsidR="002A5ED1" w:rsidRPr="00932C01" w:rsidRDefault="002A5ED1" w:rsidP="009A5BDE">
            <w:pPr>
              <w:jc w:val="center"/>
              <w:rPr>
                <w:b/>
                <w:bCs/>
                <w:color w:val="000000"/>
                <w:sz w:val="19"/>
                <w:szCs w:val="19"/>
                <w:lang w:val="es-CO" w:eastAsia="es-CO"/>
              </w:rPr>
            </w:pPr>
            <w:r w:rsidRPr="00932C01">
              <w:rPr>
                <w:b/>
                <w:bCs/>
                <w:color w:val="000000"/>
                <w:sz w:val="19"/>
                <w:szCs w:val="19"/>
                <w:lang w:val="es-CO" w:eastAsia="es-CO"/>
              </w:rPr>
              <w:t>Componente</w:t>
            </w:r>
          </w:p>
        </w:tc>
        <w:tc>
          <w:tcPr>
            <w:tcW w:w="4065" w:type="dxa"/>
            <w:shd w:val="clear" w:color="auto" w:fill="auto"/>
            <w:noWrap/>
            <w:vAlign w:val="center"/>
            <w:hideMark/>
          </w:tcPr>
          <w:p w14:paraId="46934E15" w14:textId="40CA7C64" w:rsidR="002A5ED1" w:rsidRPr="00932C01" w:rsidRDefault="00426817" w:rsidP="009A5BDE">
            <w:pPr>
              <w:jc w:val="center"/>
              <w:rPr>
                <w:color w:val="000000"/>
                <w:sz w:val="19"/>
                <w:szCs w:val="19"/>
                <w:lang w:val="es-CO" w:eastAsia="es-CO"/>
              </w:rPr>
            </w:pPr>
            <w:r>
              <w:rPr>
                <w:color w:val="000000"/>
                <w:sz w:val="19"/>
                <w:szCs w:val="19"/>
                <w:lang w:val="es-CO" w:eastAsia="es-CO"/>
              </w:rPr>
              <w:t xml:space="preserve">Contenedores </w:t>
            </w:r>
          </w:p>
        </w:tc>
        <w:tc>
          <w:tcPr>
            <w:tcW w:w="1134" w:type="dxa"/>
            <w:shd w:val="clear" w:color="auto" w:fill="DEEAF6" w:themeFill="accent5" w:themeFillTint="33"/>
            <w:noWrap/>
            <w:vAlign w:val="center"/>
            <w:hideMark/>
          </w:tcPr>
          <w:p w14:paraId="1C2747AF" w14:textId="77777777" w:rsidR="002A5ED1" w:rsidRPr="00932C01" w:rsidRDefault="002A5ED1" w:rsidP="009A5BDE">
            <w:pPr>
              <w:jc w:val="center"/>
              <w:rPr>
                <w:b/>
                <w:bCs/>
                <w:color w:val="000000"/>
                <w:sz w:val="19"/>
                <w:szCs w:val="19"/>
                <w:lang w:val="es-CO" w:eastAsia="es-CO"/>
              </w:rPr>
            </w:pPr>
            <w:r w:rsidRPr="00932C01">
              <w:rPr>
                <w:b/>
                <w:bCs/>
                <w:color w:val="000000"/>
                <w:sz w:val="19"/>
                <w:szCs w:val="19"/>
                <w:lang w:val="es-CO" w:eastAsia="es-CO"/>
              </w:rPr>
              <w:t>Fecha</w:t>
            </w:r>
          </w:p>
        </w:tc>
        <w:tc>
          <w:tcPr>
            <w:tcW w:w="2133" w:type="dxa"/>
            <w:shd w:val="clear" w:color="auto" w:fill="auto"/>
            <w:vAlign w:val="center"/>
            <w:hideMark/>
          </w:tcPr>
          <w:p w14:paraId="29F5C610" w14:textId="2C29B79F" w:rsidR="002A5ED1" w:rsidRPr="00932C01" w:rsidRDefault="002A5ED1" w:rsidP="009A5BDE">
            <w:pPr>
              <w:jc w:val="center"/>
              <w:rPr>
                <w:color w:val="000000"/>
                <w:sz w:val="19"/>
                <w:szCs w:val="19"/>
                <w:lang w:val="es-CO" w:eastAsia="es-CO"/>
              </w:rPr>
            </w:pPr>
            <w:r>
              <w:rPr>
                <w:color w:val="000000"/>
                <w:sz w:val="19"/>
                <w:szCs w:val="19"/>
                <w:lang w:val="es-ES_tradnl" w:eastAsia="es-CO"/>
              </w:rPr>
              <w:t>19</w:t>
            </w:r>
            <w:r w:rsidRPr="00932C01">
              <w:rPr>
                <w:color w:val="000000"/>
                <w:sz w:val="19"/>
                <w:szCs w:val="19"/>
                <w:lang w:val="es-ES_tradnl" w:eastAsia="es-CO"/>
              </w:rPr>
              <w:t>/12/2020</w:t>
            </w:r>
            <w:r w:rsidR="00BE5170">
              <w:rPr>
                <w:color w:val="000000"/>
                <w:sz w:val="19"/>
                <w:szCs w:val="19"/>
                <w:lang w:val="es-ES_tradnl" w:eastAsia="es-CO"/>
              </w:rPr>
              <w:t xml:space="preserve"> – 21/12/2020</w:t>
            </w:r>
          </w:p>
        </w:tc>
      </w:tr>
      <w:tr w:rsidR="002A5ED1" w:rsidRPr="00932C01" w14:paraId="4D45EE66" w14:textId="77777777" w:rsidTr="009A5BDE">
        <w:trPr>
          <w:gridAfter w:val="1"/>
          <w:wAfter w:w="32" w:type="dxa"/>
          <w:trHeight w:val="300"/>
          <w:jc w:val="center"/>
        </w:trPr>
        <w:tc>
          <w:tcPr>
            <w:tcW w:w="1175" w:type="dxa"/>
            <w:shd w:val="clear" w:color="auto" w:fill="DEEAF6" w:themeFill="accent5" w:themeFillTint="33"/>
            <w:noWrap/>
            <w:vAlign w:val="center"/>
            <w:hideMark/>
          </w:tcPr>
          <w:p w14:paraId="50C601A2" w14:textId="77777777" w:rsidR="002A5ED1" w:rsidRPr="00932C01" w:rsidRDefault="002A5ED1" w:rsidP="009A5BDE">
            <w:pPr>
              <w:jc w:val="center"/>
              <w:rPr>
                <w:b/>
                <w:bCs/>
                <w:color w:val="000000"/>
                <w:sz w:val="19"/>
                <w:szCs w:val="19"/>
                <w:lang w:val="es-CO" w:eastAsia="es-CO"/>
              </w:rPr>
            </w:pPr>
            <w:r w:rsidRPr="00932C01">
              <w:rPr>
                <w:b/>
                <w:bCs/>
                <w:color w:val="000000"/>
                <w:sz w:val="19"/>
                <w:szCs w:val="19"/>
                <w:lang w:val="es-CO" w:eastAsia="es-CO"/>
              </w:rPr>
              <w:t>Localidad</w:t>
            </w:r>
          </w:p>
        </w:tc>
        <w:tc>
          <w:tcPr>
            <w:tcW w:w="4065" w:type="dxa"/>
            <w:shd w:val="clear" w:color="auto" w:fill="auto"/>
            <w:noWrap/>
            <w:vAlign w:val="center"/>
            <w:hideMark/>
          </w:tcPr>
          <w:p w14:paraId="573991C5" w14:textId="77777777" w:rsidR="002A5ED1" w:rsidRPr="00932C01" w:rsidRDefault="002A5ED1" w:rsidP="009A5BDE">
            <w:pPr>
              <w:jc w:val="center"/>
              <w:rPr>
                <w:color w:val="000000"/>
                <w:sz w:val="19"/>
                <w:szCs w:val="19"/>
                <w:lang w:val="es-CO" w:eastAsia="es-CO"/>
              </w:rPr>
            </w:pPr>
            <w:r w:rsidRPr="00932C01">
              <w:rPr>
                <w:color w:val="000000"/>
                <w:sz w:val="19"/>
                <w:szCs w:val="19"/>
                <w:lang w:val="es-CO" w:eastAsia="es-CO"/>
              </w:rPr>
              <w:t>Engativá</w:t>
            </w:r>
          </w:p>
        </w:tc>
        <w:tc>
          <w:tcPr>
            <w:tcW w:w="1134" w:type="dxa"/>
            <w:shd w:val="clear" w:color="auto" w:fill="DEEAF6" w:themeFill="accent5" w:themeFillTint="33"/>
            <w:noWrap/>
            <w:vAlign w:val="center"/>
            <w:hideMark/>
          </w:tcPr>
          <w:p w14:paraId="569A1E50" w14:textId="77777777" w:rsidR="002A5ED1" w:rsidRPr="00932C01" w:rsidRDefault="002A5ED1" w:rsidP="009A5BDE">
            <w:pPr>
              <w:jc w:val="center"/>
              <w:rPr>
                <w:b/>
                <w:bCs/>
                <w:color w:val="000000"/>
                <w:sz w:val="19"/>
                <w:szCs w:val="19"/>
                <w:lang w:val="es-CO" w:eastAsia="es-CO"/>
              </w:rPr>
            </w:pPr>
            <w:r w:rsidRPr="00932C01">
              <w:rPr>
                <w:b/>
                <w:bCs/>
                <w:color w:val="000000"/>
                <w:sz w:val="19"/>
                <w:szCs w:val="19"/>
                <w:lang w:val="es-CO" w:eastAsia="es-CO"/>
              </w:rPr>
              <w:t>Dirección</w:t>
            </w:r>
          </w:p>
        </w:tc>
        <w:tc>
          <w:tcPr>
            <w:tcW w:w="2133" w:type="dxa"/>
            <w:shd w:val="clear" w:color="auto" w:fill="auto"/>
            <w:noWrap/>
            <w:vAlign w:val="center"/>
            <w:hideMark/>
          </w:tcPr>
          <w:p w14:paraId="7189C48B" w14:textId="67D254AF" w:rsidR="002A5ED1" w:rsidRPr="00932C01" w:rsidRDefault="002B4E40" w:rsidP="009A5BDE">
            <w:pPr>
              <w:jc w:val="center"/>
              <w:rPr>
                <w:color w:val="000000"/>
                <w:sz w:val="19"/>
                <w:szCs w:val="19"/>
                <w:lang w:val="es-CO" w:eastAsia="es-CO"/>
              </w:rPr>
            </w:pPr>
            <w:r w:rsidRPr="002B4E40">
              <w:rPr>
                <w:color w:val="000000"/>
                <w:sz w:val="19"/>
                <w:szCs w:val="19"/>
                <w:lang w:val="es-CO" w:eastAsia="es-CO"/>
              </w:rPr>
              <w:t>Carrera 90 con Calle 89</w:t>
            </w:r>
          </w:p>
        </w:tc>
      </w:tr>
      <w:tr w:rsidR="002A5ED1" w:rsidRPr="00932C01" w14:paraId="6E09C8EC" w14:textId="77777777" w:rsidTr="009A5BDE">
        <w:trPr>
          <w:gridAfter w:val="1"/>
          <w:wAfter w:w="32" w:type="dxa"/>
          <w:trHeight w:val="300"/>
          <w:jc w:val="center"/>
        </w:trPr>
        <w:tc>
          <w:tcPr>
            <w:tcW w:w="1175" w:type="dxa"/>
            <w:shd w:val="clear" w:color="auto" w:fill="DEEAF6" w:themeFill="accent5" w:themeFillTint="33"/>
            <w:noWrap/>
            <w:vAlign w:val="center"/>
            <w:hideMark/>
          </w:tcPr>
          <w:p w14:paraId="0ED79A19" w14:textId="77777777" w:rsidR="002A5ED1" w:rsidRPr="00932C01" w:rsidRDefault="002A5ED1" w:rsidP="009A5BDE">
            <w:pPr>
              <w:jc w:val="center"/>
              <w:rPr>
                <w:b/>
                <w:bCs/>
                <w:color w:val="000000"/>
                <w:sz w:val="19"/>
                <w:szCs w:val="19"/>
                <w:lang w:val="es-CO" w:eastAsia="es-CO"/>
              </w:rPr>
            </w:pPr>
            <w:r w:rsidRPr="00932C01">
              <w:rPr>
                <w:b/>
                <w:bCs/>
                <w:color w:val="000000"/>
                <w:sz w:val="19"/>
                <w:szCs w:val="19"/>
                <w:lang w:val="es-CO" w:eastAsia="es-CO"/>
              </w:rPr>
              <w:t>Seguimiento</w:t>
            </w:r>
          </w:p>
        </w:tc>
        <w:tc>
          <w:tcPr>
            <w:tcW w:w="4065" w:type="dxa"/>
            <w:shd w:val="clear" w:color="auto" w:fill="auto"/>
            <w:noWrap/>
            <w:vAlign w:val="center"/>
            <w:hideMark/>
          </w:tcPr>
          <w:p w14:paraId="003F58CC" w14:textId="77777777" w:rsidR="002A5ED1" w:rsidRPr="00932C01" w:rsidRDefault="002A5ED1" w:rsidP="009A5BDE">
            <w:pPr>
              <w:jc w:val="center"/>
              <w:rPr>
                <w:color w:val="000000"/>
                <w:sz w:val="19"/>
                <w:szCs w:val="19"/>
                <w:lang w:val="es-CO" w:eastAsia="es-CO"/>
              </w:rPr>
            </w:pPr>
            <w:r w:rsidRPr="00932C01">
              <w:rPr>
                <w:color w:val="000000"/>
                <w:sz w:val="19"/>
                <w:szCs w:val="19"/>
                <w:lang w:val="es-CO" w:eastAsia="es-CO"/>
              </w:rPr>
              <w:t>En terreno</w:t>
            </w:r>
          </w:p>
        </w:tc>
        <w:tc>
          <w:tcPr>
            <w:tcW w:w="1134" w:type="dxa"/>
            <w:shd w:val="clear" w:color="auto" w:fill="DEEAF6" w:themeFill="accent5" w:themeFillTint="33"/>
            <w:noWrap/>
            <w:vAlign w:val="center"/>
            <w:hideMark/>
          </w:tcPr>
          <w:p w14:paraId="193E47EE" w14:textId="77777777" w:rsidR="002A5ED1" w:rsidRPr="00932C01" w:rsidRDefault="002A5ED1" w:rsidP="009A5BDE">
            <w:pPr>
              <w:jc w:val="center"/>
              <w:rPr>
                <w:b/>
                <w:bCs/>
                <w:color w:val="000000"/>
                <w:sz w:val="19"/>
                <w:szCs w:val="19"/>
                <w:lang w:val="es-CO" w:eastAsia="es-CO"/>
              </w:rPr>
            </w:pPr>
            <w:r w:rsidRPr="00932C01">
              <w:rPr>
                <w:b/>
                <w:bCs/>
                <w:color w:val="000000"/>
                <w:sz w:val="19"/>
                <w:szCs w:val="19"/>
                <w:lang w:val="es-CO" w:eastAsia="es-CO"/>
              </w:rPr>
              <w:t>Microrruta</w:t>
            </w:r>
          </w:p>
        </w:tc>
        <w:tc>
          <w:tcPr>
            <w:tcW w:w="2133" w:type="dxa"/>
            <w:shd w:val="clear" w:color="auto" w:fill="auto"/>
            <w:noWrap/>
            <w:vAlign w:val="center"/>
            <w:hideMark/>
          </w:tcPr>
          <w:p w14:paraId="055A2353" w14:textId="6B4FCCAC" w:rsidR="002A5ED1" w:rsidRPr="00932C01" w:rsidRDefault="000A3AD5" w:rsidP="009A5BDE">
            <w:pPr>
              <w:jc w:val="center"/>
              <w:rPr>
                <w:color w:val="000000"/>
                <w:sz w:val="19"/>
                <w:szCs w:val="19"/>
                <w:lang w:val="es-CO" w:eastAsia="es-CO"/>
              </w:rPr>
            </w:pPr>
            <w:r>
              <w:rPr>
                <w:color w:val="000000"/>
                <w:sz w:val="19"/>
                <w:szCs w:val="19"/>
                <w:lang w:val="es-CO" w:eastAsia="es-CO"/>
              </w:rPr>
              <w:t>N/A</w:t>
            </w:r>
          </w:p>
        </w:tc>
      </w:tr>
      <w:tr w:rsidR="002A5ED1" w:rsidRPr="0056715E" w14:paraId="009DD9A3" w14:textId="77777777" w:rsidTr="009A5BDE">
        <w:trPr>
          <w:trHeight w:val="300"/>
          <w:jc w:val="center"/>
        </w:trPr>
        <w:tc>
          <w:tcPr>
            <w:tcW w:w="8539" w:type="dxa"/>
            <w:gridSpan w:val="5"/>
            <w:shd w:val="clear" w:color="auto" w:fill="DEEAF6" w:themeFill="accent5" w:themeFillTint="33"/>
            <w:noWrap/>
            <w:vAlign w:val="center"/>
            <w:hideMark/>
          </w:tcPr>
          <w:p w14:paraId="086E0AB8" w14:textId="77777777" w:rsidR="002A5ED1" w:rsidRPr="00932C01" w:rsidRDefault="002A5ED1" w:rsidP="009A5BDE">
            <w:pPr>
              <w:jc w:val="center"/>
              <w:rPr>
                <w:b/>
                <w:bCs/>
                <w:sz w:val="19"/>
                <w:szCs w:val="19"/>
                <w:lang w:val="es-CO" w:eastAsia="es-CO"/>
              </w:rPr>
            </w:pPr>
            <w:r w:rsidRPr="00932C01">
              <w:rPr>
                <w:b/>
                <w:bCs/>
                <w:color w:val="000000"/>
                <w:sz w:val="19"/>
                <w:szCs w:val="19"/>
                <w:lang w:val="es-CO" w:eastAsia="es-CO"/>
              </w:rPr>
              <w:t>Observaciones</w:t>
            </w:r>
          </w:p>
        </w:tc>
      </w:tr>
      <w:tr w:rsidR="002A5ED1" w:rsidRPr="00932C01" w14:paraId="03EB78ED" w14:textId="77777777" w:rsidTr="009A5BDE">
        <w:trPr>
          <w:trHeight w:val="1200"/>
          <w:jc w:val="center"/>
        </w:trPr>
        <w:tc>
          <w:tcPr>
            <w:tcW w:w="8539" w:type="dxa"/>
            <w:gridSpan w:val="5"/>
            <w:shd w:val="clear" w:color="auto" w:fill="auto"/>
            <w:vAlign w:val="center"/>
            <w:hideMark/>
          </w:tcPr>
          <w:p w14:paraId="677C31FB" w14:textId="36C183BA" w:rsidR="00427AEE" w:rsidRPr="00D61427" w:rsidRDefault="0061021F" w:rsidP="00457395">
            <w:pPr>
              <w:rPr>
                <w:color w:val="000000"/>
                <w:sz w:val="19"/>
                <w:szCs w:val="19"/>
                <w:lang w:val="es-CO" w:eastAsia="ja-JP"/>
              </w:rPr>
            </w:pPr>
            <w:r w:rsidRPr="0061021F">
              <w:rPr>
                <w:color w:val="000000"/>
                <w:sz w:val="19"/>
                <w:szCs w:val="19"/>
                <w:u w:val="single"/>
                <w:lang w:val="es-CO" w:eastAsia="ja-JP"/>
              </w:rPr>
              <w:t>Visita 19/12</w:t>
            </w:r>
            <w:r w:rsidR="00427AEE">
              <w:rPr>
                <w:color w:val="000000"/>
                <w:sz w:val="19"/>
                <w:szCs w:val="19"/>
                <w:u w:val="single"/>
                <w:lang w:val="es-CO" w:eastAsia="ja-JP"/>
              </w:rPr>
              <w:t>/20</w:t>
            </w:r>
            <w:r w:rsidRPr="0061021F">
              <w:rPr>
                <w:color w:val="000000"/>
                <w:sz w:val="19"/>
                <w:szCs w:val="19"/>
                <w:u w:val="single"/>
                <w:lang w:val="es-CO" w:eastAsia="ja-JP"/>
              </w:rPr>
              <w:t>:</w:t>
            </w:r>
            <w:r>
              <w:rPr>
                <w:color w:val="000000"/>
                <w:sz w:val="19"/>
                <w:szCs w:val="19"/>
                <w:lang w:val="es-CO" w:eastAsia="ja-JP"/>
              </w:rPr>
              <w:t xml:space="preserve">  S</w:t>
            </w:r>
            <w:r w:rsidR="00457395" w:rsidRPr="00457395">
              <w:rPr>
                <w:color w:val="000000"/>
                <w:sz w:val="19"/>
                <w:szCs w:val="19"/>
                <w:lang w:val="es-CO" w:eastAsia="ja-JP"/>
              </w:rPr>
              <w:t>e observa que los contenedores están ubicados de acuerdo con los lineamientos del manual de</w:t>
            </w:r>
            <w:r w:rsidR="00D63FA1">
              <w:rPr>
                <w:color w:val="000000"/>
                <w:sz w:val="19"/>
                <w:szCs w:val="19"/>
                <w:lang w:val="es-CO" w:eastAsia="ja-JP"/>
              </w:rPr>
              <w:t xml:space="preserve"> </w:t>
            </w:r>
            <w:r w:rsidR="00457395" w:rsidRPr="00457395">
              <w:rPr>
                <w:color w:val="000000"/>
                <w:sz w:val="19"/>
                <w:szCs w:val="19"/>
                <w:lang w:val="es-CO" w:eastAsia="ja-JP"/>
              </w:rPr>
              <w:t>movilidad y que no obstaculizan el paso de los peatones. Así mismo, se observan los contenedores en buen estado</w:t>
            </w:r>
            <w:r w:rsidR="00D63FA1">
              <w:rPr>
                <w:color w:val="000000"/>
                <w:sz w:val="19"/>
                <w:szCs w:val="19"/>
                <w:lang w:val="es-CO" w:eastAsia="ja-JP"/>
              </w:rPr>
              <w:t xml:space="preserve"> </w:t>
            </w:r>
            <w:r w:rsidR="00457395" w:rsidRPr="00457395">
              <w:rPr>
                <w:color w:val="000000"/>
                <w:sz w:val="19"/>
                <w:szCs w:val="19"/>
                <w:lang w:val="es-CO" w:eastAsia="ja-JP"/>
              </w:rPr>
              <w:t>físico y se verificó el cumplimiento de la frecuencia de lavado y mantenimiento.</w:t>
            </w:r>
            <w:r>
              <w:rPr>
                <w:color w:val="000000"/>
                <w:sz w:val="19"/>
                <w:szCs w:val="19"/>
                <w:lang w:val="es-CO" w:eastAsia="ja-JP"/>
              </w:rPr>
              <w:t xml:space="preserve"> </w:t>
            </w:r>
            <w:r w:rsidR="00457395" w:rsidRPr="00457395">
              <w:rPr>
                <w:color w:val="000000"/>
                <w:sz w:val="19"/>
                <w:szCs w:val="19"/>
                <w:lang w:val="es-CO" w:eastAsia="ja-JP"/>
              </w:rPr>
              <w:t xml:space="preserve">En el sector se encontraban unos usuarios, </w:t>
            </w:r>
            <w:r w:rsidR="00C44D37">
              <w:rPr>
                <w:color w:val="000000"/>
                <w:sz w:val="19"/>
                <w:szCs w:val="19"/>
                <w:lang w:val="es-CO" w:eastAsia="ja-JP"/>
              </w:rPr>
              <w:t>quienes</w:t>
            </w:r>
            <w:r w:rsidR="00457395" w:rsidRPr="00457395">
              <w:rPr>
                <w:color w:val="000000"/>
                <w:sz w:val="19"/>
                <w:szCs w:val="19"/>
                <w:lang w:val="es-CO" w:eastAsia="ja-JP"/>
              </w:rPr>
              <w:t xml:space="preserve"> indican que si hay un problema de consumo de sustancias psicoactivas y que muchos</w:t>
            </w:r>
            <w:r w:rsidR="00A87C45">
              <w:rPr>
                <w:color w:val="000000"/>
                <w:sz w:val="19"/>
                <w:szCs w:val="19"/>
                <w:lang w:val="es-CO" w:eastAsia="ja-JP"/>
              </w:rPr>
              <w:t xml:space="preserve"> </w:t>
            </w:r>
            <w:r w:rsidR="00457395" w:rsidRPr="00457395">
              <w:rPr>
                <w:color w:val="000000"/>
                <w:sz w:val="19"/>
                <w:szCs w:val="19"/>
                <w:lang w:val="es-CO" w:eastAsia="ja-JP"/>
              </w:rPr>
              <w:t>aprovechan el espacio que hay entre los dos contenedores para hacer sus necesidades o esconderse para asaltar</w:t>
            </w:r>
            <w:r>
              <w:rPr>
                <w:color w:val="000000"/>
                <w:sz w:val="19"/>
                <w:szCs w:val="19"/>
                <w:lang w:val="es-CO" w:eastAsia="ja-JP"/>
              </w:rPr>
              <w:t xml:space="preserve"> </w:t>
            </w:r>
            <w:r w:rsidR="00457395" w:rsidRPr="00457395">
              <w:rPr>
                <w:color w:val="000000"/>
                <w:sz w:val="19"/>
                <w:szCs w:val="19"/>
                <w:lang w:val="es-CO" w:eastAsia="ja-JP"/>
              </w:rPr>
              <w:t xml:space="preserve">a las personas que pasan por el sitio. Por lo tanto, </w:t>
            </w:r>
            <w:r w:rsidR="00457395" w:rsidRPr="00D61427">
              <w:rPr>
                <w:color w:val="000000"/>
                <w:sz w:val="19"/>
                <w:szCs w:val="19"/>
                <w:lang w:val="es-CO" w:eastAsia="ja-JP"/>
              </w:rPr>
              <w:t>solicitan que los contenedores se separen entre ellos para así</w:t>
            </w:r>
            <w:r w:rsidRPr="00D61427">
              <w:rPr>
                <w:color w:val="000000"/>
                <w:sz w:val="19"/>
                <w:szCs w:val="19"/>
                <w:lang w:val="es-CO" w:eastAsia="ja-JP"/>
              </w:rPr>
              <w:t xml:space="preserve"> </w:t>
            </w:r>
            <w:r w:rsidR="00457395" w:rsidRPr="00D61427">
              <w:rPr>
                <w:color w:val="000000"/>
                <w:sz w:val="19"/>
                <w:szCs w:val="19"/>
                <w:lang w:val="es-CO" w:eastAsia="ja-JP"/>
              </w:rPr>
              <w:t>eliminar ese punto ciego. Así mismo, nos indican que los contenedores si son necesarios en el sector, por lo cual,</w:t>
            </w:r>
            <w:r w:rsidR="00A87C45" w:rsidRPr="00D61427">
              <w:rPr>
                <w:color w:val="000000"/>
                <w:sz w:val="19"/>
                <w:szCs w:val="19"/>
                <w:lang w:val="es-CO" w:eastAsia="ja-JP"/>
              </w:rPr>
              <w:t xml:space="preserve"> </w:t>
            </w:r>
            <w:r w:rsidR="00457395" w:rsidRPr="00D61427">
              <w:rPr>
                <w:color w:val="000000"/>
                <w:sz w:val="19"/>
                <w:szCs w:val="19"/>
                <w:lang w:val="es-CO" w:eastAsia="ja-JP"/>
              </w:rPr>
              <w:t>no están de acuerdo con que el contenedor sea retirado.</w:t>
            </w:r>
            <w:r w:rsidR="00A87C45" w:rsidRPr="00D61427">
              <w:rPr>
                <w:color w:val="000000"/>
                <w:sz w:val="19"/>
                <w:szCs w:val="19"/>
                <w:lang w:val="es-CO" w:eastAsia="ja-JP"/>
              </w:rPr>
              <w:t xml:space="preserve"> </w:t>
            </w:r>
            <w:r w:rsidRPr="00D61427">
              <w:rPr>
                <w:color w:val="000000"/>
                <w:sz w:val="19"/>
                <w:szCs w:val="19"/>
                <w:lang w:val="es-CO" w:eastAsia="ja-JP"/>
              </w:rPr>
              <w:t xml:space="preserve"> </w:t>
            </w:r>
            <w:r w:rsidR="00457395" w:rsidRPr="00D61427">
              <w:rPr>
                <w:color w:val="000000"/>
                <w:sz w:val="19"/>
                <w:szCs w:val="19"/>
                <w:lang w:val="es-CO" w:eastAsia="ja-JP"/>
              </w:rPr>
              <w:t>Por otra parte, se observa el lugar para realizar posibles reubicaciones pero los demás sitios no cumplen con los</w:t>
            </w:r>
            <w:r w:rsidRPr="00D61427">
              <w:rPr>
                <w:color w:val="000000"/>
                <w:sz w:val="19"/>
                <w:szCs w:val="19"/>
                <w:lang w:val="es-CO" w:eastAsia="ja-JP"/>
              </w:rPr>
              <w:t xml:space="preserve"> </w:t>
            </w:r>
            <w:r w:rsidR="00457395" w:rsidRPr="00D61427">
              <w:rPr>
                <w:color w:val="000000"/>
                <w:sz w:val="19"/>
                <w:szCs w:val="19"/>
                <w:lang w:val="es-CO" w:eastAsia="ja-JP"/>
              </w:rPr>
              <w:t xml:space="preserve">lineamientos de movilidad. Sin embargo, dado que la frecuencia de recolección son los </w:t>
            </w:r>
            <w:r w:rsidR="00DD1373" w:rsidRPr="00D61427">
              <w:rPr>
                <w:color w:val="000000"/>
                <w:sz w:val="19"/>
                <w:szCs w:val="19"/>
                <w:lang w:val="es-CO" w:eastAsia="ja-JP"/>
              </w:rPr>
              <w:t>lunes</w:t>
            </w:r>
            <w:r w:rsidR="00457395" w:rsidRPr="00D61427">
              <w:rPr>
                <w:color w:val="000000"/>
                <w:sz w:val="19"/>
                <w:szCs w:val="19"/>
                <w:lang w:val="es-CO" w:eastAsia="ja-JP"/>
              </w:rPr>
              <w:t xml:space="preserve">, </w:t>
            </w:r>
            <w:r w:rsidR="007E158C" w:rsidRPr="00D61427">
              <w:rPr>
                <w:color w:val="000000"/>
                <w:sz w:val="19"/>
                <w:szCs w:val="19"/>
                <w:lang w:val="es-CO" w:eastAsia="ja-JP"/>
              </w:rPr>
              <w:t>miércoles</w:t>
            </w:r>
            <w:r w:rsidR="00457395" w:rsidRPr="00D61427">
              <w:rPr>
                <w:color w:val="000000"/>
                <w:sz w:val="19"/>
                <w:szCs w:val="19"/>
                <w:lang w:val="es-CO" w:eastAsia="ja-JP"/>
              </w:rPr>
              <w:t xml:space="preserve"> </w:t>
            </w:r>
            <w:r w:rsidR="005F1293" w:rsidRPr="00D61427">
              <w:rPr>
                <w:color w:val="000000"/>
                <w:sz w:val="19"/>
                <w:szCs w:val="19"/>
                <w:lang w:val="es-CO" w:eastAsia="ja-JP"/>
              </w:rPr>
              <w:t xml:space="preserve">y </w:t>
            </w:r>
            <w:r w:rsidR="00D63FA1" w:rsidRPr="00D61427">
              <w:rPr>
                <w:color w:val="000000"/>
                <w:sz w:val="19"/>
                <w:szCs w:val="19"/>
                <w:lang w:val="es-CO" w:eastAsia="ja-JP"/>
              </w:rPr>
              <w:t>viernes en la noche</w:t>
            </w:r>
            <w:r w:rsidR="002079D1">
              <w:rPr>
                <w:color w:val="000000"/>
                <w:sz w:val="19"/>
                <w:szCs w:val="19"/>
                <w:lang w:val="es-CO" w:eastAsia="ja-JP"/>
              </w:rPr>
              <w:t xml:space="preserve">; </w:t>
            </w:r>
            <w:r w:rsidR="00D63FA1" w:rsidRPr="00D61427">
              <w:rPr>
                <w:color w:val="000000"/>
                <w:sz w:val="19"/>
                <w:szCs w:val="19"/>
                <w:lang w:val="es-CO" w:eastAsia="ja-JP"/>
              </w:rPr>
              <w:t xml:space="preserve">no fue posible observar la problemática asociada al contenedor. </w:t>
            </w:r>
          </w:p>
          <w:p w14:paraId="42B2FCCF" w14:textId="3257EE0A" w:rsidR="002A5ED1" w:rsidRPr="00D61427" w:rsidRDefault="00427AEE" w:rsidP="00457395">
            <w:pPr>
              <w:rPr>
                <w:color w:val="000000"/>
                <w:sz w:val="19"/>
                <w:szCs w:val="19"/>
                <w:lang w:val="es-CO" w:eastAsia="es-CO"/>
              </w:rPr>
            </w:pPr>
            <w:r w:rsidRPr="00D61427">
              <w:rPr>
                <w:color w:val="000000"/>
                <w:sz w:val="19"/>
                <w:szCs w:val="19"/>
                <w:u w:val="single"/>
                <w:lang w:val="es-CO" w:eastAsia="ja-JP"/>
              </w:rPr>
              <w:t xml:space="preserve">Visita 21/12/20: </w:t>
            </w:r>
            <w:r w:rsidR="00952FFD" w:rsidRPr="00D61427">
              <w:rPr>
                <w:color w:val="000000"/>
                <w:sz w:val="19"/>
                <w:szCs w:val="19"/>
                <w:lang w:val="es-CO" w:eastAsia="ja-JP"/>
              </w:rPr>
              <w:t xml:space="preserve"> Se observa que los contenedores están ubicados de acuerdo con los lineamientos del manual de movilidad y que no obstaculizan el paso de los peatones. Así mismo, se observan los contenedores en buen estado físico y no presentan malos olores. Se recalca que la visita se realiza el </w:t>
            </w:r>
            <w:r w:rsidR="00705F9C" w:rsidRPr="00D61427">
              <w:rPr>
                <w:color w:val="000000"/>
                <w:sz w:val="19"/>
                <w:szCs w:val="19"/>
                <w:lang w:val="es-CO" w:eastAsia="ja-JP"/>
              </w:rPr>
              <w:t>lunes</w:t>
            </w:r>
            <w:r w:rsidR="00952FFD" w:rsidRPr="00D61427">
              <w:rPr>
                <w:color w:val="000000"/>
                <w:sz w:val="19"/>
                <w:szCs w:val="19"/>
                <w:lang w:val="es-CO" w:eastAsia="ja-JP"/>
              </w:rPr>
              <w:t xml:space="preserve"> antes de la frecuencia de recolección y aún así el contenedor no se encuentra con residuos sólidos alrededor. Sin embargo, se solicitará al prestador la separación entre los contenedores para evitar el punto ciego entre ellos.</w:t>
            </w:r>
            <w:r w:rsidR="00705F9C">
              <w:rPr>
                <w:color w:val="000000"/>
                <w:sz w:val="19"/>
                <w:szCs w:val="19"/>
                <w:lang w:val="es-CO" w:eastAsia="ja-JP"/>
              </w:rPr>
              <w:t xml:space="preserve"> </w:t>
            </w:r>
            <w:r w:rsidR="005F1293" w:rsidRPr="00D61427">
              <w:rPr>
                <w:color w:val="000000"/>
                <w:sz w:val="19"/>
                <w:szCs w:val="19"/>
                <w:lang w:val="es-CO" w:eastAsia="ja-JP"/>
              </w:rPr>
              <w:t>(</w:t>
            </w:r>
            <w:r w:rsidR="002A5ED1" w:rsidRPr="00D61427">
              <w:rPr>
                <w:color w:val="000000"/>
                <w:sz w:val="19"/>
                <w:szCs w:val="19"/>
                <w:lang w:val="es-CO" w:eastAsia="ja-JP"/>
              </w:rPr>
              <w:t xml:space="preserve">Ver </w:t>
            </w:r>
            <w:r w:rsidR="00F45FC3" w:rsidRPr="00D61427">
              <w:rPr>
                <w:color w:val="000000"/>
                <w:sz w:val="19"/>
                <w:szCs w:val="19"/>
                <w:lang w:val="es-CO" w:eastAsia="ja-JP"/>
              </w:rPr>
              <w:fldChar w:fldCharType="begin"/>
            </w:r>
            <w:r w:rsidR="00F45FC3" w:rsidRPr="00D61427">
              <w:rPr>
                <w:color w:val="000000"/>
                <w:sz w:val="19"/>
                <w:szCs w:val="19"/>
                <w:lang w:val="es-CO" w:eastAsia="ja-JP"/>
              </w:rPr>
              <w:instrText xml:space="preserve"> REF _Ref63185469 \h </w:instrText>
            </w:r>
            <w:r w:rsidR="00D61427">
              <w:rPr>
                <w:color w:val="000000"/>
                <w:sz w:val="19"/>
                <w:szCs w:val="19"/>
                <w:lang w:val="es-CO" w:eastAsia="ja-JP"/>
              </w:rPr>
              <w:instrText xml:space="preserve"> \* MERGEFORMAT </w:instrText>
            </w:r>
            <w:r w:rsidR="00F45FC3" w:rsidRPr="00D61427">
              <w:rPr>
                <w:color w:val="000000"/>
                <w:sz w:val="19"/>
                <w:szCs w:val="19"/>
                <w:lang w:val="es-CO" w:eastAsia="ja-JP"/>
              </w:rPr>
            </w:r>
            <w:r w:rsidR="00F45FC3" w:rsidRPr="00D61427">
              <w:rPr>
                <w:color w:val="000000"/>
                <w:sz w:val="19"/>
                <w:szCs w:val="19"/>
                <w:lang w:val="es-CO" w:eastAsia="ja-JP"/>
              </w:rPr>
              <w:fldChar w:fldCharType="separate"/>
            </w:r>
            <w:r w:rsidR="00FA7B9A" w:rsidRPr="00FA7B9A">
              <w:rPr>
                <w:sz w:val="19"/>
                <w:szCs w:val="19"/>
              </w:rPr>
              <w:t xml:space="preserve">Ilustración </w:t>
            </w:r>
            <w:r w:rsidR="00FA7B9A" w:rsidRPr="00FA7B9A">
              <w:rPr>
                <w:noProof/>
                <w:sz w:val="19"/>
                <w:szCs w:val="19"/>
              </w:rPr>
              <w:t>4</w:t>
            </w:r>
            <w:r w:rsidR="00F45FC3" w:rsidRPr="00D61427">
              <w:rPr>
                <w:color w:val="000000"/>
                <w:sz w:val="19"/>
                <w:szCs w:val="19"/>
                <w:lang w:val="es-CO" w:eastAsia="ja-JP"/>
              </w:rPr>
              <w:fldChar w:fldCharType="end"/>
            </w:r>
            <w:r w:rsidR="002A5ED1" w:rsidRPr="00D61427">
              <w:rPr>
                <w:color w:val="000000"/>
                <w:sz w:val="19"/>
                <w:szCs w:val="19"/>
                <w:lang w:val="es-CO" w:eastAsia="ja-JP"/>
              </w:rPr>
              <w:fldChar w:fldCharType="begin"/>
            </w:r>
            <w:r w:rsidR="002A5ED1" w:rsidRPr="00D61427">
              <w:rPr>
                <w:color w:val="000000"/>
                <w:sz w:val="19"/>
                <w:szCs w:val="19"/>
                <w:lang w:val="es-CO" w:eastAsia="ja-JP"/>
              </w:rPr>
              <w:instrText xml:space="preserve"> REF _Ref63181582 \h  \* MERGEFORMAT </w:instrText>
            </w:r>
            <w:r w:rsidR="002A5ED1" w:rsidRPr="00D61427">
              <w:rPr>
                <w:color w:val="000000"/>
                <w:sz w:val="19"/>
                <w:szCs w:val="19"/>
                <w:lang w:val="es-CO" w:eastAsia="ja-JP"/>
              </w:rPr>
            </w:r>
            <w:r w:rsidR="002A5ED1" w:rsidRPr="00D61427">
              <w:rPr>
                <w:color w:val="000000"/>
                <w:sz w:val="19"/>
                <w:szCs w:val="19"/>
                <w:lang w:val="es-CO" w:eastAsia="ja-JP"/>
              </w:rPr>
              <w:fldChar w:fldCharType="separate"/>
            </w:r>
            <w:r w:rsidR="00FA7B9A" w:rsidRPr="005B752E">
              <w:rPr>
                <w:sz w:val="16"/>
                <w:szCs w:val="16"/>
              </w:rPr>
              <w:t xml:space="preserve">Ilustración </w:t>
            </w:r>
            <w:r w:rsidR="00FA7B9A">
              <w:rPr>
                <w:noProof/>
                <w:sz w:val="16"/>
                <w:szCs w:val="16"/>
              </w:rPr>
              <w:t>2</w:t>
            </w:r>
            <w:r w:rsidR="002A5ED1" w:rsidRPr="00D61427">
              <w:rPr>
                <w:color w:val="000000"/>
                <w:sz w:val="19"/>
                <w:szCs w:val="19"/>
                <w:lang w:val="es-CO" w:eastAsia="ja-JP"/>
              </w:rPr>
              <w:fldChar w:fldCharType="end"/>
            </w:r>
            <w:r w:rsidR="002A5ED1" w:rsidRPr="00D61427">
              <w:rPr>
                <w:color w:val="000000"/>
                <w:sz w:val="19"/>
                <w:szCs w:val="19"/>
                <w:lang w:val="es-CO" w:eastAsia="ja-JP"/>
              </w:rPr>
              <w:t>).</w:t>
            </w:r>
          </w:p>
          <w:p w14:paraId="67996CB0" w14:textId="77777777" w:rsidR="002A5ED1" w:rsidRPr="00932C01" w:rsidRDefault="002A5ED1" w:rsidP="009A5BDE">
            <w:pPr>
              <w:rPr>
                <w:color w:val="000000"/>
                <w:sz w:val="19"/>
                <w:szCs w:val="19"/>
                <w:lang w:val="es-CO" w:eastAsia="es-CO"/>
              </w:rPr>
            </w:pPr>
            <w:r w:rsidRPr="00D61427">
              <w:rPr>
                <w:color w:val="000000"/>
                <w:sz w:val="19"/>
                <w:szCs w:val="19"/>
                <w:lang w:val="es-CO" w:eastAsia="es-CO"/>
              </w:rPr>
              <w:t>Ver Informes Visitas Administrativas y/o de Campo adjuntos al presente documento.</w:t>
            </w:r>
            <w:r w:rsidRPr="00E74B22">
              <w:rPr>
                <w:color w:val="000000"/>
                <w:sz w:val="19"/>
                <w:szCs w:val="19"/>
                <w:lang w:val="es-CO" w:eastAsia="es-CO"/>
              </w:rPr>
              <w:t xml:space="preserve"> </w:t>
            </w:r>
          </w:p>
        </w:tc>
      </w:tr>
    </w:tbl>
    <w:p w14:paraId="7B8ADF88" w14:textId="2E1CA873" w:rsidR="002A5ED1" w:rsidRPr="009B164E" w:rsidRDefault="002A5ED1" w:rsidP="002A5ED1">
      <w:pPr>
        <w:widowControl w:val="0"/>
        <w:suppressAutoHyphens/>
        <w:jc w:val="center"/>
        <w:rPr>
          <w:rFonts w:eastAsia="Arial Narrow"/>
          <w:b/>
          <w:sz w:val="16"/>
          <w:szCs w:val="16"/>
        </w:rPr>
      </w:pPr>
      <w:r w:rsidRPr="009B164E">
        <w:rPr>
          <w:rFonts w:eastAsia="Arial Narrow"/>
          <w:b/>
          <w:sz w:val="16"/>
          <w:szCs w:val="16"/>
        </w:rPr>
        <w:t xml:space="preserve">Tabla </w:t>
      </w:r>
      <w:r w:rsidRPr="009B164E">
        <w:rPr>
          <w:b/>
          <w:sz w:val="16"/>
          <w:szCs w:val="16"/>
        </w:rPr>
        <w:fldChar w:fldCharType="begin"/>
      </w:r>
      <w:r w:rsidRPr="00200498">
        <w:rPr>
          <w:b/>
          <w:bCs/>
          <w:sz w:val="16"/>
          <w:szCs w:val="16"/>
        </w:rPr>
        <w:instrText xml:space="preserve"> SEQ Tabla \* ARABIC </w:instrText>
      </w:r>
      <w:r w:rsidRPr="009B164E">
        <w:rPr>
          <w:b/>
          <w:sz w:val="16"/>
          <w:szCs w:val="16"/>
        </w:rPr>
        <w:fldChar w:fldCharType="separate"/>
      </w:r>
      <w:r w:rsidR="00FA7B9A">
        <w:rPr>
          <w:b/>
          <w:bCs/>
          <w:noProof/>
          <w:sz w:val="16"/>
          <w:szCs w:val="16"/>
        </w:rPr>
        <w:t>28</w:t>
      </w:r>
      <w:r w:rsidRPr="009B164E">
        <w:rPr>
          <w:b/>
          <w:sz w:val="16"/>
          <w:szCs w:val="16"/>
        </w:rPr>
        <w:fldChar w:fldCharType="end"/>
      </w:r>
      <w:r w:rsidRPr="009B164E">
        <w:rPr>
          <w:b/>
          <w:sz w:val="16"/>
          <w:szCs w:val="16"/>
        </w:rPr>
        <w:t xml:space="preserve">. </w:t>
      </w:r>
      <w:r>
        <w:rPr>
          <w:rFonts w:eastAsia="Arial Narrow"/>
          <w:b/>
          <w:sz w:val="16"/>
          <w:szCs w:val="16"/>
          <w:lang w:val="es-CR"/>
        </w:rPr>
        <w:t xml:space="preserve">Visitas de seguimiento en campo </w:t>
      </w:r>
      <w:r w:rsidR="009C1353">
        <w:rPr>
          <w:rFonts w:eastAsia="Arial Narrow"/>
          <w:b/>
          <w:sz w:val="16"/>
          <w:szCs w:val="16"/>
          <w:lang w:val="es-CR"/>
        </w:rPr>
        <w:t>Contenedores</w:t>
      </w:r>
      <w:r>
        <w:rPr>
          <w:rFonts w:eastAsia="Arial Narrow"/>
          <w:b/>
          <w:sz w:val="16"/>
          <w:szCs w:val="16"/>
          <w:lang w:val="es-CR"/>
        </w:rPr>
        <w:t xml:space="preserve"> - ASE 4– diciembre 2020</w:t>
      </w:r>
    </w:p>
    <w:p w14:paraId="19AE5088" w14:textId="77777777" w:rsidR="002A5ED1" w:rsidRDefault="002A5ED1" w:rsidP="002A5ED1">
      <w:pPr>
        <w:rPr>
          <w:lang w:val="es-CO"/>
        </w:rPr>
      </w:pPr>
    </w:p>
    <w:p w14:paraId="4F542914" w14:textId="387B96B0" w:rsidR="002A5ED1" w:rsidRDefault="002A5ED1" w:rsidP="002A5ED1">
      <w:pPr>
        <w:jc w:val="center"/>
        <w:rPr>
          <w:lang w:val="es-ES_tradnl"/>
        </w:rPr>
      </w:pPr>
      <w:r>
        <w:rPr>
          <w:lang w:val="es-ES_tradnl"/>
        </w:rPr>
        <w:t xml:space="preserve"> </w:t>
      </w:r>
      <w:r w:rsidR="005F1293" w:rsidRPr="005F1293">
        <w:rPr>
          <w:noProof/>
          <w:lang w:val="es-ES_tradnl"/>
        </w:rPr>
        <w:drawing>
          <wp:inline distT="0" distB="0" distL="0" distR="0" wp14:anchorId="60E154B9" wp14:editId="2092870E">
            <wp:extent cx="2349779" cy="1754505"/>
            <wp:effectExtent l="19050" t="19050" r="12700" b="1714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69199" cy="1769006"/>
                    </a:xfrm>
                    <a:prstGeom prst="rect">
                      <a:avLst/>
                    </a:prstGeom>
                    <a:noFill/>
                    <a:ln>
                      <a:solidFill>
                        <a:schemeClr val="tx1"/>
                      </a:solidFill>
                    </a:ln>
                  </pic:spPr>
                </pic:pic>
              </a:graphicData>
            </a:graphic>
          </wp:inline>
        </w:drawing>
      </w:r>
      <w:r>
        <w:rPr>
          <w:lang w:val="es-ES_tradnl"/>
        </w:rPr>
        <w:t xml:space="preserve">  </w:t>
      </w:r>
      <w:r w:rsidR="00F45FC3" w:rsidRPr="00F45FC3">
        <w:rPr>
          <w:noProof/>
          <w:lang w:val="es-ES_tradnl"/>
        </w:rPr>
        <w:drawing>
          <wp:inline distT="0" distB="0" distL="0" distR="0" wp14:anchorId="6FE0BB01" wp14:editId="6B77FC15">
            <wp:extent cx="2352108" cy="1757680"/>
            <wp:effectExtent l="19050" t="19050" r="10160" b="1397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61065" cy="1764374"/>
                    </a:xfrm>
                    <a:prstGeom prst="rect">
                      <a:avLst/>
                    </a:prstGeom>
                    <a:noFill/>
                    <a:ln>
                      <a:solidFill>
                        <a:schemeClr val="tx1"/>
                      </a:solidFill>
                    </a:ln>
                  </pic:spPr>
                </pic:pic>
              </a:graphicData>
            </a:graphic>
          </wp:inline>
        </w:drawing>
      </w:r>
    </w:p>
    <w:p w14:paraId="6AB8BC87" w14:textId="627255B8" w:rsidR="002A5ED1" w:rsidRDefault="002A5ED1" w:rsidP="002A5ED1">
      <w:pPr>
        <w:pStyle w:val="Descripcin"/>
        <w:rPr>
          <w:sz w:val="16"/>
          <w:szCs w:val="16"/>
        </w:rPr>
      </w:pPr>
      <w:bookmarkStart w:id="8" w:name="_Ref63185469"/>
      <w:r w:rsidRPr="005B752E">
        <w:rPr>
          <w:sz w:val="16"/>
          <w:szCs w:val="16"/>
        </w:rPr>
        <w:t xml:space="preserve">Ilustración </w:t>
      </w:r>
      <w:r w:rsidRPr="005B752E">
        <w:rPr>
          <w:sz w:val="16"/>
          <w:szCs w:val="16"/>
        </w:rPr>
        <w:fldChar w:fldCharType="begin"/>
      </w:r>
      <w:r w:rsidRPr="005B752E">
        <w:rPr>
          <w:sz w:val="16"/>
          <w:szCs w:val="16"/>
        </w:rPr>
        <w:instrText xml:space="preserve"> SEQ Ilustración \* ARABIC </w:instrText>
      </w:r>
      <w:r w:rsidRPr="005B752E">
        <w:rPr>
          <w:sz w:val="16"/>
          <w:szCs w:val="16"/>
        </w:rPr>
        <w:fldChar w:fldCharType="separate"/>
      </w:r>
      <w:r w:rsidR="00FA7B9A">
        <w:rPr>
          <w:noProof/>
          <w:sz w:val="16"/>
          <w:szCs w:val="16"/>
        </w:rPr>
        <w:t>4</w:t>
      </w:r>
      <w:r w:rsidRPr="005B752E">
        <w:rPr>
          <w:sz w:val="16"/>
          <w:szCs w:val="16"/>
        </w:rPr>
        <w:fldChar w:fldCharType="end"/>
      </w:r>
      <w:bookmarkEnd w:id="8"/>
      <w:r>
        <w:rPr>
          <w:sz w:val="16"/>
          <w:szCs w:val="16"/>
        </w:rPr>
        <w:t xml:space="preserve">. Registro fotográfico visitas de seguimiento </w:t>
      </w:r>
      <w:r w:rsidR="00F45FC3">
        <w:rPr>
          <w:sz w:val="16"/>
          <w:szCs w:val="16"/>
        </w:rPr>
        <w:t>Contenedores</w:t>
      </w:r>
      <w:r w:rsidRPr="00E363B7">
        <w:rPr>
          <w:sz w:val="16"/>
          <w:szCs w:val="16"/>
        </w:rPr>
        <w:t xml:space="preserve"> – </w:t>
      </w:r>
      <w:r w:rsidRPr="00E363B7">
        <w:rPr>
          <w:rFonts w:eastAsia="Arial Narrow"/>
          <w:sz w:val="16"/>
          <w:szCs w:val="16"/>
          <w:lang w:val="es-CR"/>
        </w:rPr>
        <w:t xml:space="preserve">ASE 4– </w:t>
      </w:r>
      <w:r w:rsidRPr="00E363B7">
        <w:rPr>
          <w:sz w:val="16"/>
          <w:szCs w:val="16"/>
        </w:rPr>
        <w:t>diciembre</w:t>
      </w:r>
      <w:r>
        <w:rPr>
          <w:sz w:val="16"/>
          <w:szCs w:val="16"/>
        </w:rPr>
        <w:t xml:space="preserve"> 2020</w:t>
      </w:r>
    </w:p>
    <w:p w14:paraId="05A742DF" w14:textId="75EC34C2" w:rsidR="005803AD" w:rsidRDefault="005803AD" w:rsidP="005803AD">
      <w:pPr>
        <w:rPr>
          <w:lang w:val="es-CO" w:eastAsia="es-CO"/>
        </w:rPr>
      </w:pPr>
    </w:p>
    <w:p w14:paraId="01B0F5DC" w14:textId="7CD4A44D" w:rsidR="00705F9C" w:rsidRDefault="00705F9C" w:rsidP="005803AD">
      <w:pPr>
        <w:rPr>
          <w:lang w:val="es-CO" w:eastAsia="es-CO"/>
        </w:rPr>
      </w:pPr>
    </w:p>
    <w:p w14:paraId="04B024B3" w14:textId="77777777" w:rsidR="00705F9C" w:rsidRDefault="00705F9C" w:rsidP="005803AD">
      <w:pPr>
        <w:rPr>
          <w:lang w:val="es-CO" w:eastAsia="es-CO"/>
        </w:rPr>
      </w:pPr>
    </w:p>
    <w:p w14:paraId="408DAE5D" w14:textId="77777777" w:rsidR="005803AD" w:rsidRDefault="005803AD" w:rsidP="005803AD">
      <w:pPr>
        <w:rPr>
          <w:lang w:val="es-CO"/>
        </w:rPr>
      </w:pPr>
    </w:p>
    <w:tbl>
      <w:tblPr>
        <w:tblW w:w="85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75"/>
        <w:gridCol w:w="4065"/>
        <w:gridCol w:w="1134"/>
        <w:gridCol w:w="2133"/>
        <w:gridCol w:w="32"/>
      </w:tblGrid>
      <w:tr w:rsidR="005803AD" w:rsidRPr="00932C01" w14:paraId="4F02B73A" w14:textId="77777777" w:rsidTr="009A5BDE">
        <w:trPr>
          <w:gridAfter w:val="1"/>
          <w:wAfter w:w="32" w:type="dxa"/>
          <w:trHeight w:val="315"/>
          <w:jc w:val="center"/>
        </w:trPr>
        <w:tc>
          <w:tcPr>
            <w:tcW w:w="1175" w:type="dxa"/>
            <w:shd w:val="clear" w:color="auto" w:fill="DEEAF6" w:themeFill="accent5" w:themeFillTint="33"/>
            <w:noWrap/>
            <w:vAlign w:val="center"/>
            <w:hideMark/>
          </w:tcPr>
          <w:p w14:paraId="16670DA4" w14:textId="77777777" w:rsidR="005803AD" w:rsidRPr="00932C01" w:rsidRDefault="005803AD" w:rsidP="009A5BDE">
            <w:pPr>
              <w:jc w:val="center"/>
              <w:rPr>
                <w:b/>
                <w:bCs/>
                <w:color w:val="000000"/>
                <w:sz w:val="19"/>
                <w:szCs w:val="19"/>
                <w:lang w:val="es-CO" w:eastAsia="es-CO"/>
              </w:rPr>
            </w:pPr>
            <w:r w:rsidRPr="00932C01">
              <w:rPr>
                <w:b/>
                <w:bCs/>
                <w:color w:val="000000"/>
                <w:sz w:val="19"/>
                <w:szCs w:val="19"/>
                <w:lang w:val="es-CO" w:eastAsia="es-CO"/>
              </w:rPr>
              <w:t>Componente</w:t>
            </w:r>
          </w:p>
        </w:tc>
        <w:tc>
          <w:tcPr>
            <w:tcW w:w="4065" w:type="dxa"/>
            <w:shd w:val="clear" w:color="auto" w:fill="auto"/>
            <w:noWrap/>
            <w:vAlign w:val="center"/>
            <w:hideMark/>
          </w:tcPr>
          <w:p w14:paraId="0A830441" w14:textId="77777777" w:rsidR="005803AD" w:rsidRPr="00932C01" w:rsidRDefault="005803AD" w:rsidP="009A5BDE">
            <w:pPr>
              <w:jc w:val="center"/>
              <w:rPr>
                <w:color w:val="000000"/>
                <w:sz w:val="19"/>
                <w:szCs w:val="19"/>
                <w:lang w:val="es-CO" w:eastAsia="es-CO"/>
              </w:rPr>
            </w:pPr>
            <w:r>
              <w:rPr>
                <w:color w:val="000000"/>
                <w:sz w:val="19"/>
                <w:szCs w:val="19"/>
                <w:lang w:val="es-CO" w:eastAsia="es-CO"/>
              </w:rPr>
              <w:t xml:space="preserve">Contenedores </w:t>
            </w:r>
          </w:p>
        </w:tc>
        <w:tc>
          <w:tcPr>
            <w:tcW w:w="1134" w:type="dxa"/>
            <w:shd w:val="clear" w:color="auto" w:fill="DEEAF6" w:themeFill="accent5" w:themeFillTint="33"/>
            <w:noWrap/>
            <w:vAlign w:val="center"/>
            <w:hideMark/>
          </w:tcPr>
          <w:p w14:paraId="5F46E384" w14:textId="77777777" w:rsidR="005803AD" w:rsidRPr="00932C01" w:rsidRDefault="005803AD" w:rsidP="009A5BDE">
            <w:pPr>
              <w:jc w:val="center"/>
              <w:rPr>
                <w:b/>
                <w:bCs/>
                <w:color w:val="000000"/>
                <w:sz w:val="19"/>
                <w:szCs w:val="19"/>
                <w:lang w:val="es-CO" w:eastAsia="es-CO"/>
              </w:rPr>
            </w:pPr>
            <w:r w:rsidRPr="00932C01">
              <w:rPr>
                <w:b/>
                <w:bCs/>
                <w:color w:val="000000"/>
                <w:sz w:val="19"/>
                <w:szCs w:val="19"/>
                <w:lang w:val="es-CO" w:eastAsia="es-CO"/>
              </w:rPr>
              <w:t>Fecha</w:t>
            </w:r>
          </w:p>
        </w:tc>
        <w:tc>
          <w:tcPr>
            <w:tcW w:w="2133" w:type="dxa"/>
            <w:shd w:val="clear" w:color="auto" w:fill="auto"/>
            <w:vAlign w:val="center"/>
            <w:hideMark/>
          </w:tcPr>
          <w:p w14:paraId="3D9317BE" w14:textId="2A604DDE" w:rsidR="005803AD" w:rsidRPr="00932C01" w:rsidRDefault="005803AD" w:rsidP="009A5BDE">
            <w:pPr>
              <w:jc w:val="center"/>
              <w:rPr>
                <w:color w:val="000000"/>
                <w:sz w:val="19"/>
                <w:szCs w:val="19"/>
                <w:lang w:val="es-CO" w:eastAsia="es-CO"/>
              </w:rPr>
            </w:pPr>
            <w:r>
              <w:rPr>
                <w:color w:val="000000"/>
                <w:sz w:val="19"/>
                <w:szCs w:val="19"/>
                <w:lang w:val="es-ES_tradnl" w:eastAsia="es-CO"/>
              </w:rPr>
              <w:t>21/12/2020</w:t>
            </w:r>
          </w:p>
        </w:tc>
      </w:tr>
      <w:tr w:rsidR="005803AD" w:rsidRPr="00932C01" w14:paraId="1DA9E1E9" w14:textId="77777777" w:rsidTr="009A5BDE">
        <w:trPr>
          <w:gridAfter w:val="1"/>
          <w:wAfter w:w="32" w:type="dxa"/>
          <w:trHeight w:val="300"/>
          <w:jc w:val="center"/>
        </w:trPr>
        <w:tc>
          <w:tcPr>
            <w:tcW w:w="1175" w:type="dxa"/>
            <w:shd w:val="clear" w:color="auto" w:fill="DEEAF6" w:themeFill="accent5" w:themeFillTint="33"/>
            <w:noWrap/>
            <w:vAlign w:val="center"/>
            <w:hideMark/>
          </w:tcPr>
          <w:p w14:paraId="363C18CB" w14:textId="77777777" w:rsidR="005803AD" w:rsidRPr="00932C01" w:rsidRDefault="005803AD" w:rsidP="009A5BDE">
            <w:pPr>
              <w:jc w:val="center"/>
              <w:rPr>
                <w:b/>
                <w:bCs/>
                <w:color w:val="000000"/>
                <w:sz w:val="19"/>
                <w:szCs w:val="19"/>
                <w:lang w:val="es-CO" w:eastAsia="es-CO"/>
              </w:rPr>
            </w:pPr>
            <w:r w:rsidRPr="00932C01">
              <w:rPr>
                <w:b/>
                <w:bCs/>
                <w:color w:val="000000"/>
                <w:sz w:val="19"/>
                <w:szCs w:val="19"/>
                <w:lang w:val="es-CO" w:eastAsia="es-CO"/>
              </w:rPr>
              <w:t>Localidad</w:t>
            </w:r>
          </w:p>
        </w:tc>
        <w:tc>
          <w:tcPr>
            <w:tcW w:w="4065" w:type="dxa"/>
            <w:shd w:val="clear" w:color="auto" w:fill="auto"/>
            <w:noWrap/>
            <w:vAlign w:val="center"/>
            <w:hideMark/>
          </w:tcPr>
          <w:p w14:paraId="3A8FECBA" w14:textId="77777777" w:rsidR="005803AD" w:rsidRPr="00932C01" w:rsidRDefault="005803AD" w:rsidP="009A5BDE">
            <w:pPr>
              <w:jc w:val="center"/>
              <w:rPr>
                <w:color w:val="000000"/>
                <w:sz w:val="19"/>
                <w:szCs w:val="19"/>
                <w:lang w:val="es-CO" w:eastAsia="es-CO"/>
              </w:rPr>
            </w:pPr>
            <w:r w:rsidRPr="00932C01">
              <w:rPr>
                <w:color w:val="000000"/>
                <w:sz w:val="19"/>
                <w:szCs w:val="19"/>
                <w:lang w:val="es-CO" w:eastAsia="es-CO"/>
              </w:rPr>
              <w:t>Engativá</w:t>
            </w:r>
          </w:p>
        </w:tc>
        <w:tc>
          <w:tcPr>
            <w:tcW w:w="1134" w:type="dxa"/>
            <w:shd w:val="clear" w:color="auto" w:fill="DEEAF6" w:themeFill="accent5" w:themeFillTint="33"/>
            <w:noWrap/>
            <w:vAlign w:val="center"/>
            <w:hideMark/>
          </w:tcPr>
          <w:p w14:paraId="3E797243" w14:textId="77777777" w:rsidR="005803AD" w:rsidRPr="00932C01" w:rsidRDefault="005803AD" w:rsidP="009A5BDE">
            <w:pPr>
              <w:jc w:val="center"/>
              <w:rPr>
                <w:b/>
                <w:bCs/>
                <w:color w:val="000000"/>
                <w:sz w:val="19"/>
                <w:szCs w:val="19"/>
                <w:lang w:val="es-CO" w:eastAsia="es-CO"/>
              </w:rPr>
            </w:pPr>
            <w:r w:rsidRPr="00932C01">
              <w:rPr>
                <w:b/>
                <w:bCs/>
                <w:color w:val="000000"/>
                <w:sz w:val="19"/>
                <w:szCs w:val="19"/>
                <w:lang w:val="es-CO" w:eastAsia="es-CO"/>
              </w:rPr>
              <w:t>Dirección</w:t>
            </w:r>
          </w:p>
        </w:tc>
        <w:tc>
          <w:tcPr>
            <w:tcW w:w="2133" w:type="dxa"/>
            <w:shd w:val="clear" w:color="auto" w:fill="auto"/>
            <w:noWrap/>
            <w:vAlign w:val="center"/>
            <w:hideMark/>
          </w:tcPr>
          <w:p w14:paraId="5421543F" w14:textId="3C85836A" w:rsidR="005803AD" w:rsidRPr="00932C01" w:rsidRDefault="001F6196" w:rsidP="009A5BDE">
            <w:pPr>
              <w:jc w:val="center"/>
              <w:rPr>
                <w:color w:val="000000"/>
                <w:sz w:val="19"/>
                <w:szCs w:val="19"/>
                <w:lang w:val="es-CO" w:eastAsia="es-CO"/>
              </w:rPr>
            </w:pPr>
            <w:r>
              <w:rPr>
                <w:color w:val="000000"/>
                <w:sz w:val="19"/>
                <w:szCs w:val="19"/>
                <w:lang w:val="es-CO" w:eastAsia="es-CO"/>
              </w:rPr>
              <w:t>Barrio Cerezos</w:t>
            </w:r>
          </w:p>
        </w:tc>
      </w:tr>
      <w:tr w:rsidR="005803AD" w:rsidRPr="00932C01" w14:paraId="2A0FD753" w14:textId="77777777" w:rsidTr="009A5BDE">
        <w:trPr>
          <w:gridAfter w:val="1"/>
          <w:wAfter w:w="32" w:type="dxa"/>
          <w:trHeight w:val="300"/>
          <w:jc w:val="center"/>
        </w:trPr>
        <w:tc>
          <w:tcPr>
            <w:tcW w:w="1175" w:type="dxa"/>
            <w:shd w:val="clear" w:color="auto" w:fill="DEEAF6" w:themeFill="accent5" w:themeFillTint="33"/>
            <w:noWrap/>
            <w:vAlign w:val="center"/>
            <w:hideMark/>
          </w:tcPr>
          <w:p w14:paraId="194C6623" w14:textId="77777777" w:rsidR="005803AD" w:rsidRPr="00932C01" w:rsidRDefault="005803AD" w:rsidP="009A5BDE">
            <w:pPr>
              <w:jc w:val="center"/>
              <w:rPr>
                <w:b/>
                <w:bCs/>
                <w:color w:val="000000"/>
                <w:sz w:val="19"/>
                <w:szCs w:val="19"/>
                <w:lang w:val="es-CO" w:eastAsia="es-CO"/>
              </w:rPr>
            </w:pPr>
            <w:r w:rsidRPr="00932C01">
              <w:rPr>
                <w:b/>
                <w:bCs/>
                <w:color w:val="000000"/>
                <w:sz w:val="19"/>
                <w:szCs w:val="19"/>
                <w:lang w:val="es-CO" w:eastAsia="es-CO"/>
              </w:rPr>
              <w:t>Seguimiento</w:t>
            </w:r>
          </w:p>
        </w:tc>
        <w:tc>
          <w:tcPr>
            <w:tcW w:w="4065" w:type="dxa"/>
            <w:shd w:val="clear" w:color="auto" w:fill="auto"/>
            <w:noWrap/>
            <w:vAlign w:val="center"/>
            <w:hideMark/>
          </w:tcPr>
          <w:p w14:paraId="22F712ED" w14:textId="77777777" w:rsidR="005803AD" w:rsidRPr="00932C01" w:rsidRDefault="005803AD" w:rsidP="009A5BDE">
            <w:pPr>
              <w:jc w:val="center"/>
              <w:rPr>
                <w:color w:val="000000"/>
                <w:sz w:val="19"/>
                <w:szCs w:val="19"/>
                <w:lang w:val="es-CO" w:eastAsia="es-CO"/>
              </w:rPr>
            </w:pPr>
            <w:r w:rsidRPr="00932C01">
              <w:rPr>
                <w:color w:val="000000"/>
                <w:sz w:val="19"/>
                <w:szCs w:val="19"/>
                <w:lang w:val="es-CO" w:eastAsia="es-CO"/>
              </w:rPr>
              <w:t>En terreno</w:t>
            </w:r>
          </w:p>
        </w:tc>
        <w:tc>
          <w:tcPr>
            <w:tcW w:w="1134" w:type="dxa"/>
            <w:shd w:val="clear" w:color="auto" w:fill="DEEAF6" w:themeFill="accent5" w:themeFillTint="33"/>
            <w:noWrap/>
            <w:vAlign w:val="center"/>
            <w:hideMark/>
          </w:tcPr>
          <w:p w14:paraId="7B9DC923" w14:textId="77777777" w:rsidR="005803AD" w:rsidRPr="00932C01" w:rsidRDefault="005803AD" w:rsidP="009A5BDE">
            <w:pPr>
              <w:jc w:val="center"/>
              <w:rPr>
                <w:b/>
                <w:bCs/>
                <w:color w:val="000000"/>
                <w:sz w:val="19"/>
                <w:szCs w:val="19"/>
                <w:lang w:val="es-CO" w:eastAsia="es-CO"/>
              </w:rPr>
            </w:pPr>
            <w:r w:rsidRPr="00932C01">
              <w:rPr>
                <w:b/>
                <w:bCs/>
                <w:color w:val="000000"/>
                <w:sz w:val="19"/>
                <w:szCs w:val="19"/>
                <w:lang w:val="es-CO" w:eastAsia="es-CO"/>
              </w:rPr>
              <w:t>Microrruta</w:t>
            </w:r>
          </w:p>
        </w:tc>
        <w:tc>
          <w:tcPr>
            <w:tcW w:w="2133" w:type="dxa"/>
            <w:shd w:val="clear" w:color="auto" w:fill="auto"/>
            <w:noWrap/>
            <w:vAlign w:val="center"/>
            <w:hideMark/>
          </w:tcPr>
          <w:p w14:paraId="6F3A4902" w14:textId="22D88309" w:rsidR="005803AD" w:rsidRPr="00932C01" w:rsidRDefault="001F6196" w:rsidP="009A5BDE">
            <w:pPr>
              <w:jc w:val="center"/>
              <w:rPr>
                <w:color w:val="000000"/>
                <w:sz w:val="19"/>
                <w:szCs w:val="19"/>
                <w:lang w:val="es-CO" w:eastAsia="es-CO"/>
              </w:rPr>
            </w:pPr>
            <w:r w:rsidRPr="001F6196">
              <w:rPr>
                <w:color w:val="000000"/>
                <w:sz w:val="19"/>
                <w:szCs w:val="19"/>
                <w:lang w:val="es-CO" w:eastAsia="es-CO"/>
              </w:rPr>
              <w:t>411101</w:t>
            </w:r>
          </w:p>
        </w:tc>
      </w:tr>
      <w:tr w:rsidR="005803AD" w:rsidRPr="0056715E" w14:paraId="549FBEBD" w14:textId="77777777" w:rsidTr="009A5BDE">
        <w:trPr>
          <w:trHeight w:val="300"/>
          <w:jc w:val="center"/>
        </w:trPr>
        <w:tc>
          <w:tcPr>
            <w:tcW w:w="8539" w:type="dxa"/>
            <w:gridSpan w:val="5"/>
            <w:shd w:val="clear" w:color="auto" w:fill="DEEAF6" w:themeFill="accent5" w:themeFillTint="33"/>
            <w:noWrap/>
            <w:vAlign w:val="center"/>
            <w:hideMark/>
          </w:tcPr>
          <w:p w14:paraId="3CC45FE6" w14:textId="77777777" w:rsidR="005803AD" w:rsidRPr="00932C01" w:rsidRDefault="005803AD" w:rsidP="009A5BDE">
            <w:pPr>
              <w:jc w:val="center"/>
              <w:rPr>
                <w:b/>
                <w:bCs/>
                <w:sz w:val="19"/>
                <w:szCs w:val="19"/>
                <w:lang w:val="es-CO" w:eastAsia="es-CO"/>
              </w:rPr>
            </w:pPr>
            <w:r w:rsidRPr="00932C01">
              <w:rPr>
                <w:b/>
                <w:bCs/>
                <w:color w:val="000000"/>
                <w:sz w:val="19"/>
                <w:szCs w:val="19"/>
                <w:lang w:val="es-CO" w:eastAsia="es-CO"/>
              </w:rPr>
              <w:t>Observaciones</w:t>
            </w:r>
          </w:p>
        </w:tc>
      </w:tr>
      <w:tr w:rsidR="005803AD" w:rsidRPr="00932C01" w14:paraId="5B823AB2" w14:textId="77777777" w:rsidTr="009A5BDE">
        <w:trPr>
          <w:trHeight w:val="1200"/>
          <w:jc w:val="center"/>
        </w:trPr>
        <w:tc>
          <w:tcPr>
            <w:tcW w:w="8539" w:type="dxa"/>
            <w:gridSpan w:val="5"/>
            <w:shd w:val="clear" w:color="auto" w:fill="auto"/>
            <w:vAlign w:val="center"/>
            <w:hideMark/>
          </w:tcPr>
          <w:p w14:paraId="6D53BEF9" w14:textId="0999D8F0" w:rsidR="005803AD" w:rsidRPr="003F717B" w:rsidRDefault="00D61427" w:rsidP="00D61427">
            <w:pPr>
              <w:rPr>
                <w:color w:val="000000"/>
                <w:sz w:val="19"/>
                <w:szCs w:val="19"/>
                <w:lang w:val="es-CO" w:eastAsia="es-CO"/>
              </w:rPr>
            </w:pPr>
            <w:r w:rsidRPr="00D61427">
              <w:rPr>
                <w:color w:val="000000"/>
                <w:sz w:val="19"/>
                <w:szCs w:val="19"/>
                <w:lang w:val="es-CO" w:eastAsia="ja-JP"/>
              </w:rPr>
              <w:t>Se verifica el estado físico de los contenedores, en general se encuentran bien señalizados y no cuentan con averías.</w:t>
            </w:r>
            <w:r>
              <w:rPr>
                <w:color w:val="000000"/>
                <w:sz w:val="19"/>
                <w:szCs w:val="19"/>
                <w:lang w:val="es-CO" w:eastAsia="ja-JP"/>
              </w:rPr>
              <w:t xml:space="preserve"> </w:t>
            </w:r>
            <w:r w:rsidRPr="00D61427">
              <w:rPr>
                <w:color w:val="000000"/>
                <w:sz w:val="19"/>
                <w:szCs w:val="19"/>
                <w:lang w:val="es-CO" w:eastAsia="ja-JP"/>
              </w:rPr>
              <w:t>Sin embargo, para algunos contenedores, el dispositivo de cierre suave no está funcionando o no está. Así mismo,</w:t>
            </w:r>
            <w:r>
              <w:rPr>
                <w:color w:val="000000"/>
                <w:sz w:val="19"/>
                <w:szCs w:val="19"/>
                <w:lang w:val="es-CO" w:eastAsia="ja-JP"/>
              </w:rPr>
              <w:t xml:space="preserve"> </w:t>
            </w:r>
            <w:r w:rsidRPr="00D61427">
              <w:rPr>
                <w:color w:val="000000"/>
                <w:sz w:val="19"/>
                <w:szCs w:val="19"/>
                <w:lang w:val="es-CO" w:eastAsia="ja-JP"/>
              </w:rPr>
              <w:t>uno de los cauchos para no atrapamiento no se encuentra ajustado y para otro no se encuentra marcado el horario</w:t>
            </w:r>
            <w:r>
              <w:rPr>
                <w:color w:val="000000"/>
                <w:sz w:val="19"/>
                <w:szCs w:val="19"/>
                <w:lang w:val="es-CO" w:eastAsia="ja-JP"/>
              </w:rPr>
              <w:t xml:space="preserve"> </w:t>
            </w:r>
            <w:r w:rsidRPr="00D61427">
              <w:rPr>
                <w:color w:val="000000"/>
                <w:sz w:val="19"/>
                <w:szCs w:val="19"/>
                <w:lang w:val="es-CO" w:eastAsia="ja-JP"/>
              </w:rPr>
              <w:t>de recolección. Según programación, el mantenimiento de estos contenedores se realizará el día 28 de diciembre,</w:t>
            </w:r>
            <w:r>
              <w:rPr>
                <w:color w:val="000000"/>
                <w:sz w:val="19"/>
                <w:szCs w:val="19"/>
                <w:lang w:val="es-CO" w:eastAsia="ja-JP"/>
              </w:rPr>
              <w:t xml:space="preserve"> </w:t>
            </w:r>
            <w:r w:rsidRPr="00D61427">
              <w:rPr>
                <w:color w:val="000000"/>
                <w:sz w:val="19"/>
                <w:szCs w:val="19"/>
                <w:lang w:val="es-CO" w:eastAsia="ja-JP"/>
              </w:rPr>
              <w:t>se remitirán estas observaciones para su respectivo mantenimiento.</w:t>
            </w:r>
            <w:r>
              <w:rPr>
                <w:color w:val="000000"/>
                <w:sz w:val="19"/>
                <w:szCs w:val="19"/>
                <w:lang w:val="es-CO" w:eastAsia="ja-JP"/>
              </w:rPr>
              <w:t xml:space="preserve"> </w:t>
            </w:r>
            <w:r w:rsidRPr="00D61427">
              <w:rPr>
                <w:color w:val="000000"/>
                <w:sz w:val="19"/>
                <w:szCs w:val="19"/>
                <w:lang w:val="es-CO" w:eastAsia="ja-JP"/>
              </w:rPr>
              <w:t>Por otra parte, se verifica el lavado de los contenedores, encontrándose limpios y en buen estado.</w:t>
            </w:r>
            <w:r>
              <w:rPr>
                <w:color w:val="000000"/>
                <w:sz w:val="19"/>
                <w:szCs w:val="19"/>
                <w:lang w:val="es-CO" w:eastAsia="ja-JP"/>
              </w:rPr>
              <w:t xml:space="preserve"> </w:t>
            </w:r>
            <w:r w:rsidR="005803AD">
              <w:rPr>
                <w:color w:val="000000"/>
                <w:sz w:val="19"/>
                <w:szCs w:val="19"/>
                <w:lang w:val="es-CO" w:eastAsia="ja-JP"/>
              </w:rPr>
              <w:t>(</w:t>
            </w:r>
            <w:r w:rsidR="005803AD" w:rsidRPr="003F717B">
              <w:rPr>
                <w:color w:val="000000"/>
                <w:sz w:val="19"/>
                <w:szCs w:val="19"/>
                <w:lang w:val="es-CO" w:eastAsia="ja-JP"/>
              </w:rPr>
              <w:t xml:space="preserve">Ver </w:t>
            </w:r>
            <w:r w:rsidR="005E6E09">
              <w:rPr>
                <w:color w:val="000000"/>
                <w:sz w:val="19"/>
                <w:szCs w:val="19"/>
                <w:lang w:val="es-CO" w:eastAsia="ja-JP"/>
              </w:rPr>
              <w:fldChar w:fldCharType="begin"/>
            </w:r>
            <w:r w:rsidR="005E6E09">
              <w:rPr>
                <w:color w:val="000000"/>
                <w:sz w:val="19"/>
                <w:szCs w:val="19"/>
                <w:lang w:val="es-CO" w:eastAsia="ja-JP"/>
              </w:rPr>
              <w:instrText xml:space="preserve"> REF _Ref63188478 \h </w:instrText>
            </w:r>
            <w:r w:rsidR="005E6E09">
              <w:rPr>
                <w:color w:val="000000"/>
                <w:sz w:val="19"/>
                <w:szCs w:val="19"/>
                <w:lang w:val="es-CO" w:eastAsia="ja-JP"/>
              </w:rPr>
            </w:r>
            <w:r w:rsidR="005E6E09">
              <w:rPr>
                <w:color w:val="000000"/>
                <w:sz w:val="19"/>
                <w:szCs w:val="19"/>
                <w:lang w:val="es-CO" w:eastAsia="ja-JP"/>
              </w:rPr>
              <w:fldChar w:fldCharType="separate"/>
            </w:r>
            <w:r w:rsidR="00FA7B9A" w:rsidRPr="005B752E">
              <w:rPr>
                <w:sz w:val="16"/>
                <w:szCs w:val="16"/>
              </w:rPr>
              <w:t xml:space="preserve">Ilustración </w:t>
            </w:r>
            <w:r w:rsidR="00FA7B9A">
              <w:rPr>
                <w:noProof/>
                <w:sz w:val="16"/>
                <w:szCs w:val="16"/>
              </w:rPr>
              <w:t>5</w:t>
            </w:r>
            <w:r w:rsidR="005E6E09">
              <w:rPr>
                <w:color w:val="000000"/>
                <w:sz w:val="19"/>
                <w:szCs w:val="19"/>
                <w:lang w:val="es-CO" w:eastAsia="ja-JP"/>
              </w:rPr>
              <w:fldChar w:fldCharType="end"/>
            </w:r>
            <w:r w:rsidR="005803AD" w:rsidRPr="003F717B">
              <w:rPr>
                <w:color w:val="000000"/>
                <w:sz w:val="19"/>
                <w:szCs w:val="19"/>
                <w:lang w:val="es-CO" w:eastAsia="ja-JP"/>
              </w:rPr>
              <w:fldChar w:fldCharType="begin"/>
            </w:r>
            <w:r w:rsidR="005803AD" w:rsidRPr="003F717B">
              <w:rPr>
                <w:color w:val="000000"/>
                <w:sz w:val="19"/>
                <w:szCs w:val="19"/>
                <w:lang w:val="es-CO" w:eastAsia="ja-JP"/>
              </w:rPr>
              <w:instrText xml:space="preserve"> REF _Ref63181582 \h </w:instrText>
            </w:r>
            <w:r w:rsidR="005803AD">
              <w:rPr>
                <w:color w:val="000000"/>
                <w:sz w:val="19"/>
                <w:szCs w:val="19"/>
                <w:lang w:val="es-CO" w:eastAsia="ja-JP"/>
              </w:rPr>
              <w:instrText xml:space="preserve"> \* MERGEFORMAT </w:instrText>
            </w:r>
            <w:r w:rsidR="005803AD" w:rsidRPr="003F717B">
              <w:rPr>
                <w:color w:val="000000"/>
                <w:sz w:val="19"/>
                <w:szCs w:val="19"/>
                <w:lang w:val="es-CO" w:eastAsia="ja-JP"/>
              </w:rPr>
            </w:r>
            <w:r w:rsidR="005803AD" w:rsidRPr="003F717B">
              <w:rPr>
                <w:color w:val="000000"/>
                <w:sz w:val="19"/>
                <w:szCs w:val="19"/>
                <w:lang w:val="es-CO" w:eastAsia="ja-JP"/>
              </w:rPr>
              <w:fldChar w:fldCharType="separate"/>
            </w:r>
            <w:r w:rsidR="00FA7B9A" w:rsidRPr="005B752E">
              <w:rPr>
                <w:sz w:val="16"/>
                <w:szCs w:val="16"/>
              </w:rPr>
              <w:t xml:space="preserve">Ilustración </w:t>
            </w:r>
            <w:r w:rsidR="00FA7B9A">
              <w:rPr>
                <w:noProof/>
                <w:sz w:val="16"/>
                <w:szCs w:val="16"/>
              </w:rPr>
              <w:t>2</w:t>
            </w:r>
            <w:r w:rsidR="005803AD" w:rsidRPr="003F717B">
              <w:rPr>
                <w:color w:val="000000"/>
                <w:sz w:val="19"/>
                <w:szCs w:val="19"/>
                <w:lang w:val="es-CO" w:eastAsia="ja-JP"/>
              </w:rPr>
              <w:fldChar w:fldCharType="end"/>
            </w:r>
            <w:r w:rsidR="005803AD" w:rsidRPr="003F717B">
              <w:rPr>
                <w:color w:val="000000"/>
                <w:sz w:val="19"/>
                <w:szCs w:val="19"/>
                <w:lang w:val="es-CO" w:eastAsia="ja-JP"/>
              </w:rPr>
              <w:t>).</w:t>
            </w:r>
          </w:p>
          <w:p w14:paraId="40D23684" w14:textId="77777777" w:rsidR="005803AD" w:rsidRPr="00932C01" w:rsidRDefault="005803AD" w:rsidP="009A5BDE">
            <w:pPr>
              <w:rPr>
                <w:color w:val="000000"/>
                <w:sz w:val="19"/>
                <w:szCs w:val="19"/>
                <w:lang w:val="es-CO" w:eastAsia="es-CO"/>
              </w:rPr>
            </w:pPr>
            <w:r w:rsidRPr="003F717B">
              <w:rPr>
                <w:color w:val="000000"/>
                <w:sz w:val="19"/>
                <w:szCs w:val="19"/>
                <w:lang w:val="es-CO" w:eastAsia="es-CO"/>
              </w:rPr>
              <w:t>Ver Informes Visitas Administrativas y/o de Campo adjuntos al presente documento.</w:t>
            </w:r>
            <w:r w:rsidRPr="00E74B22">
              <w:rPr>
                <w:color w:val="000000"/>
                <w:sz w:val="19"/>
                <w:szCs w:val="19"/>
                <w:lang w:val="es-CO" w:eastAsia="es-CO"/>
              </w:rPr>
              <w:t xml:space="preserve"> </w:t>
            </w:r>
          </w:p>
        </w:tc>
      </w:tr>
    </w:tbl>
    <w:p w14:paraId="2E12A937" w14:textId="57C221CE" w:rsidR="005803AD" w:rsidRPr="009B164E" w:rsidRDefault="005803AD" w:rsidP="005803AD">
      <w:pPr>
        <w:widowControl w:val="0"/>
        <w:suppressAutoHyphens/>
        <w:jc w:val="center"/>
        <w:rPr>
          <w:rFonts w:eastAsia="Arial Narrow"/>
          <w:b/>
          <w:sz w:val="16"/>
          <w:szCs w:val="16"/>
        </w:rPr>
      </w:pPr>
      <w:r w:rsidRPr="009B164E">
        <w:rPr>
          <w:rFonts w:eastAsia="Arial Narrow"/>
          <w:b/>
          <w:sz w:val="16"/>
          <w:szCs w:val="16"/>
        </w:rPr>
        <w:t xml:space="preserve">Tabla </w:t>
      </w:r>
      <w:r w:rsidRPr="009B164E">
        <w:rPr>
          <w:b/>
          <w:sz w:val="16"/>
          <w:szCs w:val="16"/>
        </w:rPr>
        <w:fldChar w:fldCharType="begin"/>
      </w:r>
      <w:r w:rsidRPr="00200498">
        <w:rPr>
          <w:b/>
          <w:bCs/>
          <w:sz w:val="16"/>
          <w:szCs w:val="16"/>
        </w:rPr>
        <w:instrText xml:space="preserve"> SEQ Tabla \* ARABIC </w:instrText>
      </w:r>
      <w:r w:rsidRPr="009B164E">
        <w:rPr>
          <w:b/>
          <w:sz w:val="16"/>
          <w:szCs w:val="16"/>
        </w:rPr>
        <w:fldChar w:fldCharType="separate"/>
      </w:r>
      <w:r w:rsidR="00FA7B9A">
        <w:rPr>
          <w:b/>
          <w:bCs/>
          <w:noProof/>
          <w:sz w:val="16"/>
          <w:szCs w:val="16"/>
        </w:rPr>
        <w:t>29</w:t>
      </w:r>
      <w:r w:rsidRPr="009B164E">
        <w:rPr>
          <w:b/>
          <w:sz w:val="16"/>
          <w:szCs w:val="16"/>
        </w:rPr>
        <w:fldChar w:fldCharType="end"/>
      </w:r>
      <w:r w:rsidRPr="009B164E">
        <w:rPr>
          <w:b/>
          <w:sz w:val="16"/>
          <w:szCs w:val="16"/>
        </w:rPr>
        <w:t xml:space="preserve">. </w:t>
      </w:r>
      <w:r>
        <w:rPr>
          <w:rFonts w:eastAsia="Arial Narrow"/>
          <w:b/>
          <w:sz w:val="16"/>
          <w:szCs w:val="16"/>
          <w:lang w:val="es-CR"/>
        </w:rPr>
        <w:t xml:space="preserve">Visitas de seguimiento en campo </w:t>
      </w:r>
      <w:r w:rsidR="009C1353">
        <w:rPr>
          <w:rFonts w:eastAsia="Arial Narrow"/>
          <w:b/>
          <w:sz w:val="16"/>
          <w:szCs w:val="16"/>
          <w:lang w:val="es-CR"/>
        </w:rPr>
        <w:t xml:space="preserve">Contenedores </w:t>
      </w:r>
      <w:r>
        <w:rPr>
          <w:rFonts w:eastAsia="Arial Narrow"/>
          <w:b/>
          <w:sz w:val="16"/>
          <w:szCs w:val="16"/>
          <w:lang w:val="es-CR"/>
        </w:rPr>
        <w:t>- ASE 4– diciembre 2020</w:t>
      </w:r>
    </w:p>
    <w:p w14:paraId="1CF261B3" w14:textId="77777777" w:rsidR="005803AD" w:rsidRDefault="005803AD" w:rsidP="005803AD">
      <w:pPr>
        <w:rPr>
          <w:lang w:val="es-CO"/>
        </w:rPr>
      </w:pPr>
    </w:p>
    <w:p w14:paraId="199AC4C8" w14:textId="02FABF11" w:rsidR="005803AD" w:rsidRDefault="005803AD" w:rsidP="005803AD">
      <w:pPr>
        <w:jc w:val="center"/>
        <w:rPr>
          <w:lang w:val="es-ES_tradnl"/>
        </w:rPr>
      </w:pPr>
      <w:r>
        <w:rPr>
          <w:lang w:val="es-ES_tradnl"/>
        </w:rPr>
        <w:t xml:space="preserve"> </w:t>
      </w:r>
      <w:r w:rsidR="009C1353" w:rsidRPr="009C1353">
        <w:rPr>
          <w:noProof/>
          <w:lang w:val="es-ES_tradnl"/>
        </w:rPr>
        <w:drawing>
          <wp:inline distT="0" distB="0" distL="0" distR="0" wp14:anchorId="3A8EEC6E" wp14:editId="79D7D37F">
            <wp:extent cx="2498182" cy="1869126"/>
            <wp:effectExtent l="19050" t="19050" r="16510" b="1714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06161" cy="1875096"/>
                    </a:xfrm>
                    <a:prstGeom prst="rect">
                      <a:avLst/>
                    </a:prstGeom>
                    <a:noFill/>
                    <a:ln>
                      <a:solidFill>
                        <a:schemeClr val="tx1"/>
                      </a:solidFill>
                    </a:ln>
                  </pic:spPr>
                </pic:pic>
              </a:graphicData>
            </a:graphic>
          </wp:inline>
        </w:drawing>
      </w:r>
      <w:r>
        <w:rPr>
          <w:lang w:val="es-ES_tradnl"/>
        </w:rPr>
        <w:t xml:space="preserve">  </w:t>
      </w:r>
      <w:r w:rsidR="003803B0" w:rsidRPr="003803B0">
        <w:rPr>
          <w:noProof/>
          <w:lang w:val="es-ES_tradnl"/>
        </w:rPr>
        <w:drawing>
          <wp:inline distT="0" distB="0" distL="0" distR="0" wp14:anchorId="37FCA314" wp14:editId="69DA8C21">
            <wp:extent cx="2474768" cy="1851607"/>
            <wp:effectExtent l="19050" t="19050" r="20955" b="1587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97031" cy="1868264"/>
                    </a:xfrm>
                    <a:prstGeom prst="rect">
                      <a:avLst/>
                    </a:prstGeom>
                    <a:noFill/>
                    <a:ln>
                      <a:solidFill>
                        <a:schemeClr val="tx1"/>
                      </a:solidFill>
                    </a:ln>
                  </pic:spPr>
                </pic:pic>
              </a:graphicData>
            </a:graphic>
          </wp:inline>
        </w:drawing>
      </w:r>
    </w:p>
    <w:p w14:paraId="617BDB56" w14:textId="059E1BD3" w:rsidR="005803AD" w:rsidRPr="005B752E" w:rsidRDefault="005803AD" w:rsidP="005803AD">
      <w:pPr>
        <w:pStyle w:val="Descripcin"/>
        <w:rPr>
          <w:sz w:val="16"/>
          <w:szCs w:val="16"/>
          <w:lang w:val="es-ES_tradnl"/>
        </w:rPr>
      </w:pPr>
      <w:bookmarkStart w:id="9" w:name="_Ref63188478"/>
      <w:r w:rsidRPr="005B752E">
        <w:rPr>
          <w:sz w:val="16"/>
          <w:szCs w:val="16"/>
        </w:rPr>
        <w:t xml:space="preserve">Ilustración </w:t>
      </w:r>
      <w:r w:rsidRPr="005B752E">
        <w:rPr>
          <w:sz w:val="16"/>
          <w:szCs w:val="16"/>
        </w:rPr>
        <w:fldChar w:fldCharType="begin"/>
      </w:r>
      <w:r w:rsidRPr="005B752E">
        <w:rPr>
          <w:sz w:val="16"/>
          <w:szCs w:val="16"/>
        </w:rPr>
        <w:instrText xml:space="preserve"> SEQ Ilustración \* ARABIC </w:instrText>
      </w:r>
      <w:r w:rsidRPr="005B752E">
        <w:rPr>
          <w:sz w:val="16"/>
          <w:szCs w:val="16"/>
        </w:rPr>
        <w:fldChar w:fldCharType="separate"/>
      </w:r>
      <w:r w:rsidR="00FA7B9A">
        <w:rPr>
          <w:noProof/>
          <w:sz w:val="16"/>
          <w:szCs w:val="16"/>
        </w:rPr>
        <w:t>5</w:t>
      </w:r>
      <w:r w:rsidRPr="005B752E">
        <w:rPr>
          <w:sz w:val="16"/>
          <w:szCs w:val="16"/>
        </w:rPr>
        <w:fldChar w:fldCharType="end"/>
      </w:r>
      <w:bookmarkEnd w:id="9"/>
      <w:r>
        <w:rPr>
          <w:sz w:val="16"/>
          <w:szCs w:val="16"/>
        </w:rPr>
        <w:t>. Registro fotográfico visitas de seguimiento Contenedores</w:t>
      </w:r>
      <w:r w:rsidRPr="00E363B7">
        <w:rPr>
          <w:sz w:val="16"/>
          <w:szCs w:val="16"/>
        </w:rPr>
        <w:t xml:space="preserve"> – </w:t>
      </w:r>
      <w:r w:rsidRPr="00E363B7">
        <w:rPr>
          <w:rFonts w:eastAsia="Arial Narrow"/>
          <w:sz w:val="16"/>
          <w:szCs w:val="16"/>
          <w:lang w:val="es-CR"/>
        </w:rPr>
        <w:t xml:space="preserve">ASE 4– </w:t>
      </w:r>
      <w:r w:rsidRPr="00E363B7">
        <w:rPr>
          <w:sz w:val="16"/>
          <w:szCs w:val="16"/>
        </w:rPr>
        <w:t>diciembre</w:t>
      </w:r>
      <w:r>
        <w:rPr>
          <w:sz w:val="16"/>
          <w:szCs w:val="16"/>
        </w:rPr>
        <w:t xml:space="preserve"> 2020</w:t>
      </w:r>
    </w:p>
    <w:p w14:paraId="0007A691" w14:textId="46A8C8B6" w:rsidR="005803AD" w:rsidRDefault="005803AD" w:rsidP="005803AD">
      <w:pPr>
        <w:rPr>
          <w:lang w:val="es-CO" w:eastAsia="es-CO"/>
        </w:rPr>
      </w:pPr>
    </w:p>
    <w:p w14:paraId="21D6B691" w14:textId="77777777" w:rsidR="00D01D4C" w:rsidRPr="005803AD" w:rsidRDefault="00D01D4C" w:rsidP="005803AD">
      <w:pPr>
        <w:rPr>
          <w:lang w:val="es-CO" w:eastAsia="es-CO"/>
        </w:rPr>
      </w:pPr>
    </w:p>
    <w:p w14:paraId="5E31AF2F" w14:textId="79023ACC" w:rsidR="00F94878" w:rsidRPr="00D96F6C" w:rsidRDefault="00F94878" w:rsidP="00BA5B18">
      <w:pPr>
        <w:pStyle w:val="Ttulo1"/>
        <w:numPr>
          <w:ilvl w:val="2"/>
          <w:numId w:val="20"/>
        </w:numPr>
      </w:pPr>
      <w:r w:rsidRPr="00D96F6C">
        <w:t xml:space="preserve">PODA </w:t>
      </w:r>
      <w:r w:rsidR="00F22843">
        <w:t>DE ÁRBOLES</w:t>
      </w:r>
    </w:p>
    <w:p w14:paraId="1E34271B" w14:textId="77777777" w:rsidR="00F94878" w:rsidRPr="003476ED" w:rsidRDefault="00F94878" w:rsidP="007721BF">
      <w:pPr>
        <w:ind w:left="720"/>
        <w:rPr>
          <w:b/>
          <w:sz w:val="22"/>
          <w:szCs w:val="22"/>
          <w:lang w:val="es-419"/>
        </w:rPr>
      </w:pPr>
    </w:p>
    <w:p w14:paraId="25823B48" w14:textId="1064E5D5" w:rsidR="0019188F" w:rsidRPr="00F62F3A" w:rsidRDefault="0161CA22" w:rsidP="00F62F3A">
      <w:pPr>
        <w:rPr>
          <w:color w:val="000000" w:themeColor="text1"/>
          <w:lang w:val="es-419"/>
        </w:rPr>
      </w:pPr>
      <w:r w:rsidRPr="003476ED">
        <w:rPr>
          <w:color w:val="000000" w:themeColor="text1"/>
          <w:lang w:val="es-419"/>
        </w:rPr>
        <w:t xml:space="preserve">En su ejercicio de supervisión y control, la UAESP realizó para el mes de </w:t>
      </w:r>
      <w:r w:rsidR="00181A04">
        <w:rPr>
          <w:color w:val="000000" w:themeColor="text1"/>
          <w:lang w:val="es-419"/>
        </w:rPr>
        <w:t>diciembre</w:t>
      </w:r>
      <w:r w:rsidRPr="003476ED">
        <w:rPr>
          <w:color w:val="000000" w:themeColor="text1"/>
          <w:lang w:val="es-419"/>
        </w:rPr>
        <w:t xml:space="preserve"> las siguientes actividades en el componente de Poda de árboles en la ASE 4 (Localidades de Barrios Unidos y </w:t>
      </w:r>
      <w:r w:rsidR="001B6103" w:rsidRPr="003476ED">
        <w:rPr>
          <w:color w:val="000000" w:themeColor="text1"/>
          <w:lang w:val="es-419"/>
        </w:rPr>
        <w:t>Engativá</w:t>
      </w:r>
      <w:r w:rsidRPr="003476ED">
        <w:rPr>
          <w:color w:val="000000" w:themeColor="text1"/>
          <w:lang w:val="es-419"/>
        </w:rPr>
        <w:t>)</w:t>
      </w:r>
      <w:r w:rsidR="00A742CD">
        <w:rPr>
          <w:color w:val="000000" w:themeColor="text1"/>
          <w:lang w:val="es-419"/>
        </w:rPr>
        <w:t>. Cabe aclarar que los soportes de las actividades relacionadas se encuentran adjuntas al presente informe</w:t>
      </w:r>
      <w:r w:rsidR="00F62F3A">
        <w:rPr>
          <w:color w:val="000000" w:themeColor="text1"/>
          <w:lang w:val="es-419"/>
        </w:rPr>
        <w:t>.</w:t>
      </w:r>
    </w:p>
    <w:p w14:paraId="420822F3" w14:textId="77777777" w:rsidR="002D79DF" w:rsidRDefault="002D79DF" w:rsidP="007721BF">
      <w:pPr>
        <w:rPr>
          <w:color w:val="000000" w:themeColor="text1"/>
          <w:lang w:val="es-419"/>
        </w:rPr>
      </w:pPr>
    </w:p>
    <w:tbl>
      <w:tblPr>
        <w:tblStyle w:val="Tablaconcuadrcula"/>
        <w:tblW w:w="0" w:type="auto"/>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311"/>
        <w:gridCol w:w="1809"/>
        <w:gridCol w:w="2401"/>
        <w:gridCol w:w="1418"/>
        <w:gridCol w:w="3164"/>
        <w:gridCol w:w="14"/>
      </w:tblGrid>
      <w:tr w:rsidR="00676656" w:rsidRPr="00C63C93" w14:paraId="58713599" w14:textId="77777777" w:rsidTr="00D11428">
        <w:trPr>
          <w:gridAfter w:val="1"/>
          <w:wAfter w:w="14" w:type="dxa"/>
          <w:trHeight w:val="340"/>
          <w:jc w:val="center"/>
        </w:trPr>
        <w:tc>
          <w:tcPr>
            <w:tcW w:w="311" w:type="dxa"/>
            <w:vMerge w:val="restart"/>
            <w:shd w:val="clear" w:color="auto" w:fill="DEEAF6" w:themeFill="accent5" w:themeFillTint="33"/>
            <w:vAlign w:val="center"/>
          </w:tcPr>
          <w:p w14:paraId="1526771F" w14:textId="713AB51D" w:rsidR="00676656" w:rsidRPr="00C63C93" w:rsidRDefault="00676656" w:rsidP="00676656">
            <w:pPr>
              <w:jc w:val="center"/>
              <w:rPr>
                <w:b/>
                <w:sz w:val="19"/>
                <w:szCs w:val="19"/>
              </w:rPr>
            </w:pPr>
            <w:r w:rsidRPr="00C63C93">
              <w:rPr>
                <w:b/>
                <w:sz w:val="19"/>
                <w:szCs w:val="19"/>
              </w:rPr>
              <w:t>1</w:t>
            </w:r>
          </w:p>
        </w:tc>
        <w:tc>
          <w:tcPr>
            <w:tcW w:w="1809" w:type="dxa"/>
            <w:shd w:val="clear" w:color="auto" w:fill="DEEAF6" w:themeFill="accent5" w:themeFillTint="33"/>
            <w:vAlign w:val="center"/>
          </w:tcPr>
          <w:p w14:paraId="138EA75D" w14:textId="15E1DEA1" w:rsidR="00676656" w:rsidRPr="00C63C93" w:rsidRDefault="00676656" w:rsidP="00F62A07">
            <w:pPr>
              <w:jc w:val="center"/>
              <w:rPr>
                <w:color w:val="000000" w:themeColor="text1"/>
                <w:sz w:val="19"/>
                <w:szCs w:val="19"/>
                <w:lang w:val="es-419"/>
              </w:rPr>
            </w:pPr>
            <w:r w:rsidRPr="00C63C93">
              <w:rPr>
                <w:b/>
                <w:sz w:val="19"/>
                <w:szCs w:val="19"/>
              </w:rPr>
              <w:t>Fecha actividad</w:t>
            </w:r>
          </w:p>
        </w:tc>
        <w:tc>
          <w:tcPr>
            <w:tcW w:w="2401" w:type="dxa"/>
            <w:shd w:val="clear" w:color="auto" w:fill="DEEAF6" w:themeFill="accent5" w:themeFillTint="33"/>
            <w:vAlign w:val="center"/>
          </w:tcPr>
          <w:p w14:paraId="62B76197" w14:textId="456EB537" w:rsidR="00676656" w:rsidRPr="00C63C93" w:rsidRDefault="00676656" w:rsidP="00F62A07">
            <w:pPr>
              <w:jc w:val="center"/>
              <w:rPr>
                <w:color w:val="000000" w:themeColor="text1"/>
                <w:sz w:val="19"/>
                <w:szCs w:val="19"/>
                <w:lang w:val="es-419"/>
              </w:rPr>
            </w:pPr>
            <w:r w:rsidRPr="00C63C93">
              <w:rPr>
                <w:b/>
                <w:sz w:val="19"/>
                <w:szCs w:val="19"/>
              </w:rPr>
              <w:t>Lugar</w:t>
            </w:r>
          </w:p>
        </w:tc>
        <w:tc>
          <w:tcPr>
            <w:tcW w:w="1418" w:type="dxa"/>
            <w:shd w:val="clear" w:color="auto" w:fill="DEEAF6" w:themeFill="accent5" w:themeFillTint="33"/>
            <w:vAlign w:val="center"/>
          </w:tcPr>
          <w:p w14:paraId="3027D0A6" w14:textId="432AE3D6" w:rsidR="00676656" w:rsidRPr="00C63C93" w:rsidRDefault="00676656" w:rsidP="00F62A07">
            <w:pPr>
              <w:jc w:val="center"/>
              <w:rPr>
                <w:color w:val="000000" w:themeColor="text1"/>
                <w:sz w:val="19"/>
                <w:szCs w:val="19"/>
                <w:lang w:val="es-419"/>
              </w:rPr>
            </w:pPr>
            <w:r w:rsidRPr="00C63C93">
              <w:rPr>
                <w:b/>
                <w:sz w:val="19"/>
                <w:szCs w:val="19"/>
              </w:rPr>
              <w:t>Localidad</w:t>
            </w:r>
          </w:p>
        </w:tc>
        <w:tc>
          <w:tcPr>
            <w:tcW w:w="3164" w:type="dxa"/>
            <w:shd w:val="clear" w:color="auto" w:fill="DEEAF6" w:themeFill="accent5" w:themeFillTint="33"/>
            <w:vAlign w:val="center"/>
          </w:tcPr>
          <w:p w14:paraId="027C2E46" w14:textId="5F734EF3" w:rsidR="00676656" w:rsidRPr="00C63C93" w:rsidRDefault="00676656" w:rsidP="00F62A07">
            <w:pPr>
              <w:jc w:val="center"/>
              <w:rPr>
                <w:color w:val="000000" w:themeColor="text1"/>
                <w:sz w:val="19"/>
                <w:szCs w:val="19"/>
                <w:lang w:val="es-419"/>
              </w:rPr>
            </w:pPr>
            <w:r w:rsidRPr="00C63C93">
              <w:rPr>
                <w:b/>
                <w:sz w:val="19"/>
                <w:szCs w:val="19"/>
              </w:rPr>
              <w:t>Objetivo</w:t>
            </w:r>
          </w:p>
        </w:tc>
      </w:tr>
      <w:tr w:rsidR="005E139A" w:rsidRPr="00C63C93" w14:paraId="0A45ED2F" w14:textId="77777777" w:rsidTr="00D11428">
        <w:trPr>
          <w:gridAfter w:val="1"/>
          <w:wAfter w:w="14" w:type="dxa"/>
          <w:trHeight w:val="340"/>
          <w:jc w:val="center"/>
        </w:trPr>
        <w:tc>
          <w:tcPr>
            <w:tcW w:w="311" w:type="dxa"/>
            <w:vMerge/>
            <w:shd w:val="clear" w:color="auto" w:fill="DEEAF6" w:themeFill="accent5" w:themeFillTint="33"/>
            <w:vAlign w:val="center"/>
          </w:tcPr>
          <w:p w14:paraId="46532A33" w14:textId="77777777" w:rsidR="005E139A" w:rsidRPr="00C63C93" w:rsidRDefault="005E139A" w:rsidP="005E139A">
            <w:pPr>
              <w:jc w:val="center"/>
              <w:rPr>
                <w:sz w:val="19"/>
                <w:szCs w:val="19"/>
              </w:rPr>
            </w:pPr>
          </w:p>
        </w:tc>
        <w:tc>
          <w:tcPr>
            <w:tcW w:w="1809" w:type="dxa"/>
            <w:vAlign w:val="center"/>
          </w:tcPr>
          <w:p w14:paraId="0A2221E6" w14:textId="157336FB" w:rsidR="005E139A" w:rsidRPr="00C63C93" w:rsidRDefault="005E139A" w:rsidP="005E139A">
            <w:pPr>
              <w:rPr>
                <w:color w:val="000000" w:themeColor="text1"/>
                <w:sz w:val="19"/>
                <w:szCs w:val="19"/>
                <w:lang w:val="es-419"/>
              </w:rPr>
            </w:pPr>
            <w:r>
              <w:rPr>
                <w:sz w:val="19"/>
                <w:szCs w:val="19"/>
              </w:rPr>
              <w:t>01/12/2020</w:t>
            </w:r>
          </w:p>
        </w:tc>
        <w:tc>
          <w:tcPr>
            <w:tcW w:w="2401" w:type="dxa"/>
            <w:vAlign w:val="center"/>
          </w:tcPr>
          <w:p w14:paraId="5A7B3CEF" w14:textId="2527B4FD" w:rsidR="005E139A" w:rsidRPr="00C63C93" w:rsidRDefault="005E139A" w:rsidP="005E139A">
            <w:pPr>
              <w:rPr>
                <w:color w:val="000000" w:themeColor="text1"/>
                <w:sz w:val="19"/>
                <w:szCs w:val="19"/>
                <w:lang w:val="es-419"/>
              </w:rPr>
            </w:pPr>
            <w:r>
              <w:rPr>
                <w:sz w:val="19"/>
                <w:szCs w:val="19"/>
              </w:rPr>
              <w:t>Parque El Lago (Parque de los Novios)</w:t>
            </w:r>
          </w:p>
        </w:tc>
        <w:tc>
          <w:tcPr>
            <w:tcW w:w="1418" w:type="dxa"/>
            <w:vAlign w:val="center"/>
          </w:tcPr>
          <w:p w14:paraId="44DD887F" w14:textId="4D43B411" w:rsidR="005E139A" w:rsidRPr="00C63C93" w:rsidRDefault="005E139A" w:rsidP="005E139A">
            <w:pPr>
              <w:rPr>
                <w:color w:val="000000" w:themeColor="text1"/>
                <w:sz w:val="19"/>
                <w:szCs w:val="19"/>
                <w:lang w:val="es-419"/>
              </w:rPr>
            </w:pPr>
            <w:r>
              <w:rPr>
                <w:sz w:val="19"/>
                <w:szCs w:val="19"/>
              </w:rPr>
              <w:t>Barrios Unidos</w:t>
            </w:r>
          </w:p>
        </w:tc>
        <w:tc>
          <w:tcPr>
            <w:tcW w:w="3164" w:type="dxa"/>
            <w:vAlign w:val="center"/>
          </w:tcPr>
          <w:p w14:paraId="01CA4AA7" w14:textId="2D03740A" w:rsidR="005E139A" w:rsidRPr="00C63C93" w:rsidRDefault="005E139A" w:rsidP="005E139A">
            <w:pPr>
              <w:rPr>
                <w:color w:val="000000" w:themeColor="text1"/>
                <w:sz w:val="19"/>
                <w:szCs w:val="19"/>
                <w:lang w:val="es-419"/>
              </w:rPr>
            </w:pPr>
            <w:r>
              <w:rPr>
                <w:sz w:val="19"/>
                <w:szCs w:val="19"/>
              </w:rPr>
              <w:t>Visita técnica de supervisión al componente de Poda de Árboles</w:t>
            </w:r>
          </w:p>
        </w:tc>
      </w:tr>
      <w:tr w:rsidR="00676656" w:rsidRPr="00C63C93" w14:paraId="687E8B1B" w14:textId="77777777" w:rsidTr="00D11428">
        <w:trPr>
          <w:trHeight w:val="340"/>
          <w:jc w:val="center"/>
        </w:trPr>
        <w:tc>
          <w:tcPr>
            <w:tcW w:w="311" w:type="dxa"/>
            <w:vMerge/>
            <w:shd w:val="clear" w:color="auto" w:fill="DEEAF6" w:themeFill="accent5" w:themeFillTint="33"/>
            <w:vAlign w:val="center"/>
          </w:tcPr>
          <w:p w14:paraId="333F6793" w14:textId="77777777" w:rsidR="00676656" w:rsidRPr="00C63C93" w:rsidRDefault="00676656" w:rsidP="00676656">
            <w:pPr>
              <w:jc w:val="center"/>
              <w:rPr>
                <w:b/>
                <w:sz w:val="19"/>
                <w:szCs w:val="19"/>
              </w:rPr>
            </w:pPr>
          </w:p>
        </w:tc>
        <w:tc>
          <w:tcPr>
            <w:tcW w:w="8806" w:type="dxa"/>
            <w:gridSpan w:val="5"/>
            <w:shd w:val="clear" w:color="auto" w:fill="DEEAF6" w:themeFill="accent5" w:themeFillTint="33"/>
            <w:vAlign w:val="center"/>
          </w:tcPr>
          <w:p w14:paraId="23D0514D" w14:textId="3F1567E4" w:rsidR="00676656" w:rsidRPr="00C63C93" w:rsidRDefault="00676656" w:rsidP="00F62A07">
            <w:pPr>
              <w:jc w:val="center"/>
              <w:rPr>
                <w:color w:val="000000" w:themeColor="text1"/>
                <w:sz w:val="19"/>
                <w:szCs w:val="19"/>
                <w:lang w:val="es-419"/>
              </w:rPr>
            </w:pPr>
            <w:r w:rsidRPr="00C63C93">
              <w:rPr>
                <w:b/>
                <w:sz w:val="19"/>
                <w:szCs w:val="19"/>
              </w:rPr>
              <w:t>Desarrollo Actividad</w:t>
            </w:r>
          </w:p>
        </w:tc>
      </w:tr>
      <w:tr w:rsidR="00676656" w:rsidRPr="00C63C93" w14:paraId="09F3753C" w14:textId="77777777" w:rsidTr="00D11428">
        <w:trPr>
          <w:trHeight w:val="340"/>
          <w:jc w:val="center"/>
        </w:trPr>
        <w:tc>
          <w:tcPr>
            <w:tcW w:w="311" w:type="dxa"/>
            <w:vMerge/>
            <w:shd w:val="clear" w:color="auto" w:fill="DEEAF6" w:themeFill="accent5" w:themeFillTint="33"/>
            <w:vAlign w:val="center"/>
          </w:tcPr>
          <w:p w14:paraId="04116A75" w14:textId="77777777" w:rsidR="00676656" w:rsidRPr="00C63C93" w:rsidRDefault="00676656" w:rsidP="00676656">
            <w:pPr>
              <w:jc w:val="center"/>
              <w:rPr>
                <w:sz w:val="19"/>
                <w:szCs w:val="19"/>
              </w:rPr>
            </w:pPr>
          </w:p>
        </w:tc>
        <w:tc>
          <w:tcPr>
            <w:tcW w:w="8806" w:type="dxa"/>
            <w:gridSpan w:val="5"/>
            <w:vAlign w:val="center"/>
          </w:tcPr>
          <w:p w14:paraId="057EA62F" w14:textId="5D52A5A0" w:rsidR="00676656" w:rsidRPr="00C63C93" w:rsidRDefault="00D01D4C" w:rsidP="0054719B">
            <w:pPr>
              <w:rPr>
                <w:color w:val="000000" w:themeColor="text1"/>
                <w:sz w:val="19"/>
                <w:szCs w:val="19"/>
                <w:lang w:val="es-419" w:eastAsia="es-MX"/>
              </w:rPr>
            </w:pPr>
            <w:r>
              <w:rPr>
                <w:sz w:val="19"/>
                <w:szCs w:val="19"/>
              </w:rPr>
              <w:t xml:space="preserve">La visita técnica tiene como objetivo principal verificar mediante la aplicación de la “lista de chequeo poda de árboles”, la ejecución de la actividad por parte del prestador, teniendo en cuenta EPP y documentos se seguridad social de los operarios, estado de los equipos de poda y maquinaria en general. Este tipo de actividad permite </w:t>
            </w:r>
            <w:r>
              <w:rPr>
                <w:sz w:val="19"/>
                <w:szCs w:val="19"/>
              </w:rPr>
              <w:lastRenderedPageBreak/>
              <w:t>realizar veeduría en términos de ejecución y avance del Plan de Podas. (Véase Anexo 1. Informe visita de campo 01/12/2020 – Parque El Lago)</w:t>
            </w:r>
          </w:p>
        </w:tc>
      </w:tr>
      <w:tr w:rsidR="00676656" w:rsidRPr="00C63C93" w14:paraId="2E929EBE" w14:textId="77777777" w:rsidTr="00D11428">
        <w:trPr>
          <w:gridAfter w:val="1"/>
          <w:wAfter w:w="14" w:type="dxa"/>
          <w:trHeight w:val="340"/>
          <w:jc w:val="center"/>
        </w:trPr>
        <w:tc>
          <w:tcPr>
            <w:tcW w:w="311" w:type="dxa"/>
            <w:vMerge w:val="restart"/>
            <w:shd w:val="clear" w:color="auto" w:fill="DEEAF6" w:themeFill="accent5" w:themeFillTint="33"/>
            <w:vAlign w:val="center"/>
          </w:tcPr>
          <w:p w14:paraId="6F6A54CD" w14:textId="3258081B" w:rsidR="00676656" w:rsidRPr="00C63C93" w:rsidRDefault="00676656" w:rsidP="00676656">
            <w:pPr>
              <w:jc w:val="center"/>
              <w:rPr>
                <w:b/>
                <w:sz w:val="19"/>
                <w:szCs w:val="19"/>
              </w:rPr>
            </w:pPr>
            <w:r w:rsidRPr="00C63C93">
              <w:rPr>
                <w:b/>
                <w:sz w:val="19"/>
                <w:szCs w:val="19"/>
              </w:rPr>
              <w:lastRenderedPageBreak/>
              <w:t>2</w:t>
            </w:r>
          </w:p>
        </w:tc>
        <w:tc>
          <w:tcPr>
            <w:tcW w:w="1809" w:type="dxa"/>
            <w:shd w:val="clear" w:color="auto" w:fill="DEEAF6" w:themeFill="accent5" w:themeFillTint="33"/>
            <w:vAlign w:val="center"/>
          </w:tcPr>
          <w:p w14:paraId="5BE53BF0" w14:textId="2F7D27BD" w:rsidR="00676656" w:rsidRPr="00C63C93" w:rsidRDefault="00676656" w:rsidP="00F62A07">
            <w:pPr>
              <w:jc w:val="center"/>
              <w:rPr>
                <w:color w:val="000000" w:themeColor="text1"/>
                <w:sz w:val="19"/>
                <w:szCs w:val="19"/>
                <w:lang w:val="es-419"/>
              </w:rPr>
            </w:pPr>
            <w:r w:rsidRPr="00C63C93">
              <w:rPr>
                <w:b/>
                <w:sz w:val="19"/>
                <w:szCs w:val="19"/>
              </w:rPr>
              <w:t>Fecha actividad</w:t>
            </w:r>
          </w:p>
        </w:tc>
        <w:tc>
          <w:tcPr>
            <w:tcW w:w="2401" w:type="dxa"/>
            <w:shd w:val="clear" w:color="auto" w:fill="DEEAF6" w:themeFill="accent5" w:themeFillTint="33"/>
            <w:vAlign w:val="center"/>
          </w:tcPr>
          <w:p w14:paraId="0439486C" w14:textId="704C9015" w:rsidR="00676656" w:rsidRPr="00C63C93" w:rsidRDefault="00676656" w:rsidP="00F62A07">
            <w:pPr>
              <w:jc w:val="center"/>
              <w:rPr>
                <w:color w:val="000000" w:themeColor="text1"/>
                <w:sz w:val="19"/>
                <w:szCs w:val="19"/>
                <w:lang w:val="es-419"/>
              </w:rPr>
            </w:pPr>
            <w:r w:rsidRPr="00C63C93">
              <w:rPr>
                <w:b/>
                <w:sz w:val="19"/>
                <w:szCs w:val="19"/>
              </w:rPr>
              <w:t>Lugar</w:t>
            </w:r>
          </w:p>
        </w:tc>
        <w:tc>
          <w:tcPr>
            <w:tcW w:w="1418" w:type="dxa"/>
            <w:shd w:val="clear" w:color="auto" w:fill="DEEAF6" w:themeFill="accent5" w:themeFillTint="33"/>
            <w:vAlign w:val="center"/>
          </w:tcPr>
          <w:p w14:paraId="249C0FBB" w14:textId="44406A11" w:rsidR="00676656" w:rsidRPr="00C63C93" w:rsidRDefault="00676656" w:rsidP="00F62A07">
            <w:pPr>
              <w:jc w:val="center"/>
              <w:rPr>
                <w:color w:val="000000" w:themeColor="text1"/>
                <w:sz w:val="19"/>
                <w:szCs w:val="19"/>
                <w:lang w:val="es-419"/>
              </w:rPr>
            </w:pPr>
            <w:r w:rsidRPr="00C63C93">
              <w:rPr>
                <w:b/>
                <w:sz w:val="19"/>
                <w:szCs w:val="19"/>
              </w:rPr>
              <w:t>Localidad</w:t>
            </w:r>
          </w:p>
        </w:tc>
        <w:tc>
          <w:tcPr>
            <w:tcW w:w="3164" w:type="dxa"/>
            <w:shd w:val="clear" w:color="auto" w:fill="DEEAF6" w:themeFill="accent5" w:themeFillTint="33"/>
            <w:vAlign w:val="center"/>
          </w:tcPr>
          <w:p w14:paraId="12145121" w14:textId="7631F280" w:rsidR="00676656" w:rsidRPr="00C63C93" w:rsidRDefault="00676656" w:rsidP="00F62A07">
            <w:pPr>
              <w:jc w:val="center"/>
              <w:rPr>
                <w:color w:val="000000" w:themeColor="text1"/>
                <w:sz w:val="19"/>
                <w:szCs w:val="19"/>
                <w:lang w:val="es-419"/>
              </w:rPr>
            </w:pPr>
            <w:r w:rsidRPr="00C63C93">
              <w:rPr>
                <w:b/>
                <w:sz w:val="19"/>
                <w:szCs w:val="19"/>
              </w:rPr>
              <w:t>Objetivo</w:t>
            </w:r>
          </w:p>
        </w:tc>
      </w:tr>
      <w:tr w:rsidR="00116F8A" w:rsidRPr="00C63C93" w14:paraId="094910E1" w14:textId="77777777" w:rsidTr="00D11428">
        <w:trPr>
          <w:gridAfter w:val="1"/>
          <w:wAfter w:w="14" w:type="dxa"/>
          <w:trHeight w:val="340"/>
          <w:jc w:val="center"/>
        </w:trPr>
        <w:tc>
          <w:tcPr>
            <w:tcW w:w="311" w:type="dxa"/>
            <w:vMerge/>
            <w:shd w:val="clear" w:color="auto" w:fill="DEEAF6" w:themeFill="accent5" w:themeFillTint="33"/>
            <w:vAlign w:val="center"/>
          </w:tcPr>
          <w:p w14:paraId="7D48C8B1" w14:textId="77777777" w:rsidR="00116F8A" w:rsidRPr="00C63C93" w:rsidRDefault="00116F8A" w:rsidP="00116F8A">
            <w:pPr>
              <w:jc w:val="center"/>
              <w:rPr>
                <w:color w:val="000000" w:themeColor="text1"/>
                <w:sz w:val="19"/>
                <w:szCs w:val="19"/>
                <w:lang w:val="es-419"/>
              </w:rPr>
            </w:pPr>
          </w:p>
        </w:tc>
        <w:tc>
          <w:tcPr>
            <w:tcW w:w="1809" w:type="dxa"/>
            <w:vAlign w:val="center"/>
          </w:tcPr>
          <w:p w14:paraId="3F0BCEBB" w14:textId="008A0A7C" w:rsidR="00116F8A" w:rsidRPr="00C63C93" w:rsidRDefault="00116F8A" w:rsidP="00116F8A">
            <w:pPr>
              <w:rPr>
                <w:color w:val="000000" w:themeColor="text1"/>
                <w:sz w:val="19"/>
                <w:szCs w:val="19"/>
                <w:lang w:val="es-419"/>
              </w:rPr>
            </w:pPr>
            <w:r>
              <w:rPr>
                <w:sz w:val="19"/>
                <w:szCs w:val="19"/>
              </w:rPr>
              <w:t>17/12/2020</w:t>
            </w:r>
          </w:p>
        </w:tc>
        <w:tc>
          <w:tcPr>
            <w:tcW w:w="2401" w:type="dxa"/>
            <w:vAlign w:val="center"/>
          </w:tcPr>
          <w:p w14:paraId="4306BEC4" w14:textId="66BDFF2B" w:rsidR="00116F8A" w:rsidRPr="00C63C93" w:rsidRDefault="00116F8A" w:rsidP="00116F8A">
            <w:pPr>
              <w:rPr>
                <w:color w:val="000000" w:themeColor="text1"/>
                <w:sz w:val="19"/>
                <w:szCs w:val="19"/>
                <w:lang w:val="es-419"/>
              </w:rPr>
            </w:pPr>
            <w:r>
              <w:rPr>
                <w:sz w:val="19"/>
                <w:szCs w:val="19"/>
              </w:rPr>
              <w:t>Separador Av. Cali con 63</w:t>
            </w:r>
          </w:p>
        </w:tc>
        <w:tc>
          <w:tcPr>
            <w:tcW w:w="1418" w:type="dxa"/>
            <w:vAlign w:val="center"/>
          </w:tcPr>
          <w:p w14:paraId="74D12F14" w14:textId="037E8AD5" w:rsidR="00116F8A" w:rsidRPr="00C63C93" w:rsidRDefault="00116F8A" w:rsidP="00116F8A">
            <w:pPr>
              <w:rPr>
                <w:color w:val="000000" w:themeColor="text1"/>
                <w:sz w:val="19"/>
                <w:szCs w:val="19"/>
                <w:lang w:val="es-419"/>
              </w:rPr>
            </w:pPr>
            <w:r>
              <w:rPr>
                <w:sz w:val="19"/>
                <w:szCs w:val="19"/>
              </w:rPr>
              <w:t>Engativá</w:t>
            </w:r>
          </w:p>
        </w:tc>
        <w:tc>
          <w:tcPr>
            <w:tcW w:w="3164" w:type="dxa"/>
            <w:vAlign w:val="center"/>
          </w:tcPr>
          <w:p w14:paraId="18081638" w14:textId="383BF871" w:rsidR="00116F8A" w:rsidRPr="00C63C93" w:rsidRDefault="00116F8A" w:rsidP="00116F8A">
            <w:pPr>
              <w:rPr>
                <w:color w:val="000000" w:themeColor="text1"/>
                <w:sz w:val="19"/>
                <w:szCs w:val="19"/>
                <w:lang w:val="es-419"/>
              </w:rPr>
            </w:pPr>
            <w:r>
              <w:rPr>
                <w:sz w:val="19"/>
                <w:szCs w:val="19"/>
              </w:rPr>
              <w:t>Visita técnica de supervisión al componente de Poda de Árboles</w:t>
            </w:r>
          </w:p>
        </w:tc>
      </w:tr>
      <w:tr w:rsidR="00676656" w:rsidRPr="00C63C93" w14:paraId="6C9DF4D6" w14:textId="77777777" w:rsidTr="00D11428">
        <w:trPr>
          <w:trHeight w:val="340"/>
          <w:jc w:val="center"/>
        </w:trPr>
        <w:tc>
          <w:tcPr>
            <w:tcW w:w="311" w:type="dxa"/>
            <w:vMerge/>
            <w:shd w:val="clear" w:color="auto" w:fill="DEEAF6" w:themeFill="accent5" w:themeFillTint="33"/>
            <w:vAlign w:val="center"/>
          </w:tcPr>
          <w:p w14:paraId="2E5BDB62" w14:textId="77777777" w:rsidR="00676656" w:rsidRPr="00C63C93" w:rsidRDefault="00676656" w:rsidP="00676656">
            <w:pPr>
              <w:jc w:val="center"/>
              <w:rPr>
                <w:color w:val="000000" w:themeColor="text1"/>
                <w:sz w:val="19"/>
                <w:szCs w:val="19"/>
                <w:lang w:val="es-419"/>
              </w:rPr>
            </w:pPr>
          </w:p>
        </w:tc>
        <w:tc>
          <w:tcPr>
            <w:tcW w:w="8806" w:type="dxa"/>
            <w:gridSpan w:val="5"/>
            <w:shd w:val="clear" w:color="auto" w:fill="DEEAF6" w:themeFill="accent5" w:themeFillTint="33"/>
            <w:vAlign w:val="center"/>
          </w:tcPr>
          <w:p w14:paraId="2B796ED7" w14:textId="74BF5870" w:rsidR="00676656" w:rsidRPr="00C63C93" w:rsidRDefault="00676656" w:rsidP="00F62A07">
            <w:pPr>
              <w:jc w:val="center"/>
              <w:rPr>
                <w:color w:val="000000" w:themeColor="text1"/>
                <w:sz w:val="19"/>
                <w:szCs w:val="19"/>
                <w:lang w:val="es-419"/>
              </w:rPr>
            </w:pPr>
            <w:r w:rsidRPr="00C63C93">
              <w:rPr>
                <w:b/>
                <w:sz w:val="19"/>
                <w:szCs w:val="19"/>
              </w:rPr>
              <w:t>Desarrollo Actividad</w:t>
            </w:r>
          </w:p>
        </w:tc>
      </w:tr>
      <w:tr w:rsidR="00676656" w:rsidRPr="00C63C93" w14:paraId="20A721D0" w14:textId="77777777" w:rsidTr="00D11428">
        <w:trPr>
          <w:trHeight w:val="340"/>
          <w:jc w:val="center"/>
        </w:trPr>
        <w:tc>
          <w:tcPr>
            <w:tcW w:w="311" w:type="dxa"/>
            <w:vMerge/>
            <w:shd w:val="clear" w:color="auto" w:fill="DEEAF6" w:themeFill="accent5" w:themeFillTint="33"/>
            <w:vAlign w:val="center"/>
          </w:tcPr>
          <w:p w14:paraId="52ED0920" w14:textId="77777777" w:rsidR="00676656" w:rsidRPr="00C63C93" w:rsidRDefault="00676656" w:rsidP="00676656">
            <w:pPr>
              <w:jc w:val="center"/>
              <w:rPr>
                <w:color w:val="000000" w:themeColor="text1"/>
                <w:sz w:val="19"/>
                <w:szCs w:val="19"/>
                <w:lang w:val="es-419"/>
              </w:rPr>
            </w:pPr>
          </w:p>
        </w:tc>
        <w:tc>
          <w:tcPr>
            <w:tcW w:w="8806" w:type="dxa"/>
            <w:gridSpan w:val="5"/>
            <w:vAlign w:val="center"/>
          </w:tcPr>
          <w:p w14:paraId="4EB2139C" w14:textId="542988D3" w:rsidR="00676656" w:rsidRPr="00C63C93" w:rsidRDefault="004C4707" w:rsidP="00676656">
            <w:pPr>
              <w:rPr>
                <w:color w:val="000000" w:themeColor="text1"/>
                <w:sz w:val="19"/>
                <w:szCs w:val="19"/>
                <w:lang w:val="es-419" w:eastAsia="es-MX"/>
              </w:rPr>
            </w:pPr>
            <w:r>
              <w:rPr>
                <w:sz w:val="19"/>
                <w:szCs w:val="19"/>
              </w:rPr>
              <w:t>La visita técnica tiene como objetivo principal verificar mediante la aplicación de la “lista de chequeo poda de árboles”, la ejecución de la actividad por parte del prestador, teniendo en cuenta EPP y documentos se seguridad social de los operarios, estado de los equipos de poda y maquinaria en general. Este tipo de actividad permite realizar veeduría en términos de ejecución y avance del Plan de Podas. (Véase Anexo 2. Informe visita de campo)</w:t>
            </w:r>
          </w:p>
        </w:tc>
      </w:tr>
      <w:tr w:rsidR="00676656" w:rsidRPr="00C63C93" w14:paraId="6A22F630" w14:textId="77777777" w:rsidTr="00D11428">
        <w:trPr>
          <w:gridAfter w:val="1"/>
          <w:wAfter w:w="14" w:type="dxa"/>
          <w:trHeight w:val="340"/>
          <w:jc w:val="center"/>
        </w:trPr>
        <w:tc>
          <w:tcPr>
            <w:tcW w:w="311" w:type="dxa"/>
            <w:vMerge w:val="restart"/>
            <w:shd w:val="clear" w:color="auto" w:fill="DEEAF6" w:themeFill="accent5" w:themeFillTint="33"/>
            <w:vAlign w:val="center"/>
          </w:tcPr>
          <w:p w14:paraId="6850CE7E" w14:textId="696EF510" w:rsidR="00676656" w:rsidRPr="00001E77" w:rsidRDefault="00001E77" w:rsidP="00676656">
            <w:pPr>
              <w:jc w:val="center"/>
              <w:rPr>
                <w:b/>
                <w:bCs/>
                <w:color w:val="000000" w:themeColor="text1"/>
                <w:sz w:val="19"/>
                <w:szCs w:val="19"/>
                <w:lang w:val="es-419"/>
              </w:rPr>
            </w:pPr>
            <w:r w:rsidRPr="00001E77">
              <w:rPr>
                <w:b/>
                <w:bCs/>
                <w:color w:val="000000" w:themeColor="text1"/>
                <w:sz w:val="19"/>
                <w:szCs w:val="19"/>
                <w:lang w:val="es-419"/>
              </w:rPr>
              <w:t>3</w:t>
            </w:r>
          </w:p>
        </w:tc>
        <w:tc>
          <w:tcPr>
            <w:tcW w:w="1809" w:type="dxa"/>
            <w:shd w:val="clear" w:color="auto" w:fill="DEEAF6" w:themeFill="accent5" w:themeFillTint="33"/>
            <w:vAlign w:val="center"/>
          </w:tcPr>
          <w:p w14:paraId="7F0E9BA6" w14:textId="03209547" w:rsidR="00676656" w:rsidRPr="00C63C93" w:rsidRDefault="00676656" w:rsidP="00F62A07">
            <w:pPr>
              <w:jc w:val="center"/>
              <w:rPr>
                <w:sz w:val="19"/>
                <w:szCs w:val="19"/>
              </w:rPr>
            </w:pPr>
            <w:r w:rsidRPr="00C63C93">
              <w:rPr>
                <w:b/>
                <w:sz w:val="19"/>
                <w:szCs w:val="19"/>
              </w:rPr>
              <w:t>Fecha actividad</w:t>
            </w:r>
          </w:p>
        </w:tc>
        <w:tc>
          <w:tcPr>
            <w:tcW w:w="2401" w:type="dxa"/>
            <w:shd w:val="clear" w:color="auto" w:fill="DEEAF6" w:themeFill="accent5" w:themeFillTint="33"/>
            <w:vAlign w:val="center"/>
          </w:tcPr>
          <w:p w14:paraId="6E763460" w14:textId="140B66D0" w:rsidR="00676656" w:rsidRPr="00C63C93" w:rsidRDefault="00676656" w:rsidP="00F62A07">
            <w:pPr>
              <w:jc w:val="center"/>
              <w:rPr>
                <w:color w:val="000000" w:themeColor="text1"/>
                <w:sz w:val="19"/>
                <w:szCs w:val="19"/>
                <w:lang w:val="es-419"/>
              </w:rPr>
            </w:pPr>
            <w:r w:rsidRPr="00C63C93">
              <w:rPr>
                <w:b/>
                <w:sz w:val="19"/>
                <w:szCs w:val="19"/>
              </w:rPr>
              <w:t>Lugar</w:t>
            </w:r>
          </w:p>
        </w:tc>
        <w:tc>
          <w:tcPr>
            <w:tcW w:w="1418" w:type="dxa"/>
            <w:shd w:val="clear" w:color="auto" w:fill="DEEAF6" w:themeFill="accent5" w:themeFillTint="33"/>
            <w:vAlign w:val="center"/>
          </w:tcPr>
          <w:p w14:paraId="47C4377E" w14:textId="1473FEE0" w:rsidR="00676656" w:rsidRPr="00C63C93" w:rsidRDefault="00676656" w:rsidP="00F62A07">
            <w:pPr>
              <w:jc w:val="center"/>
              <w:rPr>
                <w:color w:val="000000" w:themeColor="text1"/>
                <w:sz w:val="19"/>
                <w:szCs w:val="19"/>
                <w:lang w:val="es-419"/>
              </w:rPr>
            </w:pPr>
            <w:r w:rsidRPr="00C63C93">
              <w:rPr>
                <w:b/>
                <w:sz w:val="19"/>
                <w:szCs w:val="19"/>
              </w:rPr>
              <w:t>Localidad</w:t>
            </w:r>
          </w:p>
        </w:tc>
        <w:tc>
          <w:tcPr>
            <w:tcW w:w="3164" w:type="dxa"/>
            <w:shd w:val="clear" w:color="auto" w:fill="DEEAF6" w:themeFill="accent5" w:themeFillTint="33"/>
            <w:vAlign w:val="center"/>
          </w:tcPr>
          <w:p w14:paraId="4D91B6E9" w14:textId="4105A287" w:rsidR="00676656" w:rsidRPr="00C63C93" w:rsidRDefault="00676656" w:rsidP="00F62A07">
            <w:pPr>
              <w:jc w:val="center"/>
              <w:rPr>
                <w:color w:val="000000" w:themeColor="text1"/>
                <w:sz w:val="19"/>
                <w:szCs w:val="19"/>
                <w:lang w:val="es-419"/>
              </w:rPr>
            </w:pPr>
            <w:r w:rsidRPr="00C63C93">
              <w:rPr>
                <w:b/>
                <w:sz w:val="19"/>
                <w:szCs w:val="19"/>
              </w:rPr>
              <w:t>Objetivo</w:t>
            </w:r>
          </w:p>
        </w:tc>
      </w:tr>
      <w:tr w:rsidR="00D03DED" w:rsidRPr="00C63C93" w14:paraId="0CEC5565" w14:textId="77777777" w:rsidTr="00D11428">
        <w:trPr>
          <w:gridAfter w:val="1"/>
          <w:wAfter w:w="14" w:type="dxa"/>
          <w:trHeight w:val="340"/>
          <w:jc w:val="center"/>
        </w:trPr>
        <w:tc>
          <w:tcPr>
            <w:tcW w:w="311" w:type="dxa"/>
            <w:vMerge/>
            <w:shd w:val="clear" w:color="auto" w:fill="DEEAF6" w:themeFill="accent5" w:themeFillTint="33"/>
            <w:vAlign w:val="center"/>
          </w:tcPr>
          <w:p w14:paraId="48B89144" w14:textId="77777777" w:rsidR="00D03DED" w:rsidRPr="00C63C93" w:rsidRDefault="00D03DED" w:rsidP="00D03DED">
            <w:pPr>
              <w:jc w:val="center"/>
              <w:rPr>
                <w:color w:val="000000" w:themeColor="text1"/>
                <w:sz w:val="19"/>
                <w:szCs w:val="19"/>
                <w:lang w:val="es-419"/>
              </w:rPr>
            </w:pPr>
          </w:p>
        </w:tc>
        <w:tc>
          <w:tcPr>
            <w:tcW w:w="1809" w:type="dxa"/>
            <w:vAlign w:val="center"/>
          </w:tcPr>
          <w:p w14:paraId="6BA9B225" w14:textId="78949DBC" w:rsidR="00D03DED" w:rsidRPr="00C63C93" w:rsidRDefault="00D03DED" w:rsidP="00D03DED">
            <w:pPr>
              <w:rPr>
                <w:sz w:val="19"/>
                <w:szCs w:val="19"/>
              </w:rPr>
            </w:pPr>
            <w:r>
              <w:rPr>
                <w:sz w:val="19"/>
                <w:szCs w:val="19"/>
              </w:rPr>
              <w:t>17/12/2020</w:t>
            </w:r>
          </w:p>
        </w:tc>
        <w:tc>
          <w:tcPr>
            <w:tcW w:w="2401" w:type="dxa"/>
            <w:vAlign w:val="center"/>
          </w:tcPr>
          <w:p w14:paraId="68242A7A" w14:textId="19302F8C" w:rsidR="00D03DED" w:rsidRPr="00C63C93" w:rsidRDefault="00D03DED" w:rsidP="00D03DED">
            <w:pPr>
              <w:rPr>
                <w:color w:val="000000" w:themeColor="text1"/>
                <w:sz w:val="19"/>
                <w:szCs w:val="19"/>
                <w:lang w:val="es-419"/>
              </w:rPr>
            </w:pPr>
            <w:r>
              <w:rPr>
                <w:sz w:val="19"/>
                <w:szCs w:val="19"/>
              </w:rPr>
              <w:t>Varios puntos del ASE 4</w:t>
            </w:r>
          </w:p>
        </w:tc>
        <w:tc>
          <w:tcPr>
            <w:tcW w:w="1418" w:type="dxa"/>
            <w:vAlign w:val="center"/>
          </w:tcPr>
          <w:p w14:paraId="4E7E8008" w14:textId="644F6845" w:rsidR="00D03DED" w:rsidRPr="00C63C93" w:rsidRDefault="00D03DED" w:rsidP="00D03DED">
            <w:pPr>
              <w:rPr>
                <w:color w:val="000000" w:themeColor="text1"/>
                <w:sz w:val="19"/>
                <w:szCs w:val="19"/>
                <w:lang w:val="es-419"/>
              </w:rPr>
            </w:pPr>
            <w:r>
              <w:rPr>
                <w:sz w:val="19"/>
                <w:szCs w:val="19"/>
              </w:rPr>
              <w:t>Engativá y Barrios Unidos</w:t>
            </w:r>
          </w:p>
        </w:tc>
        <w:tc>
          <w:tcPr>
            <w:tcW w:w="3164" w:type="dxa"/>
            <w:vAlign w:val="center"/>
          </w:tcPr>
          <w:p w14:paraId="66029A75" w14:textId="60271392" w:rsidR="00D03DED" w:rsidRPr="00C63C93" w:rsidRDefault="00D03DED" w:rsidP="00D03DED">
            <w:pPr>
              <w:rPr>
                <w:color w:val="000000" w:themeColor="text1"/>
                <w:sz w:val="19"/>
                <w:szCs w:val="19"/>
                <w:lang w:val="es-419"/>
              </w:rPr>
            </w:pPr>
            <w:r>
              <w:rPr>
                <w:sz w:val="19"/>
                <w:szCs w:val="19"/>
              </w:rPr>
              <w:t>Visita de seguimiento con SDA en atención al seguimiento de los Planes de Poda</w:t>
            </w:r>
          </w:p>
        </w:tc>
      </w:tr>
      <w:tr w:rsidR="00676656" w:rsidRPr="00C63C93" w14:paraId="64C64940" w14:textId="77777777" w:rsidTr="00D11428">
        <w:trPr>
          <w:gridAfter w:val="1"/>
          <w:wAfter w:w="14" w:type="dxa"/>
          <w:trHeight w:val="340"/>
          <w:jc w:val="center"/>
        </w:trPr>
        <w:tc>
          <w:tcPr>
            <w:tcW w:w="311" w:type="dxa"/>
            <w:vMerge/>
            <w:shd w:val="clear" w:color="auto" w:fill="DEEAF6" w:themeFill="accent5" w:themeFillTint="33"/>
            <w:vAlign w:val="center"/>
          </w:tcPr>
          <w:p w14:paraId="6AD49CEC" w14:textId="77777777" w:rsidR="00676656" w:rsidRPr="00C63C93" w:rsidRDefault="00676656" w:rsidP="00676656">
            <w:pPr>
              <w:jc w:val="center"/>
              <w:rPr>
                <w:color w:val="000000" w:themeColor="text1"/>
                <w:sz w:val="19"/>
                <w:szCs w:val="19"/>
                <w:lang w:val="es-419"/>
              </w:rPr>
            </w:pPr>
          </w:p>
        </w:tc>
        <w:tc>
          <w:tcPr>
            <w:tcW w:w="8792" w:type="dxa"/>
            <w:gridSpan w:val="4"/>
            <w:shd w:val="clear" w:color="auto" w:fill="DEEAF6" w:themeFill="accent5" w:themeFillTint="33"/>
            <w:vAlign w:val="center"/>
          </w:tcPr>
          <w:p w14:paraId="2A60F5E6" w14:textId="71218381" w:rsidR="00676656" w:rsidRPr="00C63C93" w:rsidRDefault="00676656" w:rsidP="00F62A07">
            <w:pPr>
              <w:jc w:val="center"/>
              <w:rPr>
                <w:color w:val="000000" w:themeColor="text1"/>
                <w:sz w:val="19"/>
                <w:szCs w:val="19"/>
                <w:lang w:val="es-419"/>
              </w:rPr>
            </w:pPr>
            <w:r w:rsidRPr="00C63C93">
              <w:rPr>
                <w:b/>
                <w:sz w:val="19"/>
                <w:szCs w:val="19"/>
              </w:rPr>
              <w:t>Desarrollo Actividad</w:t>
            </w:r>
          </w:p>
        </w:tc>
      </w:tr>
      <w:tr w:rsidR="00676656" w:rsidRPr="00C63C93" w14:paraId="2E726430" w14:textId="77777777" w:rsidTr="00D11428">
        <w:trPr>
          <w:gridAfter w:val="1"/>
          <w:wAfter w:w="14" w:type="dxa"/>
          <w:trHeight w:val="340"/>
          <w:jc w:val="center"/>
        </w:trPr>
        <w:tc>
          <w:tcPr>
            <w:tcW w:w="311" w:type="dxa"/>
            <w:vMerge/>
            <w:shd w:val="clear" w:color="auto" w:fill="DEEAF6" w:themeFill="accent5" w:themeFillTint="33"/>
            <w:vAlign w:val="center"/>
          </w:tcPr>
          <w:p w14:paraId="059A7220" w14:textId="77777777" w:rsidR="00676656" w:rsidRPr="00C63C93" w:rsidRDefault="00676656" w:rsidP="00676656">
            <w:pPr>
              <w:jc w:val="center"/>
              <w:rPr>
                <w:color w:val="000000" w:themeColor="text1"/>
                <w:sz w:val="19"/>
                <w:szCs w:val="19"/>
                <w:lang w:val="es-419"/>
              </w:rPr>
            </w:pPr>
          </w:p>
        </w:tc>
        <w:tc>
          <w:tcPr>
            <w:tcW w:w="8792" w:type="dxa"/>
            <w:gridSpan w:val="4"/>
            <w:vAlign w:val="center"/>
          </w:tcPr>
          <w:p w14:paraId="739B78B3" w14:textId="7BB4E98A" w:rsidR="00A92637" w:rsidRPr="00C02785" w:rsidRDefault="00AF4B2D" w:rsidP="00AF4B2D">
            <w:pPr>
              <w:pStyle w:val="NormalWeb"/>
              <w:rPr>
                <w:sz w:val="19"/>
                <w:szCs w:val="19"/>
              </w:rPr>
            </w:pPr>
            <w:r>
              <w:rPr>
                <w:sz w:val="19"/>
                <w:szCs w:val="19"/>
                <w:lang w:val="es-ES" w:eastAsia="ja-JP"/>
              </w:rPr>
              <w:t xml:space="preserve">La visita técnica tiene como objetivo principal realizar el seguimiento y control </w:t>
            </w:r>
            <w:r w:rsidR="00FB6671">
              <w:rPr>
                <w:sz w:val="19"/>
                <w:szCs w:val="19"/>
                <w:lang w:val="es-ES" w:eastAsia="ja-JP"/>
              </w:rPr>
              <w:t>silvicultural</w:t>
            </w:r>
            <w:r>
              <w:rPr>
                <w:sz w:val="19"/>
                <w:szCs w:val="19"/>
                <w:lang w:val="es-ES" w:eastAsia="ja-JP"/>
              </w:rPr>
              <w:t xml:space="preserve"> al concepto </w:t>
            </w:r>
            <w:r w:rsidR="00FB6671">
              <w:rPr>
                <w:sz w:val="19"/>
                <w:szCs w:val="19"/>
                <w:lang w:val="es-ES" w:eastAsia="ja-JP"/>
              </w:rPr>
              <w:t>técnico</w:t>
            </w:r>
            <w:r>
              <w:rPr>
                <w:sz w:val="19"/>
                <w:szCs w:val="19"/>
                <w:lang w:val="es-ES" w:eastAsia="ja-JP"/>
              </w:rPr>
              <w:t xml:space="preserve"> 17218 de 20/12/2018 - Plan de podas (2019 y primer trimestre 2020) para verificación del estado de ejecución y los </w:t>
            </w:r>
            <w:r w:rsidR="00FB6671">
              <w:rPr>
                <w:sz w:val="19"/>
                <w:szCs w:val="19"/>
                <w:lang w:val="es-ES" w:eastAsia="ja-JP"/>
              </w:rPr>
              <w:t>procedimientos</w:t>
            </w:r>
            <w:r>
              <w:rPr>
                <w:sz w:val="19"/>
                <w:szCs w:val="19"/>
                <w:lang w:val="es-ES" w:eastAsia="ja-JP"/>
              </w:rPr>
              <w:t xml:space="preserve"> adelantados por el prestador Bogotá </w:t>
            </w:r>
            <w:r w:rsidR="006B123F">
              <w:rPr>
                <w:sz w:val="19"/>
                <w:szCs w:val="19"/>
                <w:lang w:val="es-ES" w:eastAsia="ja-JP"/>
              </w:rPr>
              <w:t>Limpia.</w:t>
            </w:r>
            <w:r>
              <w:rPr>
                <w:sz w:val="19"/>
                <w:szCs w:val="19"/>
                <w:lang w:val="es-ES" w:eastAsia="ja-JP"/>
              </w:rPr>
              <w:t xml:space="preserve"> (Véase Anexo 3. Acta de visita seguimiento PP</w:t>
            </w:r>
            <w:r w:rsidR="00545436">
              <w:rPr>
                <w:sz w:val="19"/>
                <w:szCs w:val="19"/>
                <w:lang w:val="es-ES" w:eastAsia="ja-JP"/>
              </w:rPr>
              <w:t>)</w:t>
            </w:r>
          </w:p>
        </w:tc>
      </w:tr>
    </w:tbl>
    <w:p w14:paraId="5A84D17D" w14:textId="5F7B7431" w:rsidR="00ED47C4" w:rsidRPr="009B164E" w:rsidRDefault="00ED47C4" w:rsidP="00ED47C4">
      <w:pPr>
        <w:widowControl w:val="0"/>
        <w:suppressAutoHyphens/>
        <w:jc w:val="center"/>
        <w:rPr>
          <w:rFonts w:eastAsia="Arial Narrow"/>
          <w:b/>
          <w:sz w:val="16"/>
          <w:szCs w:val="16"/>
        </w:rPr>
      </w:pPr>
      <w:r w:rsidRPr="009B164E">
        <w:rPr>
          <w:rFonts w:eastAsia="Arial Narrow"/>
          <w:b/>
          <w:sz w:val="16"/>
          <w:szCs w:val="16"/>
        </w:rPr>
        <w:t xml:space="preserve">Tabla </w:t>
      </w:r>
      <w:r w:rsidRPr="009B164E">
        <w:rPr>
          <w:b/>
          <w:sz w:val="16"/>
          <w:szCs w:val="16"/>
        </w:rPr>
        <w:fldChar w:fldCharType="begin"/>
      </w:r>
      <w:r w:rsidRPr="00200498">
        <w:rPr>
          <w:b/>
          <w:bCs/>
          <w:sz w:val="16"/>
          <w:szCs w:val="16"/>
        </w:rPr>
        <w:instrText xml:space="preserve"> SEQ Tabla \* ARABIC </w:instrText>
      </w:r>
      <w:r w:rsidRPr="009B164E">
        <w:rPr>
          <w:b/>
          <w:sz w:val="16"/>
          <w:szCs w:val="16"/>
        </w:rPr>
        <w:fldChar w:fldCharType="separate"/>
      </w:r>
      <w:r w:rsidR="00FA7B9A">
        <w:rPr>
          <w:b/>
          <w:bCs/>
          <w:noProof/>
          <w:sz w:val="16"/>
          <w:szCs w:val="16"/>
        </w:rPr>
        <w:t>30</w:t>
      </w:r>
      <w:r w:rsidRPr="009B164E">
        <w:rPr>
          <w:b/>
          <w:sz w:val="16"/>
          <w:szCs w:val="16"/>
        </w:rPr>
        <w:fldChar w:fldCharType="end"/>
      </w:r>
      <w:r w:rsidRPr="009B164E">
        <w:rPr>
          <w:b/>
          <w:sz w:val="16"/>
          <w:szCs w:val="16"/>
        </w:rPr>
        <w:t xml:space="preserve">. </w:t>
      </w:r>
      <w:r>
        <w:rPr>
          <w:b/>
          <w:sz w:val="16"/>
          <w:szCs w:val="16"/>
        </w:rPr>
        <w:t xml:space="preserve">Actividades Componente Poda de árboles UAESP – </w:t>
      </w:r>
      <w:r w:rsidR="001044C2">
        <w:rPr>
          <w:b/>
          <w:sz w:val="16"/>
          <w:szCs w:val="16"/>
        </w:rPr>
        <w:t>ASE 4 - diciembre</w:t>
      </w:r>
      <w:r>
        <w:rPr>
          <w:b/>
          <w:sz w:val="16"/>
          <w:szCs w:val="16"/>
        </w:rPr>
        <w:t xml:space="preserve"> de 2020</w:t>
      </w:r>
    </w:p>
    <w:p w14:paraId="27B41254" w14:textId="422FE48D" w:rsidR="006B123F" w:rsidRDefault="006B123F" w:rsidP="007721BF">
      <w:pPr>
        <w:rPr>
          <w:color w:val="000000" w:themeColor="text1"/>
          <w:lang w:val="es-419"/>
        </w:rPr>
      </w:pPr>
    </w:p>
    <w:p w14:paraId="5BB3E1EA" w14:textId="10ECE96C" w:rsidR="006B123F" w:rsidRDefault="00E8025C" w:rsidP="006B123F">
      <w:pPr>
        <w:jc w:val="center"/>
        <w:rPr>
          <w:lang w:val="es-ES_tradnl"/>
        </w:rPr>
      </w:pPr>
      <w:r w:rsidRPr="007F2BEB">
        <w:rPr>
          <w:rFonts w:ascii="Arial" w:hAnsi="Arial" w:cs="Arial"/>
          <w:bCs/>
          <w:noProof/>
          <w:sz w:val="18"/>
          <w:szCs w:val="18"/>
        </w:rPr>
        <w:drawing>
          <wp:inline distT="0" distB="0" distL="0" distR="0" wp14:anchorId="10755D76" wp14:editId="536EFCF8">
            <wp:extent cx="1085355" cy="1700203"/>
            <wp:effectExtent l="19050" t="19050" r="19685" b="1460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95181" cy="1715596"/>
                    </a:xfrm>
                    <a:prstGeom prst="rect">
                      <a:avLst/>
                    </a:prstGeom>
                    <a:noFill/>
                    <a:ln>
                      <a:solidFill>
                        <a:schemeClr val="tx1"/>
                      </a:solidFill>
                    </a:ln>
                  </pic:spPr>
                </pic:pic>
              </a:graphicData>
            </a:graphic>
          </wp:inline>
        </w:drawing>
      </w:r>
      <w:r w:rsidR="006B123F">
        <w:rPr>
          <w:lang w:val="es-ES_tradnl"/>
        </w:rPr>
        <w:t xml:space="preserve"> </w:t>
      </w:r>
      <w:r w:rsidR="00D37B67" w:rsidRPr="00E8170D">
        <w:rPr>
          <w:rFonts w:ascii="Arial" w:hAnsi="Arial" w:cs="Arial"/>
          <w:bCs/>
          <w:noProof/>
          <w:sz w:val="18"/>
          <w:szCs w:val="18"/>
        </w:rPr>
        <w:drawing>
          <wp:inline distT="0" distB="0" distL="0" distR="0" wp14:anchorId="62D8607E" wp14:editId="7DAF6589">
            <wp:extent cx="2262371" cy="1696778"/>
            <wp:effectExtent l="19050" t="19050" r="24130" b="1778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71023" cy="1703267"/>
                    </a:xfrm>
                    <a:prstGeom prst="rect">
                      <a:avLst/>
                    </a:prstGeom>
                    <a:noFill/>
                    <a:ln>
                      <a:solidFill>
                        <a:schemeClr val="tx1"/>
                      </a:solidFill>
                    </a:ln>
                  </pic:spPr>
                </pic:pic>
              </a:graphicData>
            </a:graphic>
          </wp:inline>
        </w:drawing>
      </w:r>
      <w:r w:rsidR="006B0157">
        <w:rPr>
          <w:lang w:val="es-ES_tradnl"/>
        </w:rPr>
        <w:t xml:space="preserve"> </w:t>
      </w:r>
      <w:r w:rsidR="006B0157" w:rsidRPr="0048309D">
        <w:rPr>
          <w:rFonts w:ascii="Arial" w:hAnsi="Arial" w:cs="Arial"/>
          <w:bCs/>
          <w:noProof/>
          <w:sz w:val="18"/>
          <w:szCs w:val="18"/>
        </w:rPr>
        <w:drawing>
          <wp:inline distT="0" distB="0" distL="0" distR="0" wp14:anchorId="5B157B42" wp14:editId="592C6D70">
            <wp:extent cx="1810241" cy="1673852"/>
            <wp:effectExtent l="19050" t="19050" r="19050" b="2222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6">
                      <a:extLst>
                        <a:ext uri="{28A0092B-C50C-407E-A947-70E740481C1C}">
                          <a14:useLocalDpi xmlns:a14="http://schemas.microsoft.com/office/drawing/2010/main" val="0"/>
                        </a:ext>
                      </a:extLst>
                    </a:blip>
                    <a:srcRect l="12688" r="19719"/>
                    <a:stretch/>
                  </pic:blipFill>
                  <pic:spPr bwMode="auto">
                    <a:xfrm>
                      <a:off x="0" y="0"/>
                      <a:ext cx="1823358" cy="168598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EEEA8AC" w14:textId="75B27121" w:rsidR="006B123F" w:rsidRPr="005B752E" w:rsidRDefault="006B123F" w:rsidP="006B123F">
      <w:pPr>
        <w:pStyle w:val="Descripcin"/>
        <w:rPr>
          <w:sz w:val="16"/>
          <w:szCs w:val="16"/>
          <w:lang w:val="es-ES_tradnl"/>
        </w:rPr>
      </w:pPr>
      <w:r w:rsidRPr="005B752E">
        <w:rPr>
          <w:sz w:val="16"/>
          <w:szCs w:val="16"/>
        </w:rPr>
        <w:t xml:space="preserve">Ilustración </w:t>
      </w:r>
      <w:r w:rsidRPr="005B752E">
        <w:rPr>
          <w:sz w:val="16"/>
          <w:szCs w:val="16"/>
        </w:rPr>
        <w:fldChar w:fldCharType="begin"/>
      </w:r>
      <w:r w:rsidRPr="005B752E">
        <w:rPr>
          <w:sz w:val="16"/>
          <w:szCs w:val="16"/>
        </w:rPr>
        <w:instrText xml:space="preserve"> SEQ Ilustración \* ARABIC </w:instrText>
      </w:r>
      <w:r w:rsidRPr="005B752E">
        <w:rPr>
          <w:sz w:val="16"/>
          <w:szCs w:val="16"/>
        </w:rPr>
        <w:fldChar w:fldCharType="separate"/>
      </w:r>
      <w:r w:rsidR="00FA7B9A">
        <w:rPr>
          <w:noProof/>
          <w:sz w:val="16"/>
          <w:szCs w:val="16"/>
        </w:rPr>
        <w:t>6</w:t>
      </w:r>
      <w:r w:rsidRPr="005B752E">
        <w:rPr>
          <w:sz w:val="16"/>
          <w:szCs w:val="16"/>
        </w:rPr>
        <w:fldChar w:fldCharType="end"/>
      </w:r>
      <w:r>
        <w:rPr>
          <w:sz w:val="16"/>
          <w:szCs w:val="16"/>
        </w:rPr>
        <w:t xml:space="preserve">. Registro fotográfico visitas de seguimiento </w:t>
      </w:r>
      <w:r w:rsidR="006B0157">
        <w:rPr>
          <w:sz w:val="16"/>
          <w:szCs w:val="16"/>
        </w:rPr>
        <w:t xml:space="preserve">Poda de </w:t>
      </w:r>
      <w:r w:rsidR="00CE39DF">
        <w:rPr>
          <w:sz w:val="16"/>
          <w:szCs w:val="16"/>
        </w:rPr>
        <w:t>árboles</w:t>
      </w:r>
      <w:r w:rsidRPr="00E363B7">
        <w:rPr>
          <w:sz w:val="16"/>
          <w:szCs w:val="16"/>
        </w:rPr>
        <w:t xml:space="preserve"> – </w:t>
      </w:r>
      <w:r w:rsidRPr="00E363B7">
        <w:rPr>
          <w:rFonts w:eastAsia="Arial Narrow"/>
          <w:sz w:val="16"/>
          <w:szCs w:val="16"/>
          <w:lang w:val="es-CR"/>
        </w:rPr>
        <w:t xml:space="preserve">ASE 4– </w:t>
      </w:r>
      <w:r w:rsidRPr="00E363B7">
        <w:rPr>
          <w:sz w:val="16"/>
          <w:szCs w:val="16"/>
        </w:rPr>
        <w:t>diciembre</w:t>
      </w:r>
      <w:r>
        <w:rPr>
          <w:sz w:val="16"/>
          <w:szCs w:val="16"/>
        </w:rPr>
        <w:t xml:space="preserve"> 2020</w:t>
      </w:r>
    </w:p>
    <w:p w14:paraId="4F2F1134" w14:textId="77777777" w:rsidR="006B123F" w:rsidRDefault="006B123F" w:rsidP="007721BF">
      <w:pPr>
        <w:rPr>
          <w:color w:val="000000" w:themeColor="text1"/>
          <w:lang w:val="es-419"/>
        </w:rPr>
      </w:pPr>
    </w:p>
    <w:p w14:paraId="5186757A" w14:textId="72EE30A1" w:rsidR="00F62F3A" w:rsidRDefault="00F62F3A" w:rsidP="007721BF">
      <w:pPr>
        <w:rPr>
          <w:color w:val="000000" w:themeColor="text1"/>
          <w:lang w:val="es-419"/>
        </w:rPr>
      </w:pPr>
      <w:r>
        <w:rPr>
          <w:color w:val="000000" w:themeColor="text1"/>
          <w:lang w:val="es-419"/>
        </w:rPr>
        <w:t xml:space="preserve">Adicionalmente se adelantaron las siguientes acciones: </w:t>
      </w:r>
    </w:p>
    <w:p w14:paraId="36CC9111" w14:textId="77777777" w:rsidR="00F62F3A" w:rsidRDefault="00F62F3A" w:rsidP="007721BF">
      <w:pPr>
        <w:rPr>
          <w:color w:val="000000" w:themeColor="text1"/>
          <w:lang w:val="es-419"/>
        </w:rPr>
      </w:pPr>
    </w:p>
    <w:p w14:paraId="3A1530F6" w14:textId="571B9919" w:rsidR="008213FD" w:rsidRPr="00BF6E03" w:rsidRDefault="008213FD" w:rsidP="00BF6E03">
      <w:pPr>
        <w:pStyle w:val="Prrafodelista"/>
        <w:numPr>
          <w:ilvl w:val="0"/>
          <w:numId w:val="25"/>
        </w:numPr>
        <w:rPr>
          <w:b/>
          <w:color w:val="000000" w:themeColor="text1"/>
          <w:lang w:val="es-419"/>
        </w:rPr>
      </w:pPr>
      <w:r w:rsidRPr="00BF6E03">
        <w:rPr>
          <w:b/>
          <w:color w:val="000000" w:themeColor="text1"/>
          <w:lang w:val="es-419"/>
        </w:rPr>
        <w:t>Atención eventos SIRE:</w:t>
      </w:r>
      <w:r w:rsidRPr="00BF6E03">
        <w:rPr>
          <w:color w:val="000000" w:themeColor="text1"/>
          <w:lang w:val="es-419"/>
        </w:rPr>
        <w:t xml:space="preserve"> Desde la gestión del equipo de la UAESP, se remite al concesionario mediante correo electrónico </w:t>
      </w:r>
      <w:r w:rsidR="00D122C5">
        <w:rPr>
          <w:b/>
          <w:bCs/>
          <w:color w:val="000000" w:themeColor="text1"/>
          <w:lang w:val="es-419"/>
        </w:rPr>
        <w:t>10</w:t>
      </w:r>
      <w:r w:rsidRPr="00BF6E03">
        <w:rPr>
          <w:b/>
          <w:bCs/>
          <w:color w:val="000000" w:themeColor="text1"/>
          <w:lang w:val="es-419"/>
        </w:rPr>
        <w:t xml:space="preserve"> SIRES</w:t>
      </w:r>
      <w:r w:rsidRPr="00BF6E03">
        <w:rPr>
          <w:color w:val="000000" w:themeColor="text1"/>
          <w:lang w:val="es-419"/>
        </w:rPr>
        <w:t xml:space="preserve"> para el mes de </w:t>
      </w:r>
      <w:r w:rsidR="00D122C5">
        <w:rPr>
          <w:color w:val="000000" w:themeColor="text1"/>
          <w:lang w:val="es-419"/>
        </w:rPr>
        <w:t>diciembre</w:t>
      </w:r>
      <w:r w:rsidRPr="00BF6E03">
        <w:rPr>
          <w:color w:val="000000" w:themeColor="text1"/>
          <w:lang w:val="es-419"/>
        </w:rPr>
        <w:t xml:space="preserve"> de 2020, los cuales fueron atendidos en su totalidad por el prestador Bogotá Limpia. A </w:t>
      </w:r>
      <w:r w:rsidR="00ED47C4" w:rsidRPr="00BF6E03">
        <w:rPr>
          <w:color w:val="000000" w:themeColor="text1"/>
          <w:lang w:val="es-419"/>
        </w:rPr>
        <w:t>continuación,</w:t>
      </w:r>
      <w:r w:rsidRPr="00BF6E03">
        <w:rPr>
          <w:color w:val="000000" w:themeColor="text1"/>
          <w:lang w:val="es-419"/>
        </w:rPr>
        <w:t xml:space="preserve"> se relacionan los SIRE remitidos</w:t>
      </w:r>
      <w:r w:rsidR="00407884">
        <w:rPr>
          <w:color w:val="000000" w:themeColor="text1"/>
          <w:lang w:val="es-419"/>
        </w:rPr>
        <w:t xml:space="preserve"> para cada una de las localidades y su estado de atención:</w:t>
      </w:r>
    </w:p>
    <w:p w14:paraId="5C9CC216" w14:textId="79DC2182" w:rsidR="00F62F3A" w:rsidRDefault="00F62F3A" w:rsidP="008213FD">
      <w:pPr>
        <w:rPr>
          <w:color w:val="000000" w:themeColor="text1"/>
          <w:lang w:val="es-419"/>
        </w:rPr>
      </w:pPr>
    </w:p>
    <w:p w14:paraId="0CFE7583" w14:textId="77777777" w:rsidR="00440CE2" w:rsidRDefault="00440CE2" w:rsidP="008213FD">
      <w:pPr>
        <w:rPr>
          <w:color w:val="000000" w:themeColor="text1"/>
          <w:lang w:val="es-419"/>
        </w:rPr>
      </w:pPr>
    </w:p>
    <w:tbl>
      <w:tblPr>
        <w:tblStyle w:val="Tablaconcuadrcula"/>
        <w:tblW w:w="0" w:type="auto"/>
        <w:jc w:val="center"/>
        <w:tblLook w:val="04A0" w:firstRow="1" w:lastRow="0" w:firstColumn="1" w:lastColumn="0" w:noHBand="0" w:noVBand="1"/>
      </w:tblPr>
      <w:tblGrid>
        <w:gridCol w:w="1413"/>
        <w:gridCol w:w="2410"/>
        <w:gridCol w:w="1497"/>
        <w:gridCol w:w="1139"/>
      </w:tblGrid>
      <w:tr w:rsidR="00D338CA" w:rsidRPr="00D338CA" w14:paraId="094D2797" w14:textId="77777777" w:rsidTr="00B0592A">
        <w:trPr>
          <w:trHeight w:val="340"/>
          <w:tblHeader/>
          <w:jc w:val="center"/>
        </w:trPr>
        <w:tc>
          <w:tcPr>
            <w:tcW w:w="1413" w:type="dxa"/>
            <w:shd w:val="clear" w:color="auto" w:fill="DEEAF6" w:themeFill="accent5" w:themeFillTint="33"/>
            <w:vAlign w:val="center"/>
          </w:tcPr>
          <w:p w14:paraId="76E5856F" w14:textId="1DF7087B" w:rsidR="00D338CA" w:rsidRPr="00D338CA" w:rsidRDefault="00D338CA" w:rsidP="00D338CA">
            <w:pPr>
              <w:jc w:val="center"/>
              <w:rPr>
                <w:b/>
                <w:bCs/>
                <w:color w:val="000000" w:themeColor="text1"/>
                <w:sz w:val="19"/>
                <w:szCs w:val="19"/>
                <w:lang w:val="es-419"/>
              </w:rPr>
            </w:pPr>
            <w:r w:rsidRPr="00D338CA">
              <w:rPr>
                <w:b/>
                <w:bCs/>
                <w:color w:val="000000" w:themeColor="text1"/>
                <w:sz w:val="19"/>
                <w:szCs w:val="19"/>
                <w:lang w:val="es-419"/>
              </w:rPr>
              <w:lastRenderedPageBreak/>
              <w:t>Localidad</w:t>
            </w:r>
          </w:p>
        </w:tc>
        <w:tc>
          <w:tcPr>
            <w:tcW w:w="2410" w:type="dxa"/>
            <w:shd w:val="clear" w:color="auto" w:fill="DEEAF6" w:themeFill="accent5" w:themeFillTint="33"/>
            <w:vAlign w:val="center"/>
          </w:tcPr>
          <w:p w14:paraId="5E3CE8E3" w14:textId="1AEC32F2" w:rsidR="00D338CA" w:rsidRPr="00D338CA" w:rsidRDefault="00216F8F" w:rsidP="00D338CA">
            <w:pPr>
              <w:jc w:val="center"/>
              <w:rPr>
                <w:b/>
                <w:bCs/>
                <w:color w:val="000000" w:themeColor="text1"/>
                <w:sz w:val="19"/>
                <w:szCs w:val="19"/>
                <w:lang w:val="es-419"/>
              </w:rPr>
            </w:pPr>
            <w:r>
              <w:rPr>
                <w:b/>
                <w:bCs/>
                <w:color w:val="000000" w:themeColor="text1"/>
                <w:sz w:val="19"/>
                <w:szCs w:val="19"/>
                <w:lang w:val="es-419"/>
              </w:rPr>
              <w:t>SIRE</w:t>
            </w:r>
          </w:p>
        </w:tc>
        <w:tc>
          <w:tcPr>
            <w:tcW w:w="1497" w:type="dxa"/>
            <w:shd w:val="clear" w:color="auto" w:fill="DEEAF6" w:themeFill="accent5" w:themeFillTint="33"/>
            <w:vAlign w:val="center"/>
          </w:tcPr>
          <w:p w14:paraId="61BF2627" w14:textId="2F50963D" w:rsidR="00D338CA" w:rsidRPr="00D338CA" w:rsidRDefault="00D338CA" w:rsidP="00D338CA">
            <w:pPr>
              <w:jc w:val="center"/>
              <w:rPr>
                <w:b/>
                <w:bCs/>
                <w:color w:val="000000" w:themeColor="text1"/>
                <w:sz w:val="19"/>
                <w:szCs w:val="19"/>
                <w:lang w:val="es-419"/>
              </w:rPr>
            </w:pPr>
            <w:r w:rsidRPr="00D338CA">
              <w:rPr>
                <w:b/>
                <w:bCs/>
                <w:color w:val="000000" w:themeColor="text1"/>
                <w:sz w:val="19"/>
                <w:szCs w:val="19"/>
                <w:lang w:val="es-419"/>
              </w:rPr>
              <w:t>Situación</w:t>
            </w:r>
          </w:p>
        </w:tc>
        <w:tc>
          <w:tcPr>
            <w:tcW w:w="1139" w:type="dxa"/>
            <w:shd w:val="clear" w:color="auto" w:fill="DEEAF6" w:themeFill="accent5" w:themeFillTint="33"/>
            <w:vAlign w:val="center"/>
          </w:tcPr>
          <w:p w14:paraId="7D279043" w14:textId="444C02F9" w:rsidR="00D338CA" w:rsidRPr="00D338CA" w:rsidRDefault="00D338CA" w:rsidP="00D338CA">
            <w:pPr>
              <w:jc w:val="center"/>
              <w:rPr>
                <w:b/>
                <w:bCs/>
                <w:color w:val="000000" w:themeColor="text1"/>
                <w:sz w:val="19"/>
                <w:szCs w:val="19"/>
                <w:lang w:val="es-419"/>
              </w:rPr>
            </w:pPr>
            <w:r w:rsidRPr="00D338CA">
              <w:rPr>
                <w:b/>
                <w:bCs/>
                <w:color w:val="000000" w:themeColor="text1"/>
                <w:sz w:val="19"/>
                <w:szCs w:val="19"/>
                <w:lang w:val="es-419"/>
              </w:rPr>
              <w:t>Estado</w:t>
            </w:r>
          </w:p>
        </w:tc>
      </w:tr>
      <w:tr w:rsidR="00B0592A" w:rsidRPr="00D338CA" w14:paraId="441C8E14" w14:textId="77777777" w:rsidTr="00B0592A">
        <w:trPr>
          <w:trHeight w:val="340"/>
          <w:jc w:val="center"/>
        </w:trPr>
        <w:tc>
          <w:tcPr>
            <w:tcW w:w="1413" w:type="dxa"/>
            <w:vMerge w:val="restart"/>
            <w:vAlign w:val="center"/>
          </w:tcPr>
          <w:p w14:paraId="6FF47729" w14:textId="5EAB0883" w:rsidR="00B0592A" w:rsidRPr="00D338CA" w:rsidRDefault="00B0592A" w:rsidP="00DC7FE4">
            <w:pPr>
              <w:jc w:val="center"/>
              <w:rPr>
                <w:color w:val="000000" w:themeColor="text1"/>
                <w:sz w:val="19"/>
                <w:szCs w:val="19"/>
                <w:lang w:val="es-419"/>
              </w:rPr>
            </w:pPr>
            <w:r w:rsidRPr="00D338CA">
              <w:rPr>
                <w:color w:val="000000" w:themeColor="text1"/>
                <w:sz w:val="19"/>
                <w:szCs w:val="19"/>
                <w:lang w:val="es-419"/>
              </w:rPr>
              <w:t>Engativá</w:t>
            </w:r>
          </w:p>
        </w:tc>
        <w:tc>
          <w:tcPr>
            <w:tcW w:w="2410" w:type="dxa"/>
            <w:vAlign w:val="center"/>
          </w:tcPr>
          <w:p w14:paraId="108C5FA7" w14:textId="53718D66" w:rsidR="00B0592A" w:rsidRPr="00F97F3B" w:rsidRDefault="00B0592A" w:rsidP="00DC7FE4">
            <w:pPr>
              <w:jc w:val="center"/>
              <w:rPr>
                <w:i/>
                <w:iCs/>
                <w:color w:val="000000" w:themeColor="text1"/>
                <w:sz w:val="19"/>
                <w:szCs w:val="19"/>
                <w:lang w:val="es-419"/>
              </w:rPr>
            </w:pPr>
            <w:r>
              <w:rPr>
                <w:i/>
                <w:iCs/>
                <w:color w:val="000000" w:themeColor="text1"/>
                <w:sz w:val="19"/>
                <w:szCs w:val="19"/>
                <w:lang w:val="es-419"/>
              </w:rPr>
              <w:t>5368891</w:t>
            </w:r>
          </w:p>
        </w:tc>
        <w:tc>
          <w:tcPr>
            <w:tcW w:w="1497" w:type="dxa"/>
            <w:vMerge w:val="restart"/>
            <w:vAlign w:val="center"/>
          </w:tcPr>
          <w:p w14:paraId="743E319A" w14:textId="6F7D8A99" w:rsidR="00B0592A" w:rsidRPr="00D338CA" w:rsidRDefault="00B0592A" w:rsidP="00DC7FE4">
            <w:pPr>
              <w:jc w:val="center"/>
              <w:rPr>
                <w:color w:val="000000" w:themeColor="text1"/>
                <w:sz w:val="19"/>
                <w:szCs w:val="19"/>
                <w:lang w:val="es-419"/>
              </w:rPr>
            </w:pPr>
            <w:r>
              <w:rPr>
                <w:color w:val="000000" w:themeColor="text1"/>
                <w:sz w:val="19"/>
                <w:szCs w:val="19"/>
                <w:lang w:val="es-419"/>
              </w:rPr>
              <w:t xml:space="preserve">Recolección de residuos </w:t>
            </w:r>
          </w:p>
        </w:tc>
        <w:tc>
          <w:tcPr>
            <w:tcW w:w="1139" w:type="dxa"/>
            <w:vMerge w:val="restart"/>
            <w:vAlign w:val="center"/>
          </w:tcPr>
          <w:p w14:paraId="1101DA08" w14:textId="129B3D32" w:rsidR="00B0592A" w:rsidRPr="00D338CA" w:rsidRDefault="00B0592A" w:rsidP="00DC7FE4">
            <w:pPr>
              <w:jc w:val="center"/>
              <w:rPr>
                <w:color w:val="000000" w:themeColor="text1"/>
                <w:sz w:val="19"/>
                <w:szCs w:val="19"/>
                <w:lang w:val="es-419"/>
              </w:rPr>
            </w:pPr>
            <w:r>
              <w:rPr>
                <w:color w:val="000000" w:themeColor="text1"/>
                <w:sz w:val="19"/>
                <w:szCs w:val="19"/>
                <w:lang w:val="es-419"/>
              </w:rPr>
              <w:t xml:space="preserve">Atendido </w:t>
            </w:r>
          </w:p>
        </w:tc>
      </w:tr>
      <w:tr w:rsidR="00B0592A" w:rsidRPr="00D338CA" w14:paraId="59E817BA" w14:textId="77777777" w:rsidTr="00B0592A">
        <w:trPr>
          <w:trHeight w:val="340"/>
          <w:jc w:val="center"/>
        </w:trPr>
        <w:tc>
          <w:tcPr>
            <w:tcW w:w="1413" w:type="dxa"/>
            <w:vMerge/>
            <w:vAlign w:val="center"/>
          </w:tcPr>
          <w:p w14:paraId="16837CAB" w14:textId="77777777" w:rsidR="00B0592A" w:rsidRPr="00D338CA" w:rsidRDefault="00B0592A" w:rsidP="00DC7FE4">
            <w:pPr>
              <w:jc w:val="center"/>
              <w:rPr>
                <w:color w:val="000000" w:themeColor="text1"/>
                <w:sz w:val="19"/>
                <w:szCs w:val="19"/>
                <w:lang w:val="es-419"/>
              </w:rPr>
            </w:pPr>
          </w:p>
        </w:tc>
        <w:tc>
          <w:tcPr>
            <w:tcW w:w="2410" w:type="dxa"/>
            <w:vAlign w:val="center"/>
          </w:tcPr>
          <w:p w14:paraId="4D527912" w14:textId="744E3323" w:rsidR="00B0592A" w:rsidRPr="00F97F3B" w:rsidRDefault="00B0592A" w:rsidP="00DC7FE4">
            <w:pPr>
              <w:jc w:val="center"/>
              <w:rPr>
                <w:color w:val="000000" w:themeColor="text1"/>
                <w:sz w:val="19"/>
                <w:szCs w:val="19"/>
                <w:lang w:val="es-419"/>
              </w:rPr>
            </w:pPr>
            <w:r>
              <w:rPr>
                <w:i/>
                <w:iCs/>
                <w:color w:val="000000" w:themeColor="text1"/>
                <w:sz w:val="19"/>
                <w:szCs w:val="19"/>
                <w:lang w:val="es-419"/>
              </w:rPr>
              <w:t>5369048</w:t>
            </w:r>
          </w:p>
        </w:tc>
        <w:tc>
          <w:tcPr>
            <w:tcW w:w="1497" w:type="dxa"/>
            <w:vMerge/>
            <w:vAlign w:val="center"/>
          </w:tcPr>
          <w:p w14:paraId="6FFB9648" w14:textId="77777777" w:rsidR="00B0592A" w:rsidRPr="00D338CA" w:rsidRDefault="00B0592A" w:rsidP="00DC7FE4">
            <w:pPr>
              <w:jc w:val="center"/>
              <w:rPr>
                <w:color w:val="000000" w:themeColor="text1"/>
                <w:sz w:val="19"/>
                <w:szCs w:val="19"/>
                <w:lang w:val="es-419"/>
              </w:rPr>
            </w:pPr>
          </w:p>
        </w:tc>
        <w:tc>
          <w:tcPr>
            <w:tcW w:w="1139" w:type="dxa"/>
            <w:vMerge/>
            <w:vAlign w:val="center"/>
          </w:tcPr>
          <w:p w14:paraId="21C133D5" w14:textId="77777777" w:rsidR="00B0592A" w:rsidRPr="00D338CA" w:rsidRDefault="00B0592A" w:rsidP="00DC7FE4">
            <w:pPr>
              <w:jc w:val="center"/>
              <w:rPr>
                <w:color w:val="000000" w:themeColor="text1"/>
                <w:sz w:val="19"/>
                <w:szCs w:val="19"/>
                <w:lang w:val="es-419"/>
              </w:rPr>
            </w:pPr>
          </w:p>
        </w:tc>
      </w:tr>
      <w:tr w:rsidR="00B0592A" w:rsidRPr="00D338CA" w14:paraId="04663F42" w14:textId="77777777" w:rsidTr="00B0592A">
        <w:trPr>
          <w:trHeight w:val="340"/>
          <w:jc w:val="center"/>
        </w:trPr>
        <w:tc>
          <w:tcPr>
            <w:tcW w:w="1413" w:type="dxa"/>
            <w:vMerge/>
            <w:vAlign w:val="center"/>
          </w:tcPr>
          <w:p w14:paraId="37E332E8" w14:textId="77777777" w:rsidR="00B0592A" w:rsidRPr="00D338CA" w:rsidRDefault="00B0592A" w:rsidP="00DC7FE4">
            <w:pPr>
              <w:jc w:val="center"/>
              <w:rPr>
                <w:color w:val="000000" w:themeColor="text1"/>
                <w:sz w:val="19"/>
                <w:szCs w:val="19"/>
                <w:lang w:val="es-419"/>
              </w:rPr>
            </w:pPr>
          </w:p>
        </w:tc>
        <w:tc>
          <w:tcPr>
            <w:tcW w:w="2410" w:type="dxa"/>
            <w:vAlign w:val="center"/>
          </w:tcPr>
          <w:p w14:paraId="2224BD2F" w14:textId="102B048D" w:rsidR="00B0592A" w:rsidRPr="00F97F3B" w:rsidRDefault="00B0592A" w:rsidP="00DC7FE4">
            <w:pPr>
              <w:jc w:val="center"/>
              <w:rPr>
                <w:color w:val="000000" w:themeColor="text1"/>
                <w:sz w:val="19"/>
                <w:szCs w:val="19"/>
                <w:lang w:val="es-419"/>
              </w:rPr>
            </w:pPr>
            <w:r>
              <w:rPr>
                <w:i/>
                <w:iCs/>
                <w:color w:val="000000" w:themeColor="text1"/>
                <w:sz w:val="19"/>
                <w:szCs w:val="19"/>
                <w:lang w:val="es-419"/>
              </w:rPr>
              <w:t>5368888</w:t>
            </w:r>
          </w:p>
        </w:tc>
        <w:tc>
          <w:tcPr>
            <w:tcW w:w="1497" w:type="dxa"/>
            <w:vMerge/>
            <w:vAlign w:val="center"/>
          </w:tcPr>
          <w:p w14:paraId="767A71D0" w14:textId="77777777" w:rsidR="00B0592A" w:rsidRPr="00D338CA" w:rsidRDefault="00B0592A" w:rsidP="00DC7FE4">
            <w:pPr>
              <w:jc w:val="center"/>
              <w:rPr>
                <w:color w:val="000000" w:themeColor="text1"/>
                <w:sz w:val="19"/>
                <w:szCs w:val="19"/>
                <w:lang w:val="es-419"/>
              </w:rPr>
            </w:pPr>
          </w:p>
        </w:tc>
        <w:tc>
          <w:tcPr>
            <w:tcW w:w="1139" w:type="dxa"/>
            <w:vMerge/>
            <w:vAlign w:val="center"/>
          </w:tcPr>
          <w:p w14:paraId="526D2C2D" w14:textId="77777777" w:rsidR="00B0592A" w:rsidRPr="00D338CA" w:rsidRDefault="00B0592A" w:rsidP="00DC7FE4">
            <w:pPr>
              <w:jc w:val="center"/>
              <w:rPr>
                <w:color w:val="000000" w:themeColor="text1"/>
                <w:sz w:val="19"/>
                <w:szCs w:val="19"/>
                <w:lang w:val="es-419"/>
              </w:rPr>
            </w:pPr>
          </w:p>
        </w:tc>
      </w:tr>
      <w:tr w:rsidR="00B0592A" w:rsidRPr="00D338CA" w14:paraId="19B7FFEF" w14:textId="77777777" w:rsidTr="00B0592A">
        <w:trPr>
          <w:trHeight w:val="340"/>
          <w:jc w:val="center"/>
        </w:trPr>
        <w:tc>
          <w:tcPr>
            <w:tcW w:w="1413" w:type="dxa"/>
            <w:vMerge/>
            <w:vAlign w:val="center"/>
          </w:tcPr>
          <w:p w14:paraId="61957CED" w14:textId="77777777" w:rsidR="00B0592A" w:rsidRPr="00D338CA" w:rsidRDefault="00B0592A" w:rsidP="00DC7FE4">
            <w:pPr>
              <w:jc w:val="center"/>
              <w:rPr>
                <w:color w:val="000000" w:themeColor="text1"/>
                <w:sz w:val="19"/>
                <w:szCs w:val="19"/>
                <w:lang w:val="es-419"/>
              </w:rPr>
            </w:pPr>
          </w:p>
        </w:tc>
        <w:tc>
          <w:tcPr>
            <w:tcW w:w="2410" w:type="dxa"/>
            <w:vAlign w:val="center"/>
          </w:tcPr>
          <w:p w14:paraId="3EE66D0B" w14:textId="05D1AB50" w:rsidR="00B0592A" w:rsidRPr="00F97F3B" w:rsidRDefault="00B0592A" w:rsidP="00DC7FE4">
            <w:pPr>
              <w:jc w:val="center"/>
              <w:rPr>
                <w:i/>
                <w:iCs/>
                <w:color w:val="000000" w:themeColor="text1"/>
                <w:sz w:val="19"/>
                <w:szCs w:val="19"/>
                <w:lang w:val="es-419"/>
              </w:rPr>
            </w:pPr>
            <w:r>
              <w:rPr>
                <w:i/>
                <w:iCs/>
                <w:color w:val="000000" w:themeColor="text1"/>
                <w:sz w:val="19"/>
                <w:szCs w:val="19"/>
                <w:lang w:val="es-419"/>
              </w:rPr>
              <w:t>5368980</w:t>
            </w:r>
          </w:p>
        </w:tc>
        <w:tc>
          <w:tcPr>
            <w:tcW w:w="1497" w:type="dxa"/>
            <w:vMerge/>
            <w:vAlign w:val="center"/>
          </w:tcPr>
          <w:p w14:paraId="28F20A87" w14:textId="77777777" w:rsidR="00B0592A" w:rsidRPr="00D338CA" w:rsidRDefault="00B0592A" w:rsidP="00DC7FE4">
            <w:pPr>
              <w:jc w:val="center"/>
              <w:rPr>
                <w:color w:val="000000" w:themeColor="text1"/>
                <w:sz w:val="19"/>
                <w:szCs w:val="19"/>
                <w:lang w:val="es-419"/>
              </w:rPr>
            </w:pPr>
          </w:p>
        </w:tc>
        <w:tc>
          <w:tcPr>
            <w:tcW w:w="1139" w:type="dxa"/>
            <w:vMerge/>
            <w:vAlign w:val="center"/>
          </w:tcPr>
          <w:p w14:paraId="688A941D" w14:textId="77777777" w:rsidR="00B0592A" w:rsidRPr="00D338CA" w:rsidRDefault="00B0592A" w:rsidP="00DC7FE4">
            <w:pPr>
              <w:jc w:val="center"/>
              <w:rPr>
                <w:color w:val="000000" w:themeColor="text1"/>
                <w:sz w:val="19"/>
                <w:szCs w:val="19"/>
                <w:lang w:val="es-419"/>
              </w:rPr>
            </w:pPr>
          </w:p>
        </w:tc>
      </w:tr>
      <w:tr w:rsidR="00B0592A" w:rsidRPr="00D338CA" w14:paraId="038BD0E4" w14:textId="77777777" w:rsidTr="00B0592A">
        <w:trPr>
          <w:trHeight w:val="340"/>
          <w:jc w:val="center"/>
        </w:trPr>
        <w:tc>
          <w:tcPr>
            <w:tcW w:w="1413" w:type="dxa"/>
            <w:vMerge/>
            <w:vAlign w:val="center"/>
          </w:tcPr>
          <w:p w14:paraId="42E22FFE" w14:textId="77777777" w:rsidR="00B0592A" w:rsidRPr="00D338CA" w:rsidRDefault="00B0592A" w:rsidP="00DC7FE4">
            <w:pPr>
              <w:jc w:val="center"/>
              <w:rPr>
                <w:color w:val="000000" w:themeColor="text1"/>
                <w:sz w:val="19"/>
                <w:szCs w:val="19"/>
                <w:lang w:val="es-419"/>
              </w:rPr>
            </w:pPr>
          </w:p>
        </w:tc>
        <w:tc>
          <w:tcPr>
            <w:tcW w:w="2410" w:type="dxa"/>
            <w:vAlign w:val="center"/>
          </w:tcPr>
          <w:p w14:paraId="7A57F7A4" w14:textId="3282876C" w:rsidR="00B0592A" w:rsidRPr="00F97F3B" w:rsidRDefault="00B0592A" w:rsidP="00DC7FE4">
            <w:pPr>
              <w:jc w:val="center"/>
              <w:rPr>
                <w:color w:val="000000" w:themeColor="text1"/>
                <w:sz w:val="19"/>
                <w:szCs w:val="19"/>
                <w:lang w:val="es-419"/>
              </w:rPr>
            </w:pPr>
            <w:r>
              <w:rPr>
                <w:i/>
                <w:iCs/>
                <w:color w:val="000000" w:themeColor="text1"/>
                <w:sz w:val="19"/>
                <w:szCs w:val="19"/>
                <w:lang w:val="es-419"/>
              </w:rPr>
              <w:t>5369120</w:t>
            </w:r>
          </w:p>
        </w:tc>
        <w:tc>
          <w:tcPr>
            <w:tcW w:w="1497" w:type="dxa"/>
            <w:vMerge/>
            <w:vAlign w:val="center"/>
          </w:tcPr>
          <w:p w14:paraId="1BC43CA6" w14:textId="77777777" w:rsidR="00B0592A" w:rsidRPr="00D338CA" w:rsidRDefault="00B0592A" w:rsidP="00DC7FE4">
            <w:pPr>
              <w:jc w:val="center"/>
              <w:rPr>
                <w:color w:val="000000" w:themeColor="text1"/>
                <w:sz w:val="19"/>
                <w:szCs w:val="19"/>
                <w:lang w:val="es-419"/>
              </w:rPr>
            </w:pPr>
          </w:p>
        </w:tc>
        <w:tc>
          <w:tcPr>
            <w:tcW w:w="1139" w:type="dxa"/>
            <w:vMerge/>
            <w:vAlign w:val="center"/>
          </w:tcPr>
          <w:p w14:paraId="52577FB3" w14:textId="77777777" w:rsidR="00B0592A" w:rsidRPr="00D338CA" w:rsidRDefault="00B0592A" w:rsidP="00DC7FE4">
            <w:pPr>
              <w:jc w:val="center"/>
              <w:rPr>
                <w:color w:val="000000" w:themeColor="text1"/>
                <w:sz w:val="19"/>
                <w:szCs w:val="19"/>
                <w:lang w:val="es-419"/>
              </w:rPr>
            </w:pPr>
          </w:p>
        </w:tc>
      </w:tr>
      <w:tr w:rsidR="00B0592A" w:rsidRPr="00D338CA" w14:paraId="43093B48" w14:textId="77777777" w:rsidTr="00B0592A">
        <w:trPr>
          <w:trHeight w:val="340"/>
          <w:jc w:val="center"/>
        </w:trPr>
        <w:tc>
          <w:tcPr>
            <w:tcW w:w="1413" w:type="dxa"/>
            <w:vMerge/>
            <w:vAlign w:val="center"/>
          </w:tcPr>
          <w:p w14:paraId="6DFD9FC4" w14:textId="77777777" w:rsidR="00B0592A" w:rsidRPr="00D338CA" w:rsidRDefault="00B0592A" w:rsidP="00DC7FE4">
            <w:pPr>
              <w:jc w:val="center"/>
              <w:rPr>
                <w:color w:val="000000" w:themeColor="text1"/>
                <w:sz w:val="19"/>
                <w:szCs w:val="19"/>
                <w:lang w:val="es-419"/>
              </w:rPr>
            </w:pPr>
          </w:p>
        </w:tc>
        <w:tc>
          <w:tcPr>
            <w:tcW w:w="2410" w:type="dxa"/>
            <w:vAlign w:val="center"/>
          </w:tcPr>
          <w:p w14:paraId="35E707CF" w14:textId="04C763AD" w:rsidR="00B0592A" w:rsidRPr="00F97F3B" w:rsidRDefault="00B0592A" w:rsidP="00DC7FE4">
            <w:pPr>
              <w:jc w:val="center"/>
              <w:rPr>
                <w:color w:val="000000" w:themeColor="text1"/>
                <w:sz w:val="19"/>
                <w:szCs w:val="19"/>
                <w:lang w:val="es-419"/>
              </w:rPr>
            </w:pPr>
            <w:r>
              <w:rPr>
                <w:i/>
                <w:iCs/>
                <w:color w:val="000000" w:themeColor="text1"/>
                <w:sz w:val="19"/>
                <w:szCs w:val="19"/>
                <w:lang w:val="es-419"/>
              </w:rPr>
              <w:t>5364215</w:t>
            </w:r>
          </w:p>
        </w:tc>
        <w:tc>
          <w:tcPr>
            <w:tcW w:w="1497" w:type="dxa"/>
            <w:vMerge/>
            <w:vAlign w:val="center"/>
          </w:tcPr>
          <w:p w14:paraId="7B234F5C" w14:textId="77777777" w:rsidR="00B0592A" w:rsidRPr="00D338CA" w:rsidRDefault="00B0592A" w:rsidP="00DC7FE4">
            <w:pPr>
              <w:jc w:val="center"/>
              <w:rPr>
                <w:color w:val="000000" w:themeColor="text1"/>
                <w:sz w:val="19"/>
                <w:szCs w:val="19"/>
                <w:lang w:val="es-419"/>
              </w:rPr>
            </w:pPr>
          </w:p>
        </w:tc>
        <w:tc>
          <w:tcPr>
            <w:tcW w:w="1139" w:type="dxa"/>
            <w:vMerge/>
            <w:vAlign w:val="center"/>
          </w:tcPr>
          <w:p w14:paraId="14A88159" w14:textId="77777777" w:rsidR="00B0592A" w:rsidRPr="00D338CA" w:rsidRDefault="00B0592A" w:rsidP="00DC7FE4">
            <w:pPr>
              <w:jc w:val="center"/>
              <w:rPr>
                <w:color w:val="000000" w:themeColor="text1"/>
                <w:sz w:val="19"/>
                <w:szCs w:val="19"/>
                <w:lang w:val="es-419"/>
              </w:rPr>
            </w:pPr>
          </w:p>
        </w:tc>
      </w:tr>
      <w:tr w:rsidR="00B0592A" w:rsidRPr="00D338CA" w14:paraId="50304D99" w14:textId="77777777" w:rsidTr="00B0592A">
        <w:trPr>
          <w:trHeight w:val="340"/>
          <w:jc w:val="center"/>
        </w:trPr>
        <w:tc>
          <w:tcPr>
            <w:tcW w:w="1413" w:type="dxa"/>
            <w:vMerge/>
            <w:vAlign w:val="center"/>
          </w:tcPr>
          <w:p w14:paraId="02431D66" w14:textId="77777777" w:rsidR="00B0592A" w:rsidRPr="00D338CA" w:rsidRDefault="00B0592A" w:rsidP="00DC7FE4">
            <w:pPr>
              <w:jc w:val="center"/>
              <w:rPr>
                <w:color w:val="000000" w:themeColor="text1"/>
                <w:sz w:val="19"/>
                <w:szCs w:val="19"/>
                <w:lang w:val="es-419"/>
              </w:rPr>
            </w:pPr>
          </w:p>
        </w:tc>
        <w:tc>
          <w:tcPr>
            <w:tcW w:w="2410" w:type="dxa"/>
            <w:vAlign w:val="center"/>
          </w:tcPr>
          <w:p w14:paraId="63CB877A" w14:textId="0C5FF360" w:rsidR="00B0592A" w:rsidRPr="00F97F3B" w:rsidRDefault="00B0592A" w:rsidP="00DC7FE4">
            <w:pPr>
              <w:jc w:val="center"/>
              <w:rPr>
                <w:color w:val="000000" w:themeColor="text1"/>
                <w:sz w:val="19"/>
                <w:szCs w:val="19"/>
                <w:lang w:val="es-419"/>
              </w:rPr>
            </w:pPr>
            <w:r>
              <w:rPr>
                <w:i/>
                <w:iCs/>
                <w:color w:val="000000" w:themeColor="text1"/>
                <w:sz w:val="19"/>
                <w:szCs w:val="19"/>
                <w:lang w:val="es-419"/>
              </w:rPr>
              <w:t>5364418</w:t>
            </w:r>
          </w:p>
        </w:tc>
        <w:tc>
          <w:tcPr>
            <w:tcW w:w="1497" w:type="dxa"/>
            <w:vMerge/>
            <w:vAlign w:val="center"/>
          </w:tcPr>
          <w:p w14:paraId="121940B9" w14:textId="77777777" w:rsidR="00B0592A" w:rsidRPr="00D338CA" w:rsidRDefault="00B0592A" w:rsidP="00DC7FE4">
            <w:pPr>
              <w:jc w:val="center"/>
              <w:rPr>
                <w:color w:val="000000" w:themeColor="text1"/>
                <w:sz w:val="19"/>
                <w:szCs w:val="19"/>
                <w:lang w:val="es-419"/>
              </w:rPr>
            </w:pPr>
          </w:p>
        </w:tc>
        <w:tc>
          <w:tcPr>
            <w:tcW w:w="1139" w:type="dxa"/>
            <w:vMerge/>
            <w:vAlign w:val="center"/>
          </w:tcPr>
          <w:p w14:paraId="6DD4A4D0" w14:textId="77777777" w:rsidR="00B0592A" w:rsidRPr="00D338CA" w:rsidRDefault="00B0592A" w:rsidP="00DC7FE4">
            <w:pPr>
              <w:jc w:val="center"/>
              <w:rPr>
                <w:color w:val="000000" w:themeColor="text1"/>
                <w:sz w:val="19"/>
                <w:szCs w:val="19"/>
                <w:lang w:val="es-419"/>
              </w:rPr>
            </w:pPr>
          </w:p>
        </w:tc>
      </w:tr>
      <w:tr w:rsidR="00CE39DF" w:rsidRPr="00D338CA" w14:paraId="0433A250" w14:textId="77777777" w:rsidTr="00B0592A">
        <w:trPr>
          <w:trHeight w:val="340"/>
          <w:jc w:val="center"/>
        </w:trPr>
        <w:tc>
          <w:tcPr>
            <w:tcW w:w="1413" w:type="dxa"/>
            <w:vMerge w:val="restart"/>
            <w:vAlign w:val="center"/>
          </w:tcPr>
          <w:p w14:paraId="77CB512E" w14:textId="73581965" w:rsidR="00CE39DF" w:rsidRPr="00D338CA" w:rsidRDefault="00CE39DF" w:rsidP="00B0592A">
            <w:pPr>
              <w:jc w:val="center"/>
              <w:rPr>
                <w:color w:val="000000" w:themeColor="text1"/>
                <w:sz w:val="19"/>
                <w:szCs w:val="19"/>
                <w:lang w:val="es-419"/>
              </w:rPr>
            </w:pPr>
            <w:r w:rsidRPr="00D338CA">
              <w:rPr>
                <w:color w:val="000000" w:themeColor="text1"/>
                <w:sz w:val="19"/>
                <w:szCs w:val="19"/>
                <w:lang w:val="es-419"/>
              </w:rPr>
              <w:t>Barrios Unidos</w:t>
            </w:r>
          </w:p>
        </w:tc>
        <w:tc>
          <w:tcPr>
            <w:tcW w:w="2410" w:type="dxa"/>
            <w:vAlign w:val="center"/>
          </w:tcPr>
          <w:p w14:paraId="4DF64ACB" w14:textId="0B50D6EB" w:rsidR="00CE39DF" w:rsidRPr="00F97F3B" w:rsidRDefault="00CE39DF" w:rsidP="00B0592A">
            <w:pPr>
              <w:jc w:val="center"/>
              <w:rPr>
                <w:color w:val="000000" w:themeColor="text1"/>
                <w:sz w:val="19"/>
                <w:szCs w:val="19"/>
                <w:lang w:val="es-419"/>
              </w:rPr>
            </w:pPr>
            <w:r>
              <w:rPr>
                <w:i/>
                <w:iCs/>
                <w:color w:val="000000" w:themeColor="text1"/>
                <w:sz w:val="19"/>
                <w:szCs w:val="19"/>
                <w:lang w:val="es-419"/>
              </w:rPr>
              <w:t>5368996</w:t>
            </w:r>
          </w:p>
        </w:tc>
        <w:tc>
          <w:tcPr>
            <w:tcW w:w="1497" w:type="dxa"/>
            <w:vMerge w:val="restart"/>
            <w:vAlign w:val="center"/>
          </w:tcPr>
          <w:p w14:paraId="7CA03BF6" w14:textId="3FB1B5CE" w:rsidR="00CE39DF" w:rsidRPr="00D338CA" w:rsidRDefault="00CE39DF" w:rsidP="00B0592A">
            <w:pPr>
              <w:jc w:val="center"/>
              <w:rPr>
                <w:color w:val="000000" w:themeColor="text1"/>
                <w:sz w:val="19"/>
                <w:szCs w:val="19"/>
                <w:lang w:val="es-419"/>
              </w:rPr>
            </w:pPr>
            <w:r>
              <w:rPr>
                <w:color w:val="000000" w:themeColor="text1"/>
                <w:sz w:val="19"/>
                <w:szCs w:val="19"/>
                <w:lang w:val="es-419"/>
              </w:rPr>
              <w:t>Recolección de residuos</w:t>
            </w:r>
          </w:p>
        </w:tc>
        <w:tc>
          <w:tcPr>
            <w:tcW w:w="1139" w:type="dxa"/>
            <w:vMerge/>
            <w:vAlign w:val="center"/>
          </w:tcPr>
          <w:p w14:paraId="2A2953FD" w14:textId="77777777" w:rsidR="00CE39DF" w:rsidRPr="00D338CA" w:rsidRDefault="00CE39DF" w:rsidP="00B0592A">
            <w:pPr>
              <w:jc w:val="center"/>
              <w:rPr>
                <w:color w:val="000000" w:themeColor="text1"/>
                <w:sz w:val="19"/>
                <w:szCs w:val="19"/>
                <w:lang w:val="es-419"/>
              </w:rPr>
            </w:pPr>
          </w:p>
        </w:tc>
      </w:tr>
      <w:tr w:rsidR="00CE39DF" w:rsidRPr="00D338CA" w14:paraId="6BE53A72" w14:textId="77777777" w:rsidTr="00B0592A">
        <w:trPr>
          <w:trHeight w:val="340"/>
          <w:jc w:val="center"/>
        </w:trPr>
        <w:tc>
          <w:tcPr>
            <w:tcW w:w="1413" w:type="dxa"/>
            <w:vMerge/>
            <w:vAlign w:val="center"/>
          </w:tcPr>
          <w:p w14:paraId="0A4C52FF" w14:textId="77777777" w:rsidR="00CE39DF" w:rsidRPr="00D338CA" w:rsidRDefault="00CE39DF" w:rsidP="00B0592A">
            <w:pPr>
              <w:jc w:val="center"/>
              <w:rPr>
                <w:color w:val="000000" w:themeColor="text1"/>
                <w:sz w:val="19"/>
                <w:szCs w:val="19"/>
                <w:lang w:val="es-419"/>
              </w:rPr>
            </w:pPr>
          </w:p>
        </w:tc>
        <w:tc>
          <w:tcPr>
            <w:tcW w:w="2410" w:type="dxa"/>
            <w:vAlign w:val="center"/>
          </w:tcPr>
          <w:p w14:paraId="2D18A86D" w14:textId="432C2698" w:rsidR="00CE39DF" w:rsidRPr="00F97F3B" w:rsidRDefault="00CE39DF" w:rsidP="00B0592A">
            <w:pPr>
              <w:jc w:val="center"/>
              <w:rPr>
                <w:color w:val="000000" w:themeColor="text1"/>
                <w:sz w:val="19"/>
                <w:szCs w:val="19"/>
                <w:lang w:val="es-419"/>
              </w:rPr>
            </w:pPr>
            <w:r>
              <w:rPr>
                <w:i/>
                <w:iCs/>
                <w:color w:val="000000" w:themeColor="text1"/>
                <w:sz w:val="19"/>
                <w:szCs w:val="19"/>
                <w:lang w:val="es-419"/>
              </w:rPr>
              <w:t>5368626</w:t>
            </w:r>
          </w:p>
        </w:tc>
        <w:tc>
          <w:tcPr>
            <w:tcW w:w="1497" w:type="dxa"/>
            <w:vMerge/>
            <w:vAlign w:val="center"/>
          </w:tcPr>
          <w:p w14:paraId="26022262" w14:textId="07D286B7" w:rsidR="00CE39DF" w:rsidRPr="00D338CA" w:rsidRDefault="00CE39DF" w:rsidP="00B0592A">
            <w:pPr>
              <w:jc w:val="center"/>
              <w:rPr>
                <w:color w:val="000000" w:themeColor="text1"/>
                <w:sz w:val="19"/>
                <w:szCs w:val="19"/>
                <w:lang w:val="es-419"/>
              </w:rPr>
            </w:pPr>
          </w:p>
        </w:tc>
        <w:tc>
          <w:tcPr>
            <w:tcW w:w="1139" w:type="dxa"/>
            <w:vMerge/>
            <w:vAlign w:val="center"/>
          </w:tcPr>
          <w:p w14:paraId="3AEDD9B3" w14:textId="77777777" w:rsidR="00CE39DF" w:rsidRPr="00D338CA" w:rsidRDefault="00CE39DF" w:rsidP="00B0592A">
            <w:pPr>
              <w:jc w:val="center"/>
              <w:rPr>
                <w:color w:val="000000" w:themeColor="text1"/>
                <w:sz w:val="19"/>
                <w:szCs w:val="19"/>
                <w:lang w:val="es-419"/>
              </w:rPr>
            </w:pPr>
          </w:p>
        </w:tc>
      </w:tr>
      <w:tr w:rsidR="00CE39DF" w:rsidRPr="00D338CA" w14:paraId="3979981B" w14:textId="77777777" w:rsidTr="00B0592A">
        <w:trPr>
          <w:trHeight w:val="340"/>
          <w:jc w:val="center"/>
        </w:trPr>
        <w:tc>
          <w:tcPr>
            <w:tcW w:w="1413" w:type="dxa"/>
            <w:vMerge/>
            <w:vAlign w:val="center"/>
          </w:tcPr>
          <w:p w14:paraId="1E1BAE17" w14:textId="77777777" w:rsidR="00CE39DF" w:rsidRPr="00D338CA" w:rsidRDefault="00CE39DF" w:rsidP="00B0592A">
            <w:pPr>
              <w:jc w:val="center"/>
              <w:rPr>
                <w:color w:val="000000" w:themeColor="text1"/>
                <w:sz w:val="19"/>
                <w:szCs w:val="19"/>
                <w:lang w:val="es-419"/>
              </w:rPr>
            </w:pPr>
          </w:p>
        </w:tc>
        <w:tc>
          <w:tcPr>
            <w:tcW w:w="2410" w:type="dxa"/>
            <w:vAlign w:val="center"/>
          </w:tcPr>
          <w:p w14:paraId="26F26533" w14:textId="755CE538" w:rsidR="00CE39DF" w:rsidRPr="00F97F3B" w:rsidRDefault="00CE39DF" w:rsidP="00B0592A">
            <w:pPr>
              <w:jc w:val="center"/>
              <w:rPr>
                <w:i/>
                <w:iCs/>
                <w:sz w:val="19"/>
                <w:szCs w:val="19"/>
                <w:lang w:val="es-CO" w:eastAsia="es-ES_tradnl"/>
              </w:rPr>
            </w:pPr>
            <w:r>
              <w:rPr>
                <w:i/>
                <w:iCs/>
                <w:color w:val="000000" w:themeColor="text1"/>
                <w:sz w:val="19"/>
                <w:szCs w:val="19"/>
                <w:lang w:val="es-419"/>
              </w:rPr>
              <w:t>5369163</w:t>
            </w:r>
          </w:p>
        </w:tc>
        <w:tc>
          <w:tcPr>
            <w:tcW w:w="1497" w:type="dxa"/>
            <w:vMerge/>
            <w:vAlign w:val="center"/>
          </w:tcPr>
          <w:p w14:paraId="3C211BE3" w14:textId="77777777" w:rsidR="00CE39DF" w:rsidRDefault="00CE39DF" w:rsidP="00B0592A">
            <w:pPr>
              <w:jc w:val="center"/>
              <w:rPr>
                <w:color w:val="000000" w:themeColor="text1"/>
                <w:sz w:val="19"/>
                <w:szCs w:val="19"/>
                <w:lang w:val="es-419"/>
              </w:rPr>
            </w:pPr>
          </w:p>
        </w:tc>
        <w:tc>
          <w:tcPr>
            <w:tcW w:w="1139" w:type="dxa"/>
            <w:vMerge/>
            <w:vAlign w:val="center"/>
          </w:tcPr>
          <w:p w14:paraId="5D379C72" w14:textId="77777777" w:rsidR="00CE39DF" w:rsidRPr="00D338CA" w:rsidRDefault="00CE39DF" w:rsidP="00B0592A">
            <w:pPr>
              <w:jc w:val="center"/>
              <w:rPr>
                <w:color w:val="000000" w:themeColor="text1"/>
                <w:sz w:val="19"/>
                <w:szCs w:val="19"/>
                <w:lang w:val="es-419"/>
              </w:rPr>
            </w:pPr>
          </w:p>
        </w:tc>
      </w:tr>
    </w:tbl>
    <w:p w14:paraId="28D4E423" w14:textId="601DEC9E" w:rsidR="002C3EB0" w:rsidRDefault="002C3EB0" w:rsidP="002C3EB0">
      <w:pPr>
        <w:widowControl w:val="0"/>
        <w:suppressAutoHyphens/>
        <w:jc w:val="center"/>
        <w:rPr>
          <w:b/>
          <w:sz w:val="16"/>
          <w:szCs w:val="16"/>
        </w:rPr>
      </w:pPr>
      <w:r w:rsidRPr="009B164E">
        <w:rPr>
          <w:rFonts w:eastAsia="Arial Narrow"/>
          <w:b/>
          <w:sz w:val="16"/>
          <w:szCs w:val="16"/>
        </w:rPr>
        <w:t xml:space="preserve">Tabla </w:t>
      </w:r>
      <w:r w:rsidRPr="009B164E">
        <w:rPr>
          <w:b/>
          <w:sz w:val="16"/>
          <w:szCs w:val="16"/>
        </w:rPr>
        <w:fldChar w:fldCharType="begin"/>
      </w:r>
      <w:r w:rsidRPr="00200498">
        <w:rPr>
          <w:b/>
          <w:bCs/>
          <w:sz w:val="16"/>
          <w:szCs w:val="16"/>
        </w:rPr>
        <w:instrText xml:space="preserve"> SEQ Tabla \* ARABIC </w:instrText>
      </w:r>
      <w:r w:rsidRPr="009B164E">
        <w:rPr>
          <w:b/>
          <w:sz w:val="16"/>
          <w:szCs w:val="16"/>
        </w:rPr>
        <w:fldChar w:fldCharType="separate"/>
      </w:r>
      <w:r w:rsidR="00FA7B9A">
        <w:rPr>
          <w:b/>
          <w:bCs/>
          <w:noProof/>
          <w:sz w:val="16"/>
          <w:szCs w:val="16"/>
        </w:rPr>
        <w:t>31</w:t>
      </w:r>
      <w:r w:rsidRPr="009B164E">
        <w:rPr>
          <w:b/>
          <w:sz w:val="16"/>
          <w:szCs w:val="16"/>
        </w:rPr>
        <w:fldChar w:fldCharType="end"/>
      </w:r>
      <w:r w:rsidRPr="009B164E">
        <w:rPr>
          <w:b/>
          <w:sz w:val="16"/>
          <w:szCs w:val="16"/>
        </w:rPr>
        <w:t xml:space="preserve">. </w:t>
      </w:r>
      <w:r>
        <w:rPr>
          <w:b/>
          <w:sz w:val="16"/>
          <w:szCs w:val="16"/>
        </w:rPr>
        <w:t xml:space="preserve">SIRES remitidos desde la UAESP al concesionario Bogotá Limpia – </w:t>
      </w:r>
      <w:r w:rsidR="007810C0">
        <w:rPr>
          <w:b/>
          <w:sz w:val="16"/>
          <w:szCs w:val="16"/>
        </w:rPr>
        <w:t>diciembre</w:t>
      </w:r>
      <w:r>
        <w:rPr>
          <w:b/>
          <w:sz w:val="16"/>
          <w:szCs w:val="16"/>
        </w:rPr>
        <w:t xml:space="preserve"> de 2020</w:t>
      </w:r>
      <w:r w:rsidR="000E2437">
        <w:rPr>
          <w:b/>
          <w:sz w:val="16"/>
          <w:szCs w:val="16"/>
        </w:rPr>
        <w:t>. Fuente: Base de Datos SIRES, UAESP 2020.</w:t>
      </w:r>
    </w:p>
    <w:p w14:paraId="6908663F" w14:textId="77777777" w:rsidR="00F0533B" w:rsidRDefault="00F0533B" w:rsidP="00575678">
      <w:pPr>
        <w:rPr>
          <w:b/>
          <w:bCs/>
          <w:color w:val="000000" w:themeColor="text1"/>
          <w:lang w:val="es-419"/>
        </w:rPr>
      </w:pPr>
    </w:p>
    <w:p w14:paraId="7CB0B37B" w14:textId="1E776D23" w:rsidR="00575678" w:rsidRDefault="00575678" w:rsidP="00575678">
      <w:pPr>
        <w:rPr>
          <w:color w:val="000000" w:themeColor="text1"/>
          <w:lang w:val="es-419" w:eastAsia="es-MX"/>
        </w:rPr>
      </w:pPr>
      <w:r>
        <w:rPr>
          <w:b/>
          <w:bCs/>
          <w:color w:val="000000" w:themeColor="text1"/>
          <w:lang w:val="es-419"/>
        </w:rPr>
        <w:t>NOTA:</w:t>
      </w:r>
      <w:r>
        <w:rPr>
          <w:color w:val="000000" w:themeColor="text1"/>
          <w:lang w:val="es-419"/>
        </w:rPr>
        <w:t xml:space="preserve"> Es importante resaltar que se realizó la atención de un evento adicional que no fue remitido desde la Unidad pero existe trazabilidad </w:t>
      </w:r>
      <w:r w:rsidR="00DD1373">
        <w:rPr>
          <w:color w:val="000000" w:themeColor="text1"/>
          <w:lang w:val="es-419"/>
        </w:rPr>
        <w:t>de este</w:t>
      </w:r>
      <w:r>
        <w:rPr>
          <w:color w:val="000000" w:themeColor="text1"/>
          <w:lang w:val="es-419"/>
        </w:rPr>
        <w:t xml:space="preserve"> por parte del </w:t>
      </w:r>
      <w:r w:rsidR="00D81663">
        <w:rPr>
          <w:color w:val="000000" w:themeColor="text1"/>
          <w:lang w:val="es-419"/>
        </w:rPr>
        <w:t>concesionario</w:t>
      </w:r>
      <w:r>
        <w:rPr>
          <w:color w:val="000000" w:themeColor="text1"/>
          <w:lang w:val="es-419"/>
        </w:rPr>
        <w:t>.</w:t>
      </w:r>
    </w:p>
    <w:p w14:paraId="5EE97DD5" w14:textId="77777777" w:rsidR="008836E5" w:rsidRDefault="008836E5" w:rsidP="008213FD">
      <w:pPr>
        <w:rPr>
          <w:color w:val="000000" w:themeColor="text1"/>
          <w:lang w:val="es-419"/>
        </w:rPr>
      </w:pPr>
    </w:p>
    <w:p w14:paraId="45DB4432" w14:textId="1E919F67" w:rsidR="00764588" w:rsidRDefault="008213FD" w:rsidP="00D338CA">
      <w:pPr>
        <w:pStyle w:val="Prrafodelista"/>
        <w:numPr>
          <w:ilvl w:val="0"/>
          <w:numId w:val="25"/>
        </w:numPr>
        <w:rPr>
          <w:color w:val="000000" w:themeColor="text1"/>
          <w:lang w:val="es-419"/>
        </w:rPr>
      </w:pPr>
      <w:r w:rsidRPr="00D338CA">
        <w:rPr>
          <w:b/>
          <w:color w:val="000000" w:themeColor="text1"/>
          <w:lang w:val="es-419"/>
        </w:rPr>
        <w:t>Novedades SIGAU</w:t>
      </w:r>
      <w:r w:rsidR="0027272B">
        <w:rPr>
          <w:rStyle w:val="Refdenotaalpie"/>
          <w:b/>
          <w:color w:val="000000" w:themeColor="text1"/>
          <w:lang w:val="es-419"/>
        </w:rPr>
        <w:footnoteReference w:id="3"/>
      </w:r>
      <w:r w:rsidRPr="00D338CA">
        <w:rPr>
          <w:b/>
          <w:color w:val="000000" w:themeColor="text1"/>
          <w:lang w:val="es-419"/>
        </w:rPr>
        <w:t>:</w:t>
      </w:r>
      <w:r w:rsidRPr="00D338CA">
        <w:rPr>
          <w:color w:val="000000" w:themeColor="text1"/>
          <w:lang w:val="es-419"/>
        </w:rPr>
        <w:t xml:space="preserve"> Se realiza revisión de novedades SIGAU para el mes de </w:t>
      </w:r>
      <w:r w:rsidR="00D81663">
        <w:rPr>
          <w:color w:val="000000" w:themeColor="text1"/>
          <w:lang w:val="es-419"/>
        </w:rPr>
        <w:t>diciembre</w:t>
      </w:r>
      <w:r w:rsidRPr="00D338CA">
        <w:rPr>
          <w:color w:val="000000" w:themeColor="text1"/>
          <w:lang w:val="es-419"/>
        </w:rPr>
        <w:t xml:space="preserve">, donde se reportan por parte del prestador un total de </w:t>
      </w:r>
      <w:r w:rsidR="00D81663">
        <w:rPr>
          <w:color w:val="000000" w:themeColor="text1"/>
          <w:lang w:val="es-419"/>
        </w:rPr>
        <w:t>140</w:t>
      </w:r>
      <w:r w:rsidRPr="00D338CA">
        <w:rPr>
          <w:color w:val="000000" w:themeColor="text1"/>
          <w:lang w:val="es-419"/>
        </w:rPr>
        <w:t xml:space="preserve"> novedades</w:t>
      </w:r>
      <w:r w:rsidR="00E2630E">
        <w:rPr>
          <w:color w:val="000000" w:themeColor="text1"/>
          <w:lang w:val="es-419"/>
        </w:rPr>
        <w:t xml:space="preserve"> </w:t>
      </w:r>
      <w:r w:rsidR="00BA7FC2">
        <w:rPr>
          <w:color w:val="000000" w:themeColor="text1"/>
          <w:lang w:val="es-419"/>
        </w:rPr>
        <w:t xml:space="preserve">(situaciones o </w:t>
      </w:r>
      <w:r w:rsidR="002B3FA6">
        <w:rPr>
          <w:color w:val="000000" w:themeColor="text1"/>
          <w:lang w:val="es-419"/>
        </w:rPr>
        <w:t>imprecisiones</w:t>
      </w:r>
      <w:r w:rsidR="00BA7FC2">
        <w:rPr>
          <w:color w:val="000000" w:themeColor="text1"/>
          <w:lang w:val="es-419"/>
        </w:rPr>
        <w:t xml:space="preserve">) que condicionan la </w:t>
      </w:r>
      <w:r w:rsidR="00C63D72">
        <w:rPr>
          <w:color w:val="000000" w:themeColor="text1"/>
          <w:lang w:val="es-419"/>
        </w:rPr>
        <w:t xml:space="preserve">ejecución de actividades </w:t>
      </w:r>
      <w:r w:rsidR="00BA7FC2">
        <w:rPr>
          <w:color w:val="000000" w:themeColor="text1"/>
          <w:lang w:val="es-419"/>
        </w:rPr>
        <w:t xml:space="preserve">de poda de árboles, </w:t>
      </w:r>
      <w:r w:rsidR="002B3FA6">
        <w:rPr>
          <w:color w:val="000000" w:themeColor="text1"/>
          <w:lang w:val="es-419"/>
        </w:rPr>
        <w:t>la</w:t>
      </w:r>
      <w:r w:rsidR="00C63D72">
        <w:rPr>
          <w:color w:val="000000" w:themeColor="text1"/>
          <w:lang w:val="es-419"/>
        </w:rPr>
        <w:t>s</w:t>
      </w:r>
      <w:r w:rsidR="002B3FA6">
        <w:rPr>
          <w:color w:val="000000" w:themeColor="text1"/>
          <w:lang w:val="es-419"/>
        </w:rPr>
        <w:t xml:space="preserve"> cuales se relacionan en </w:t>
      </w:r>
      <w:r w:rsidR="00764588">
        <w:rPr>
          <w:color w:val="000000" w:themeColor="text1"/>
          <w:lang w:val="es-419"/>
        </w:rPr>
        <w:t xml:space="preserve">la siguiente tabla: </w:t>
      </w:r>
    </w:p>
    <w:p w14:paraId="760826AB" w14:textId="05CAF601" w:rsidR="00764588" w:rsidRDefault="00764588" w:rsidP="00764588">
      <w:pPr>
        <w:pStyle w:val="Prrafodelista"/>
        <w:rPr>
          <w:color w:val="000000" w:themeColor="text1"/>
          <w:lang w:val="es-419"/>
        </w:rPr>
      </w:pPr>
    </w:p>
    <w:tbl>
      <w:tblPr>
        <w:tblStyle w:val="Tablaconcuadrcula"/>
        <w:tblW w:w="0" w:type="auto"/>
        <w:jc w:val="center"/>
        <w:tblLook w:val="04A0" w:firstRow="1" w:lastRow="0" w:firstColumn="1" w:lastColumn="0" w:noHBand="0" w:noVBand="1"/>
      </w:tblPr>
      <w:tblGrid>
        <w:gridCol w:w="6941"/>
        <w:gridCol w:w="992"/>
      </w:tblGrid>
      <w:tr w:rsidR="00132DC9" w:rsidRPr="00132DC9" w14:paraId="58DE1D64" w14:textId="77777777" w:rsidTr="008D1D62">
        <w:trPr>
          <w:trHeight w:val="340"/>
          <w:jc w:val="center"/>
        </w:trPr>
        <w:tc>
          <w:tcPr>
            <w:tcW w:w="6941" w:type="dxa"/>
            <w:shd w:val="clear" w:color="auto" w:fill="DEEAF6" w:themeFill="accent5" w:themeFillTint="33"/>
            <w:vAlign w:val="center"/>
          </w:tcPr>
          <w:p w14:paraId="3BD7A19B" w14:textId="47E3A0F8" w:rsidR="00132DC9" w:rsidRPr="00132DC9" w:rsidRDefault="00132DC9" w:rsidP="008836E5">
            <w:pPr>
              <w:pStyle w:val="Prrafodelista"/>
              <w:ind w:left="0"/>
              <w:jc w:val="center"/>
              <w:rPr>
                <w:b/>
                <w:bCs/>
                <w:color w:val="000000" w:themeColor="text1"/>
                <w:sz w:val="19"/>
                <w:szCs w:val="19"/>
                <w:lang w:val="es-419"/>
              </w:rPr>
            </w:pPr>
            <w:r w:rsidRPr="00132DC9">
              <w:rPr>
                <w:b/>
                <w:bCs/>
                <w:color w:val="000000" w:themeColor="text1"/>
                <w:sz w:val="19"/>
                <w:szCs w:val="19"/>
                <w:lang w:val="es-419"/>
              </w:rPr>
              <w:t>Novedad</w:t>
            </w:r>
          </w:p>
        </w:tc>
        <w:tc>
          <w:tcPr>
            <w:tcW w:w="992" w:type="dxa"/>
            <w:shd w:val="clear" w:color="auto" w:fill="DEEAF6" w:themeFill="accent5" w:themeFillTint="33"/>
            <w:vAlign w:val="center"/>
          </w:tcPr>
          <w:p w14:paraId="5A5F83A9" w14:textId="47D1778E" w:rsidR="00132DC9" w:rsidRPr="00132DC9" w:rsidRDefault="00132DC9" w:rsidP="008836E5">
            <w:pPr>
              <w:pStyle w:val="Prrafodelista"/>
              <w:ind w:left="0"/>
              <w:jc w:val="center"/>
              <w:rPr>
                <w:b/>
                <w:bCs/>
                <w:color w:val="000000" w:themeColor="text1"/>
                <w:sz w:val="19"/>
                <w:szCs w:val="19"/>
                <w:lang w:val="es-419"/>
              </w:rPr>
            </w:pPr>
            <w:r w:rsidRPr="00132DC9">
              <w:rPr>
                <w:b/>
                <w:bCs/>
                <w:color w:val="000000" w:themeColor="text1"/>
                <w:sz w:val="19"/>
                <w:szCs w:val="19"/>
                <w:lang w:val="es-419"/>
              </w:rPr>
              <w:t>Cantidad</w:t>
            </w:r>
          </w:p>
        </w:tc>
      </w:tr>
      <w:tr w:rsidR="00132DC9" w:rsidRPr="00132DC9" w14:paraId="4B3DF94E" w14:textId="77777777" w:rsidTr="008D1D62">
        <w:trPr>
          <w:trHeight w:val="340"/>
          <w:jc w:val="center"/>
        </w:trPr>
        <w:tc>
          <w:tcPr>
            <w:tcW w:w="6941" w:type="dxa"/>
            <w:vAlign w:val="center"/>
          </w:tcPr>
          <w:p w14:paraId="5C1A5CD8" w14:textId="52224D0F" w:rsidR="00132DC9" w:rsidRPr="00132DC9" w:rsidRDefault="00CB5DE4" w:rsidP="008836E5">
            <w:pPr>
              <w:pStyle w:val="Prrafodelista"/>
              <w:ind w:left="0"/>
              <w:jc w:val="center"/>
              <w:rPr>
                <w:color w:val="000000" w:themeColor="text1"/>
                <w:sz w:val="19"/>
                <w:szCs w:val="19"/>
                <w:lang w:val="es-419"/>
              </w:rPr>
            </w:pPr>
            <w:r>
              <w:rPr>
                <w:color w:val="000000" w:themeColor="text1"/>
                <w:sz w:val="19"/>
                <w:szCs w:val="19"/>
                <w:lang w:val="es-419"/>
              </w:rPr>
              <w:t>A</w:t>
            </w:r>
            <w:r w:rsidR="00132DC9" w:rsidRPr="00132DC9">
              <w:rPr>
                <w:color w:val="000000" w:themeColor="text1"/>
                <w:sz w:val="19"/>
                <w:szCs w:val="19"/>
                <w:lang w:val="es-419"/>
              </w:rPr>
              <w:t>rbolado con ramificaciones cercanas a líneas de media tensión</w:t>
            </w:r>
            <w:r w:rsidR="00D81663">
              <w:rPr>
                <w:color w:val="000000" w:themeColor="text1"/>
                <w:sz w:val="19"/>
                <w:szCs w:val="19"/>
                <w:lang w:val="es-419"/>
              </w:rPr>
              <w:t xml:space="preserve"> (riesgo </w:t>
            </w:r>
            <w:r w:rsidR="00E73C81">
              <w:rPr>
                <w:color w:val="000000" w:themeColor="text1"/>
                <w:sz w:val="19"/>
                <w:szCs w:val="19"/>
                <w:lang w:val="es-419"/>
              </w:rPr>
              <w:t>eléctrico)</w:t>
            </w:r>
          </w:p>
        </w:tc>
        <w:tc>
          <w:tcPr>
            <w:tcW w:w="992" w:type="dxa"/>
            <w:vAlign w:val="center"/>
          </w:tcPr>
          <w:p w14:paraId="7A68AA4C" w14:textId="639C19DD" w:rsidR="00132DC9" w:rsidRPr="00132DC9" w:rsidRDefault="00D81663" w:rsidP="008836E5">
            <w:pPr>
              <w:pStyle w:val="Prrafodelista"/>
              <w:ind w:left="0"/>
              <w:jc w:val="center"/>
              <w:rPr>
                <w:color w:val="000000" w:themeColor="text1"/>
                <w:sz w:val="19"/>
                <w:szCs w:val="19"/>
                <w:lang w:val="es-419"/>
              </w:rPr>
            </w:pPr>
            <w:r>
              <w:rPr>
                <w:color w:val="000000" w:themeColor="text1"/>
                <w:sz w:val="19"/>
                <w:szCs w:val="19"/>
                <w:lang w:val="es-419"/>
              </w:rPr>
              <w:t>11</w:t>
            </w:r>
          </w:p>
        </w:tc>
      </w:tr>
      <w:tr w:rsidR="00132DC9" w:rsidRPr="00132DC9" w14:paraId="7A53FF0D" w14:textId="77777777" w:rsidTr="008D1D62">
        <w:trPr>
          <w:trHeight w:val="340"/>
          <w:jc w:val="center"/>
        </w:trPr>
        <w:tc>
          <w:tcPr>
            <w:tcW w:w="6941" w:type="dxa"/>
            <w:vAlign w:val="center"/>
          </w:tcPr>
          <w:p w14:paraId="2391F91C" w14:textId="6D66A9CF" w:rsidR="00132DC9" w:rsidRPr="00132DC9" w:rsidRDefault="00CB5DE4" w:rsidP="008836E5">
            <w:pPr>
              <w:pStyle w:val="Prrafodelista"/>
              <w:ind w:left="0"/>
              <w:jc w:val="center"/>
              <w:rPr>
                <w:color w:val="000000" w:themeColor="text1"/>
                <w:sz w:val="19"/>
                <w:szCs w:val="19"/>
                <w:lang w:val="es-419"/>
              </w:rPr>
            </w:pPr>
            <w:r>
              <w:rPr>
                <w:color w:val="000000" w:themeColor="text1"/>
                <w:sz w:val="19"/>
                <w:szCs w:val="19"/>
                <w:lang w:val="es-419"/>
              </w:rPr>
              <w:t>I</w:t>
            </w:r>
            <w:r w:rsidR="00132DC9" w:rsidRPr="00132DC9">
              <w:rPr>
                <w:color w:val="000000" w:themeColor="text1"/>
                <w:sz w:val="19"/>
                <w:szCs w:val="19"/>
                <w:lang w:val="es-419"/>
              </w:rPr>
              <w:t>mprecisión en la información de SIGAU o sin código SIGAU</w:t>
            </w:r>
            <w:r w:rsidR="008D1D62">
              <w:rPr>
                <w:color w:val="000000" w:themeColor="text1"/>
                <w:sz w:val="19"/>
                <w:szCs w:val="19"/>
                <w:lang w:val="es-419"/>
              </w:rPr>
              <w:t xml:space="preserve"> (competencia de JBB)</w:t>
            </w:r>
          </w:p>
        </w:tc>
        <w:tc>
          <w:tcPr>
            <w:tcW w:w="992" w:type="dxa"/>
            <w:vAlign w:val="center"/>
          </w:tcPr>
          <w:p w14:paraId="320E5D7F" w14:textId="5A703D02" w:rsidR="00132DC9" w:rsidRPr="00132DC9" w:rsidRDefault="008D1D62" w:rsidP="008836E5">
            <w:pPr>
              <w:pStyle w:val="Prrafodelista"/>
              <w:ind w:left="0"/>
              <w:jc w:val="center"/>
              <w:rPr>
                <w:color w:val="000000" w:themeColor="text1"/>
                <w:sz w:val="19"/>
                <w:szCs w:val="19"/>
                <w:lang w:val="es-419"/>
              </w:rPr>
            </w:pPr>
            <w:r>
              <w:rPr>
                <w:color w:val="000000" w:themeColor="text1"/>
                <w:sz w:val="19"/>
                <w:szCs w:val="19"/>
                <w:lang w:val="es-419"/>
              </w:rPr>
              <w:t>25</w:t>
            </w:r>
          </w:p>
        </w:tc>
      </w:tr>
      <w:tr w:rsidR="00132DC9" w:rsidRPr="00132DC9" w14:paraId="4FC60292" w14:textId="77777777" w:rsidTr="008D1D62">
        <w:trPr>
          <w:trHeight w:val="340"/>
          <w:jc w:val="center"/>
        </w:trPr>
        <w:tc>
          <w:tcPr>
            <w:tcW w:w="6941" w:type="dxa"/>
            <w:vAlign w:val="center"/>
          </w:tcPr>
          <w:p w14:paraId="036C98A0" w14:textId="7F7BD940" w:rsidR="00132DC9" w:rsidRPr="00132DC9" w:rsidRDefault="00CB5DE4" w:rsidP="008836E5">
            <w:pPr>
              <w:pStyle w:val="Prrafodelista"/>
              <w:ind w:left="0"/>
              <w:jc w:val="center"/>
              <w:rPr>
                <w:color w:val="000000" w:themeColor="text1"/>
                <w:sz w:val="19"/>
                <w:szCs w:val="19"/>
                <w:lang w:val="es-419"/>
              </w:rPr>
            </w:pPr>
            <w:r>
              <w:rPr>
                <w:color w:val="000000" w:themeColor="text1"/>
                <w:sz w:val="19"/>
                <w:szCs w:val="19"/>
                <w:lang w:val="es-419"/>
              </w:rPr>
              <w:t>P</w:t>
            </w:r>
            <w:r w:rsidR="00132DC9" w:rsidRPr="00132DC9">
              <w:rPr>
                <w:color w:val="000000" w:themeColor="text1"/>
                <w:sz w:val="19"/>
                <w:szCs w:val="19"/>
                <w:lang w:val="es-419"/>
              </w:rPr>
              <w:t>redio privado</w:t>
            </w:r>
          </w:p>
        </w:tc>
        <w:tc>
          <w:tcPr>
            <w:tcW w:w="992" w:type="dxa"/>
            <w:vAlign w:val="center"/>
          </w:tcPr>
          <w:p w14:paraId="7827F230" w14:textId="602E58CE" w:rsidR="00132DC9" w:rsidRPr="00132DC9" w:rsidRDefault="008D1D62" w:rsidP="008836E5">
            <w:pPr>
              <w:pStyle w:val="Prrafodelista"/>
              <w:ind w:left="0"/>
              <w:jc w:val="center"/>
              <w:rPr>
                <w:color w:val="000000" w:themeColor="text1"/>
                <w:sz w:val="19"/>
                <w:szCs w:val="19"/>
                <w:lang w:val="es-419"/>
              </w:rPr>
            </w:pPr>
            <w:r>
              <w:rPr>
                <w:color w:val="000000" w:themeColor="text1"/>
                <w:sz w:val="19"/>
                <w:szCs w:val="19"/>
                <w:lang w:val="es-419"/>
              </w:rPr>
              <w:t>103</w:t>
            </w:r>
          </w:p>
        </w:tc>
      </w:tr>
      <w:tr w:rsidR="001979B0" w:rsidRPr="00132DC9" w14:paraId="0991F33D" w14:textId="77777777" w:rsidTr="008D1D62">
        <w:trPr>
          <w:trHeight w:val="340"/>
          <w:jc w:val="center"/>
        </w:trPr>
        <w:tc>
          <w:tcPr>
            <w:tcW w:w="6941" w:type="dxa"/>
            <w:vAlign w:val="center"/>
          </w:tcPr>
          <w:p w14:paraId="5F56D3EC" w14:textId="23C44D88" w:rsidR="001979B0" w:rsidRDefault="001979B0" w:rsidP="001979B0">
            <w:pPr>
              <w:pStyle w:val="Prrafodelista"/>
              <w:ind w:left="0"/>
              <w:jc w:val="center"/>
              <w:rPr>
                <w:color w:val="000000" w:themeColor="text1"/>
                <w:sz w:val="19"/>
                <w:szCs w:val="19"/>
                <w:lang w:val="es-419"/>
              </w:rPr>
            </w:pPr>
            <w:r>
              <w:rPr>
                <w:color w:val="000000" w:themeColor="text1"/>
                <w:sz w:val="19"/>
                <w:szCs w:val="19"/>
                <w:lang w:val="es-419"/>
              </w:rPr>
              <w:t>Árbol seco</w:t>
            </w:r>
          </w:p>
        </w:tc>
        <w:tc>
          <w:tcPr>
            <w:tcW w:w="992" w:type="dxa"/>
            <w:vAlign w:val="center"/>
          </w:tcPr>
          <w:p w14:paraId="210CF7FA" w14:textId="3CDF0FF1" w:rsidR="001979B0" w:rsidRDefault="001979B0" w:rsidP="001979B0">
            <w:pPr>
              <w:pStyle w:val="Prrafodelista"/>
              <w:ind w:left="0"/>
              <w:jc w:val="center"/>
              <w:rPr>
                <w:color w:val="000000" w:themeColor="text1"/>
                <w:sz w:val="19"/>
                <w:szCs w:val="19"/>
                <w:lang w:val="es-419"/>
              </w:rPr>
            </w:pPr>
            <w:r>
              <w:rPr>
                <w:color w:val="000000" w:themeColor="text1"/>
                <w:sz w:val="19"/>
                <w:szCs w:val="19"/>
                <w:lang w:val="es-419"/>
              </w:rPr>
              <w:t>1</w:t>
            </w:r>
          </w:p>
        </w:tc>
      </w:tr>
      <w:tr w:rsidR="00132DC9" w:rsidRPr="00132DC9" w14:paraId="262A3CEB" w14:textId="77777777" w:rsidTr="008D1D62">
        <w:trPr>
          <w:trHeight w:val="340"/>
          <w:jc w:val="center"/>
        </w:trPr>
        <w:tc>
          <w:tcPr>
            <w:tcW w:w="6941" w:type="dxa"/>
            <w:vAlign w:val="center"/>
          </w:tcPr>
          <w:p w14:paraId="7A5D6969" w14:textId="0AF0BDF4" w:rsidR="00132DC9" w:rsidRPr="00BD3ACB" w:rsidRDefault="00CB5DE4" w:rsidP="008836E5">
            <w:pPr>
              <w:pStyle w:val="Prrafodelista"/>
              <w:ind w:left="0"/>
              <w:jc w:val="center"/>
              <w:rPr>
                <w:b/>
                <w:bCs/>
                <w:color w:val="000000" w:themeColor="text1"/>
                <w:sz w:val="19"/>
                <w:szCs w:val="19"/>
                <w:lang w:val="es-419"/>
              </w:rPr>
            </w:pPr>
            <w:r w:rsidRPr="00BD3ACB">
              <w:rPr>
                <w:b/>
                <w:bCs/>
                <w:color w:val="000000" w:themeColor="text1"/>
                <w:sz w:val="19"/>
                <w:szCs w:val="19"/>
                <w:lang w:val="es-419"/>
              </w:rPr>
              <w:t>Total</w:t>
            </w:r>
          </w:p>
        </w:tc>
        <w:tc>
          <w:tcPr>
            <w:tcW w:w="992" w:type="dxa"/>
            <w:vAlign w:val="center"/>
          </w:tcPr>
          <w:p w14:paraId="6CA1E132" w14:textId="4E71D9AD" w:rsidR="00132DC9" w:rsidRPr="00BD3ACB" w:rsidRDefault="001979B0" w:rsidP="008836E5">
            <w:pPr>
              <w:pStyle w:val="Prrafodelista"/>
              <w:ind w:left="0"/>
              <w:jc w:val="center"/>
              <w:rPr>
                <w:b/>
                <w:bCs/>
                <w:color w:val="000000" w:themeColor="text1"/>
                <w:sz w:val="19"/>
                <w:szCs w:val="19"/>
                <w:lang w:val="es-419"/>
              </w:rPr>
            </w:pPr>
            <w:r>
              <w:rPr>
                <w:b/>
                <w:bCs/>
                <w:color w:val="000000" w:themeColor="text1"/>
                <w:sz w:val="19"/>
                <w:szCs w:val="19"/>
                <w:lang w:val="es-419"/>
              </w:rPr>
              <w:t>140</w:t>
            </w:r>
          </w:p>
        </w:tc>
      </w:tr>
    </w:tbl>
    <w:p w14:paraId="7D239F2B" w14:textId="6FF03684" w:rsidR="00AA7474" w:rsidRDefault="004D0809" w:rsidP="00AA7474">
      <w:pPr>
        <w:widowControl w:val="0"/>
        <w:suppressAutoHyphens/>
        <w:jc w:val="center"/>
        <w:rPr>
          <w:rFonts w:eastAsia="Arial Narrow"/>
          <w:b/>
          <w:sz w:val="16"/>
          <w:szCs w:val="16"/>
          <w:lang w:eastAsia="es-MX"/>
        </w:rPr>
      </w:pPr>
      <w:r w:rsidRPr="009B164E">
        <w:rPr>
          <w:rFonts w:eastAsia="Arial Narrow"/>
          <w:b/>
          <w:sz w:val="16"/>
          <w:szCs w:val="16"/>
        </w:rPr>
        <w:t xml:space="preserve">Tabla </w:t>
      </w:r>
      <w:r w:rsidRPr="009B164E">
        <w:rPr>
          <w:b/>
          <w:sz w:val="16"/>
          <w:szCs w:val="16"/>
        </w:rPr>
        <w:fldChar w:fldCharType="begin"/>
      </w:r>
      <w:r w:rsidRPr="00200498">
        <w:rPr>
          <w:b/>
          <w:bCs/>
          <w:sz w:val="16"/>
          <w:szCs w:val="16"/>
        </w:rPr>
        <w:instrText xml:space="preserve"> SEQ Tabla \* ARABIC </w:instrText>
      </w:r>
      <w:r w:rsidRPr="009B164E">
        <w:rPr>
          <w:b/>
          <w:sz w:val="16"/>
          <w:szCs w:val="16"/>
        </w:rPr>
        <w:fldChar w:fldCharType="separate"/>
      </w:r>
      <w:r w:rsidR="00FA7B9A">
        <w:rPr>
          <w:b/>
          <w:bCs/>
          <w:noProof/>
          <w:sz w:val="16"/>
          <w:szCs w:val="16"/>
        </w:rPr>
        <w:t>32</w:t>
      </w:r>
      <w:r w:rsidRPr="009B164E">
        <w:rPr>
          <w:b/>
          <w:sz w:val="16"/>
          <w:szCs w:val="16"/>
        </w:rPr>
        <w:fldChar w:fldCharType="end"/>
      </w:r>
      <w:r w:rsidRPr="009B164E">
        <w:rPr>
          <w:b/>
          <w:sz w:val="16"/>
          <w:szCs w:val="16"/>
        </w:rPr>
        <w:t xml:space="preserve">. </w:t>
      </w:r>
      <w:r>
        <w:rPr>
          <w:b/>
          <w:sz w:val="16"/>
          <w:szCs w:val="16"/>
        </w:rPr>
        <w:t xml:space="preserve">Novedades SIGAU reportadas por Bogotá Limpia – </w:t>
      </w:r>
      <w:r w:rsidR="00AA7474">
        <w:rPr>
          <w:b/>
          <w:sz w:val="16"/>
          <w:szCs w:val="16"/>
        </w:rPr>
        <w:t>diciembre de</w:t>
      </w:r>
      <w:r>
        <w:rPr>
          <w:b/>
          <w:sz w:val="16"/>
          <w:szCs w:val="16"/>
        </w:rPr>
        <w:t xml:space="preserve"> 2020</w:t>
      </w:r>
      <w:r w:rsidR="008C20E5">
        <w:rPr>
          <w:b/>
          <w:sz w:val="16"/>
          <w:szCs w:val="16"/>
        </w:rPr>
        <w:t xml:space="preserve">. </w:t>
      </w:r>
      <w:r w:rsidR="00AA7474">
        <w:rPr>
          <w:b/>
          <w:sz w:val="16"/>
          <w:szCs w:val="16"/>
        </w:rPr>
        <w:t>Fuente: Base de Datos Novedades SIGAU, UAESP 2020.</w:t>
      </w:r>
    </w:p>
    <w:p w14:paraId="40FE5D8C" w14:textId="77777777" w:rsidR="0068182E" w:rsidRDefault="0068182E" w:rsidP="00764588">
      <w:pPr>
        <w:pStyle w:val="Prrafodelista"/>
        <w:rPr>
          <w:color w:val="000000" w:themeColor="text1"/>
          <w:lang w:val="es-419"/>
        </w:rPr>
      </w:pPr>
    </w:p>
    <w:p w14:paraId="6591F813" w14:textId="5DA737E7" w:rsidR="00EF58BD" w:rsidRPr="00D96F6C" w:rsidRDefault="00DC3519" w:rsidP="00BA5B18">
      <w:pPr>
        <w:pStyle w:val="Ttulo1"/>
        <w:numPr>
          <w:ilvl w:val="2"/>
          <w:numId w:val="20"/>
        </w:numPr>
      </w:pPr>
      <w:r w:rsidRPr="00D96F6C">
        <w:t>CORTE DE CÉSPED</w:t>
      </w:r>
    </w:p>
    <w:p w14:paraId="7D24EC99" w14:textId="11FA6A2F" w:rsidR="005E2D1F" w:rsidRDefault="005E2D1F" w:rsidP="005E2D1F"/>
    <w:p w14:paraId="4B70148A" w14:textId="77777777" w:rsidR="00C549AF" w:rsidRPr="00F62F3A" w:rsidRDefault="00C549AF" w:rsidP="00C549AF">
      <w:pPr>
        <w:rPr>
          <w:color w:val="000000" w:themeColor="text1"/>
          <w:lang w:val="es-419"/>
        </w:rPr>
      </w:pPr>
      <w:r w:rsidRPr="003476ED">
        <w:rPr>
          <w:color w:val="000000" w:themeColor="text1"/>
          <w:lang w:val="es-419"/>
        </w:rPr>
        <w:t xml:space="preserve">En su ejercicio de supervisión y control, la UAESP realizó para el mes de </w:t>
      </w:r>
      <w:r>
        <w:rPr>
          <w:color w:val="000000" w:themeColor="text1"/>
          <w:lang w:val="es-419"/>
        </w:rPr>
        <w:t>diciembre</w:t>
      </w:r>
      <w:r w:rsidRPr="003476ED">
        <w:rPr>
          <w:color w:val="000000" w:themeColor="text1"/>
          <w:lang w:val="es-419"/>
        </w:rPr>
        <w:t xml:space="preserve"> las siguientes actividades en el componente de Poda de árboles en la ASE 4 (Localidades de Barrios Unidos y Engativá)</w:t>
      </w:r>
      <w:r>
        <w:rPr>
          <w:color w:val="000000" w:themeColor="text1"/>
          <w:lang w:val="es-419"/>
        </w:rPr>
        <w:t>. Cabe aclarar que los soportes de las actividades relacionadas se encuentran adjuntas al presente informe.</w:t>
      </w:r>
    </w:p>
    <w:p w14:paraId="25D0C109" w14:textId="7B1F2D13" w:rsidR="00C549AF" w:rsidRDefault="00C549AF" w:rsidP="00C549AF">
      <w:pPr>
        <w:rPr>
          <w:color w:val="000000" w:themeColor="text1"/>
          <w:lang w:val="es-419"/>
        </w:rPr>
      </w:pPr>
    </w:p>
    <w:p w14:paraId="76113C24" w14:textId="0E3D363B" w:rsidR="007C1858" w:rsidRDefault="007C1858" w:rsidP="00C549AF">
      <w:pPr>
        <w:rPr>
          <w:color w:val="000000" w:themeColor="text1"/>
          <w:lang w:val="es-419"/>
        </w:rPr>
      </w:pPr>
    </w:p>
    <w:p w14:paraId="5D56205E" w14:textId="77777777" w:rsidR="007C1858" w:rsidRDefault="007C1858" w:rsidP="00C549AF">
      <w:pPr>
        <w:rPr>
          <w:color w:val="000000" w:themeColor="text1"/>
          <w:lang w:val="es-419"/>
        </w:rPr>
      </w:pPr>
    </w:p>
    <w:tbl>
      <w:tblPr>
        <w:tblStyle w:val="Tablaconcuadrcula"/>
        <w:tblW w:w="0" w:type="auto"/>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311"/>
        <w:gridCol w:w="1809"/>
        <w:gridCol w:w="2401"/>
        <w:gridCol w:w="1418"/>
        <w:gridCol w:w="3164"/>
        <w:gridCol w:w="14"/>
      </w:tblGrid>
      <w:tr w:rsidR="00C549AF" w:rsidRPr="00C63C93" w14:paraId="3578AD03" w14:textId="77777777" w:rsidTr="009A5BDE">
        <w:trPr>
          <w:gridAfter w:val="1"/>
          <w:wAfter w:w="14" w:type="dxa"/>
          <w:trHeight w:val="340"/>
          <w:jc w:val="center"/>
        </w:trPr>
        <w:tc>
          <w:tcPr>
            <w:tcW w:w="311" w:type="dxa"/>
            <w:vMerge w:val="restart"/>
            <w:shd w:val="clear" w:color="auto" w:fill="DEEAF6" w:themeFill="accent5" w:themeFillTint="33"/>
            <w:vAlign w:val="center"/>
          </w:tcPr>
          <w:p w14:paraId="548A3402" w14:textId="77777777" w:rsidR="00C549AF" w:rsidRPr="00C63C93" w:rsidRDefault="00C549AF" w:rsidP="009A5BDE">
            <w:pPr>
              <w:jc w:val="center"/>
              <w:rPr>
                <w:b/>
                <w:sz w:val="19"/>
                <w:szCs w:val="19"/>
              </w:rPr>
            </w:pPr>
            <w:r w:rsidRPr="00C63C93">
              <w:rPr>
                <w:b/>
                <w:sz w:val="19"/>
                <w:szCs w:val="19"/>
              </w:rPr>
              <w:t>1</w:t>
            </w:r>
          </w:p>
        </w:tc>
        <w:tc>
          <w:tcPr>
            <w:tcW w:w="1809" w:type="dxa"/>
            <w:shd w:val="clear" w:color="auto" w:fill="DEEAF6" w:themeFill="accent5" w:themeFillTint="33"/>
            <w:vAlign w:val="center"/>
          </w:tcPr>
          <w:p w14:paraId="54FA2457" w14:textId="77777777" w:rsidR="00C549AF" w:rsidRPr="00C63C93" w:rsidRDefault="00C549AF" w:rsidP="009A5BDE">
            <w:pPr>
              <w:jc w:val="center"/>
              <w:rPr>
                <w:color w:val="000000" w:themeColor="text1"/>
                <w:sz w:val="19"/>
                <w:szCs w:val="19"/>
                <w:lang w:val="es-419"/>
              </w:rPr>
            </w:pPr>
            <w:r w:rsidRPr="00C63C93">
              <w:rPr>
                <w:b/>
                <w:sz w:val="19"/>
                <w:szCs w:val="19"/>
              </w:rPr>
              <w:t>Fecha actividad</w:t>
            </w:r>
          </w:p>
        </w:tc>
        <w:tc>
          <w:tcPr>
            <w:tcW w:w="2401" w:type="dxa"/>
            <w:shd w:val="clear" w:color="auto" w:fill="DEEAF6" w:themeFill="accent5" w:themeFillTint="33"/>
            <w:vAlign w:val="center"/>
          </w:tcPr>
          <w:p w14:paraId="1B5101DD" w14:textId="77777777" w:rsidR="00C549AF" w:rsidRPr="00C63C93" w:rsidRDefault="00C549AF" w:rsidP="009A5BDE">
            <w:pPr>
              <w:jc w:val="center"/>
              <w:rPr>
                <w:color w:val="000000" w:themeColor="text1"/>
                <w:sz w:val="19"/>
                <w:szCs w:val="19"/>
                <w:lang w:val="es-419"/>
              </w:rPr>
            </w:pPr>
            <w:r w:rsidRPr="00C63C93">
              <w:rPr>
                <w:b/>
                <w:sz w:val="19"/>
                <w:szCs w:val="19"/>
              </w:rPr>
              <w:t>Lugar</w:t>
            </w:r>
          </w:p>
        </w:tc>
        <w:tc>
          <w:tcPr>
            <w:tcW w:w="1418" w:type="dxa"/>
            <w:shd w:val="clear" w:color="auto" w:fill="DEEAF6" w:themeFill="accent5" w:themeFillTint="33"/>
            <w:vAlign w:val="center"/>
          </w:tcPr>
          <w:p w14:paraId="0DC1301D" w14:textId="77777777" w:rsidR="00C549AF" w:rsidRPr="00C63C93" w:rsidRDefault="00C549AF" w:rsidP="009A5BDE">
            <w:pPr>
              <w:jc w:val="center"/>
              <w:rPr>
                <w:color w:val="000000" w:themeColor="text1"/>
                <w:sz w:val="19"/>
                <w:szCs w:val="19"/>
                <w:lang w:val="es-419"/>
              </w:rPr>
            </w:pPr>
            <w:r w:rsidRPr="00C63C93">
              <w:rPr>
                <w:b/>
                <w:sz w:val="19"/>
                <w:szCs w:val="19"/>
              </w:rPr>
              <w:t>Localidad</w:t>
            </w:r>
          </w:p>
        </w:tc>
        <w:tc>
          <w:tcPr>
            <w:tcW w:w="3164" w:type="dxa"/>
            <w:shd w:val="clear" w:color="auto" w:fill="DEEAF6" w:themeFill="accent5" w:themeFillTint="33"/>
            <w:vAlign w:val="center"/>
          </w:tcPr>
          <w:p w14:paraId="475F7E2F" w14:textId="77777777" w:rsidR="00C549AF" w:rsidRPr="00C63C93" w:rsidRDefault="00C549AF" w:rsidP="009A5BDE">
            <w:pPr>
              <w:jc w:val="center"/>
              <w:rPr>
                <w:color w:val="000000" w:themeColor="text1"/>
                <w:sz w:val="19"/>
                <w:szCs w:val="19"/>
                <w:lang w:val="es-419"/>
              </w:rPr>
            </w:pPr>
            <w:r w:rsidRPr="00C63C93">
              <w:rPr>
                <w:b/>
                <w:sz w:val="19"/>
                <w:szCs w:val="19"/>
              </w:rPr>
              <w:t>Objetivo</w:t>
            </w:r>
          </w:p>
        </w:tc>
      </w:tr>
      <w:tr w:rsidR="001B67D0" w:rsidRPr="00C63C93" w14:paraId="2C9D2DA0" w14:textId="77777777" w:rsidTr="009A5BDE">
        <w:trPr>
          <w:gridAfter w:val="1"/>
          <w:wAfter w:w="14" w:type="dxa"/>
          <w:trHeight w:val="340"/>
          <w:jc w:val="center"/>
        </w:trPr>
        <w:tc>
          <w:tcPr>
            <w:tcW w:w="311" w:type="dxa"/>
            <w:vMerge/>
            <w:shd w:val="clear" w:color="auto" w:fill="DEEAF6" w:themeFill="accent5" w:themeFillTint="33"/>
            <w:vAlign w:val="center"/>
          </w:tcPr>
          <w:p w14:paraId="7192210E" w14:textId="77777777" w:rsidR="001B67D0" w:rsidRPr="00C63C93" w:rsidRDefault="001B67D0" w:rsidP="001B67D0">
            <w:pPr>
              <w:jc w:val="center"/>
              <w:rPr>
                <w:sz w:val="19"/>
                <w:szCs w:val="19"/>
              </w:rPr>
            </w:pPr>
          </w:p>
        </w:tc>
        <w:tc>
          <w:tcPr>
            <w:tcW w:w="1809" w:type="dxa"/>
            <w:vAlign w:val="center"/>
          </w:tcPr>
          <w:p w14:paraId="0E0B158B" w14:textId="5417E8AB" w:rsidR="001B67D0" w:rsidRPr="00C63C93" w:rsidRDefault="001B67D0" w:rsidP="001B67D0">
            <w:pPr>
              <w:rPr>
                <w:color w:val="000000" w:themeColor="text1"/>
                <w:sz w:val="19"/>
                <w:szCs w:val="19"/>
                <w:lang w:val="es-419"/>
              </w:rPr>
            </w:pPr>
            <w:r>
              <w:rPr>
                <w:sz w:val="19"/>
                <w:szCs w:val="19"/>
              </w:rPr>
              <w:t>17/12/2020</w:t>
            </w:r>
          </w:p>
        </w:tc>
        <w:tc>
          <w:tcPr>
            <w:tcW w:w="2401" w:type="dxa"/>
            <w:vAlign w:val="center"/>
          </w:tcPr>
          <w:p w14:paraId="5A4627EC" w14:textId="72EF8EE2" w:rsidR="001B67D0" w:rsidRPr="00C63C93" w:rsidRDefault="001B67D0" w:rsidP="001B67D0">
            <w:pPr>
              <w:rPr>
                <w:color w:val="000000" w:themeColor="text1"/>
                <w:sz w:val="19"/>
                <w:szCs w:val="19"/>
                <w:lang w:val="es-419"/>
              </w:rPr>
            </w:pPr>
            <w:r>
              <w:rPr>
                <w:sz w:val="19"/>
                <w:szCs w:val="19"/>
              </w:rPr>
              <w:t>Carrera 96 #86</w:t>
            </w:r>
          </w:p>
        </w:tc>
        <w:tc>
          <w:tcPr>
            <w:tcW w:w="1418" w:type="dxa"/>
            <w:vAlign w:val="center"/>
          </w:tcPr>
          <w:p w14:paraId="50766BF0" w14:textId="78455104" w:rsidR="001B67D0" w:rsidRPr="00C63C93" w:rsidRDefault="001B67D0" w:rsidP="001B67D0">
            <w:pPr>
              <w:rPr>
                <w:color w:val="000000" w:themeColor="text1"/>
                <w:sz w:val="19"/>
                <w:szCs w:val="19"/>
                <w:lang w:val="es-419"/>
              </w:rPr>
            </w:pPr>
            <w:r>
              <w:rPr>
                <w:sz w:val="19"/>
                <w:szCs w:val="19"/>
              </w:rPr>
              <w:t xml:space="preserve">Engativá </w:t>
            </w:r>
          </w:p>
        </w:tc>
        <w:tc>
          <w:tcPr>
            <w:tcW w:w="3164" w:type="dxa"/>
            <w:vAlign w:val="center"/>
          </w:tcPr>
          <w:p w14:paraId="6A17C2E8" w14:textId="7D14B7A3" w:rsidR="001B67D0" w:rsidRPr="00C63C93" w:rsidRDefault="001B67D0" w:rsidP="001B67D0">
            <w:pPr>
              <w:rPr>
                <w:color w:val="000000" w:themeColor="text1"/>
                <w:sz w:val="19"/>
                <w:szCs w:val="19"/>
                <w:lang w:val="es-419"/>
              </w:rPr>
            </w:pPr>
            <w:r>
              <w:rPr>
                <w:sz w:val="19"/>
                <w:szCs w:val="19"/>
              </w:rPr>
              <w:t>Visita técnica de supervisión al componente de Corte de Césped</w:t>
            </w:r>
          </w:p>
        </w:tc>
      </w:tr>
      <w:tr w:rsidR="00C549AF" w:rsidRPr="00C63C93" w14:paraId="7831D665" w14:textId="77777777" w:rsidTr="009A5BDE">
        <w:trPr>
          <w:trHeight w:val="340"/>
          <w:jc w:val="center"/>
        </w:trPr>
        <w:tc>
          <w:tcPr>
            <w:tcW w:w="311" w:type="dxa"/>
            <w:vMerge/>
            <w:shd w:val="clear" w:color="auto" w:fill="DEEAF6" w:themeFill="accent5" w:themeFillTint="33"/>
            <w:vAlign w:val="center"/>
          </w:tcPr>
          <w:p w14:paraId="24EC29D2" w14:textId="77777777" w:rsidR="00C549AF" w:rsidRPr="00C63C93" w:rsidRDefault="00C549AF" w:rsidP="009A5BDE">
            <w:pPr>
              <w:jc w:val="center"/>
              <w:rPr>
                <w:b/>
                <w:sz w:val="19"/>
                <w:szCs w:val="19"/>
              </w:rPr>
            </w:pPr>
          </w:p>
        </w:tc>
        <w:tc>
          <w:tcPr>
            <w:tcW w:w="8806" w:type="dxa"/>
            <w:gridSpan w:val="5"/>
            <w:shd w:val="clear" w:color="auto" w:fill="DEEAF6" w:themeFill="accent5" w:themeFillTint="33"/>
            <w:vAlign w:val="center"/>
          </w:tcPr>
          <w:p w14:paraId="130D16D6" w14:textId="77777777" w:rsidR="00C549AF" w:rsidRPr="00C63C93" w:rsidRDefault="00C549AF" w:rsidP="009A5BDE">
            <w:pPr>
              <w:jc w:val="center"/>
              <w:rPr>
                <w:color w:val="000000" w:themeColor="text1"/>
                <w:sz w:val="19"/>
                <w:szCs w:val="19"/>
                <w:lang w:val="es-419"/>
              </w:rPr>
            </w:pPr>
            <w:r w:rsidRPr="00C63C93">
              <w:rPr>
                <w:b/>
                <w:sz w:val="19"/>
                <w:szCs w:val="19"/>
              </w:rPr>
              <w:t>Desarrollo Actividad</w:t>
            </w:r>
          </w:p>
        </w:tc>
      </w:tr>
      <w:tr w:rsidR="00C549AF" w:rsidRPr="00C63C93" w14:paraId="6327BF57" w14:textId="77777777" w:rsidTr="009A5BDE">
        <w:trPr>
          <w:trHeight w:val="340"/>
          <w:jc w:val="center"/>
        </w:trPr>
        <w:tc>
          <w:tcPr>
            <w:tcW w:w="311" w:type="dxa"/>
            <w:vMerge/>
            <w:shd w:val="clear" w:color="auto" w:fill="DEEAF6" w:themeFill="accent5" w:themeFillTint="33"/>
            <w:vAlign w:val="center"/>
          </w:tcPr>
          <w:p w14:paraId="2AFAEBE9" w14:textId="77777777" w:rsidR="00C549AF" w:rsidRPr="00C63C93" w:rsidRDefault="00C549AF" w:rsidP="009A5BDE">
            <w:pPr>
              <w:jc w:val="center"/>
              <w:rPr>
                <w:sz w:val="19"/>
                <w:szCs w:val="19"/>
              </w:rPr>
            </w:pPr>
          </w:p>
        </w:tc>
        <w:tc>
          <w:tcPr>
            <w:tcW w:w="8806" w:type="dxa"/>
            <w:gridSpan w:val="5"/>
            <w:vAlign w:val="center"/>
          </w:tcPr>
          <w:p w14:paraId="77391000" w14:textId="23C1066D" w:rsidR="00C549AF" w:rsidRPr="00C63C93" w:rsidRDefault="00494EFB" w:rsidP="00494EFB">
            <w:pPr>
              <w:pStyle w:val="NormalWeb"/>
              <w:shd w:val="clear" w:color="auto" w:fill="FFFFFF"/>
              <w:rPr>
                <w:color w:val="000000" w:themeColor="text1"/>
                <w:sz w:val="19"/>
                <w:szCs w:val="19"/>
                <w:lang w:val="es-419" w:eastAsia="es-MX"/>
              </w:rPr>
            </w:pPr>
            <w:r>
              <w:rPr>
                <w:sz w:val="19"/>
                <w:szCs w:val="19"/>
                <w:lang w:val="es-ES" w:eastAsia="ja-JP"/>
              </w:rPr>
              <w:t xml:space="preserve">La visita técnica tiene como objetivo principal verificar mediante la aplicación de la “lista de chequeo corte de césped”, la ejecución de la actividad por parte del prestador, teniendo en cuenta EPP y documentos se seguridad social de los operarios, estado de los equipos de corte y maquinaria en general. Este tipo de actividad permite realizar veeduría en términos de ejecución y avance de intervención y mantenimiento de zonas </w:t>
            </w:r>
            <w:r w:rsidR="00DD1373">
              <w:rPr>
                <w:sz w:val="19"/>
                <w:szCs w:val="19"/>
                <w:lang w:val="es-ES" w:eastAsia="ja-JP"/>
              </w:rPr>
              <w:t>verdes.</w:t>
            </w:r>
            <w:r>
              <w:rPr>
                <w:sz w:val="19"/>
                <w:szCs w:val="19"/>
                <w:lang w:val="es-ES" w:eastAsia="ja-JP"/>
              </w:rPr>
              <w:t xml:space="preserve"> (Véase Anexo 3. Informe visita de campo 17/12/2020)</w:t>
            </w:r>
          </w:p>
        </w:tc>
      </w:tr>
    </w:tbl>
    <w:p w14:paraId="7B8B6F44" w14:textId="767DE2EC" w:rsidR="00BA7E5A" w:rsidRPr="009B164E" w:rsidRDefault="00BA7E5A" w:rsidP="00BA7E5A">
      <w:pPr>
        <w:widowControl w:val="0"/>
        <w:suppressAutoHyphens/>
        <w:jc w:val="center"/>
        <w:rPr>
          <w:rFonts w:eastAsia="Arial Narrow"/>
          <w:b/>
          <w:sz w:val="16"/>
          <w:szCs w:val="16"/>
        </w:rPr>
      </w:pPr>
      <w:r w:rsidRPr="009B164E">
        <w:rPr>
          <w:rFonts w:eastAsia="Arial Narrow"/>
          <w:b/>
          <w:sz w:val="16"/>
          <w:szCs w:val="16"/>
        </w:rPr>
        <w:t xml:space="preserve">Tabla </w:t>
      </w:r>
      <w:r w:rsidRPr="009B164E">
        <w:rPr>
          <w:b/>
          <w:sz w:val="16"/>
          <w:szCs w:val="16"/>
        </w:rPr>
        <w:fldChar w:fldCharType="begin"/>
      </w:r>
      <w:r w:rsidRPr="00200498">
        <w:rPr>
          <w:b/>
          <w:bCs/>
          <w:sz w:val="16"/>
          <w:szCs w:val="16"/>
        </w:rPr>
        <w:instrText xml:space="preserve"> SEQ Tabla \* ARABIC </w:instrText>
      </w:r>
      <w:r w:rsidRPr="009B164E">
        <w:rPr>
          <w:b/>
          <w:sz w:val="16"/>
          <w:szCs w:val="16"/>
        </w:rPr>
        <w:fldChar w:fldCharType="separate"/>
      </w:r>
      <w:r w:rsidR="00FA7B9A">
        <w:rPr>
          <w:b/>
          <w:bCs/>
          <w:noProof/>
          <w:sz w:val="16"/>
          <w:szCs w:val="16"/>
        </w:rPr>
        <w:t>33</w:t>
      </w:r>
      <w:r w:rsidRPr="009B164E">
        <w:rPr>
          <w:b/>
          <w:sz w:val="16"/>
          <w:szCs w:val="16"/>
        </w:rPr>
        <w:fldChar w:fldCharType="end"/>
      </w:r>
      <w:r w:rsidRPr="009B164E">
        <w:rPr>
          <w:b/>
          <w:sz w:val="16"/>
          <w:szCs w:val="16"/>
        </w:rPr>
        <w:t xml:space="preserve">. </w:t>
      </w:r>
      <w:r>
        <w:rPr>
          <w:b/>
          <w:sz w:val="16"/>
          <w:szCs w:val="16"/>
        </w:rPr>
        <w:t>Actividades Componente Corte de césped UAESP – ASE 4 - diciembre de 2020</w:t>
      </w:r>
    </w:p>
    <w:p w14:paraId="4EC85049" w14:textId="53010719" w:rsidR="00C549AF" w:rsidRDefault="00C549AF" w:rsidP="005E2D1F"/>
    <w:p w14:paraId="0E8CFD3A" w14:textId="2F87C70D" w:rsidR="00664432" w:rsidRDefault="00D82FE3" w:rsidP="00664432">
      <w:pPr>
        <w:jc w:val="center"/>
        <w:rPr>
          <w:lang w:val="es-ES_tradnl"/>
        </w:rPr>
      </w:pPr>
      <w:r>
        <w:rPr>
          <w:noProof/>
        </w:rPr>
        <w:drawing>
          <wp:inline distT="0" distB="0" distL="0" distR="0" wp14:anchorId="2574354D" wp14:editId="53CCEB56">
            <wp:extent cx="2248254" cy="1686297"/>
            <wp:effectExtent l="19050" t="19050" r="19050" b="28575"/>
            <wp:docPr id="67" name="Imagen 67" descr="Imagen que contiene exterior, firmar, pasto,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exterior, firmar, pasto, calle&#10;&#10;Descripción generada automáticament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98521" cy="1723999"/>
                    </a:xfrm>
                    <a:prstGeom prst="rect">
                      <a:avLst/>
                    </a:prstGeom>
                    <a:ln>
                      <a:solidFill>
                        <a:schemeClr val="tx1"/>
                      </a:solidFill>
                    </a:ln>
                  </pic:spPr>
                </pic:pic>
              </a:graphicData>
            </a:graphic>
          </wp:inline>
        </w:drawing>
      </w:r>
      <w:r w:rsidR="00664432">
        <w:rPr>
          <w:lang w:val="es-ES_tradnl"/>
        </w:rPr>
        <w:t xml:space="preserve"> </w:t>
      </w:r>
      <w:r w:rsidR="00A11413">
        <w:rPr>
          <w:noProof/>
        </w:rPr>
        <w:drawing>
          <wp:inline distT="0" distB="0" distL="0" distR="0" wp14:anchorId="35C9DCD8" wp14:editId="29291F62">
            <wp:extent cx="2280062" cy="1710155"/>
            <wp:effectExtent l="19050" t="19050" r="25400" b="2349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21591" cy="1741303"/>
                    </a:xfrm>
                    <a:prstGeom prst="rect">
                      <a:avLst/>
                    </a:prstGeom>
                    <a:ln>
                      <a:solidFill>
                        <a:schemeClr val="tx1"/>
                      </a:solidFill>
                    </a:ln>
                  </pic:spPr>
                </pic:pic>
              </a:graphicData>
            </a:graphic>
          </wp:inline>
        </w:drawing>
      </w:r>
      <w:r w:rsidR="00C16565">
        <w:rPr>
          <w:lang w:val="es-ES_tradnl"/>
        </w:rPr>
        <w:t xml:space="preserve"> </w:t>
      </w:r>
      <w:r w:rsidR="00C16565">
        <w:rPr>
          <w:rFonts w:ascii="Arial" w:hAnsi="Arial" w:cs="Arial"/>
          <w:bCs/>
          <w:noProof/>
          <w:sz w:val="18"/>
          <w:szCs w:val="18"/>
        </w:rPr>
        <w:drawing>
          <wp:inline distT="0" distB="0" distL="0" distR="0" wp14:anchorId="62074B67" wp14:editId="164C2170">
            <wp:extent cx="1271587" cy="1695407"/>
            <wp:effectExtent l="19050" t="19050" r="24130" b="1968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300129" cy="1733462"/>
                    </a:xfrm>
                    <a:prstGeom prst="rect">
                      <a:avLst/>
                    </a:prstGeom>
                    <a:ln>
                      <a:solidFill>
                        <a:schemeClr val="tx1"/>
                      </a:solidFill>
                    </a:ln>
                  </pic:spPr>
                </pic:pic>
              </a:graphicData>
            </a:graphic>
          </wp:inline>
        </w:drawing>
      </w:r>
    </w:p>
    <w:p w14:paraId="51DB5B68" w14:textId="766A4619" w:rsidR="00664432" w:rsidRPr="005B752E" w:rsidRDefault="00664432" w:rsidP="00664432">
      <w:pPr>
        <w:pStyle w:val="Descripcin"/>
        <w:rPr>
          <w:sz w:val="16"/>
          <w:szCs w:val="16"/>
          <w:lang w:val="es-ES_tradnl"/>
        </w:rPr>
      </w:pPr>
      <w:r w:rsidRPr="005B752E">
        <w:rPr>
          <w:sz w:val="16"/>
          <w:szCs w:val="16"/>
        </w:rPr>
        <w:t xml:space="preserve">Ilustración </w:t>
      </w:r>
      <w:r w:rsidRPr="005B752E">
        <w:rPr>
          <w:sz w:val="16"/>
          <w:szCs w:val="16"/>
        </w:rPr>
        <w:fldChar w:fldCharType="begin"/>
      </w:r>
      <w:r w:rsidRPr="005B752E">
        <w:rPr>
          <w:sz w:val="16"/>
          <w:szCs w:val="16"/>
        </w:rPr>
        <w:instrText xml:space="preserve"> SEQ Ilustración \* ARABIC </w:instrText>
      </w:r>
      <w:r w:rsidRPr="005B752E">
        <w:rPr>
          <w:sz w:val="16"/>
          <w:szCs w:val="16"/>
        </w:rPr>
        <w:fldChar w:fldCharType="separate"/>
      </w:r>
      <w:r w:rsidR="00FA7B9A">
        <w:rPr>
          <w:noProof/>
          <w:sz w:val="16"/>
          <w:szCs w:val="16"/>
        </w:rPr>
        <w:t>7</w:t>
      </w:r>
      <w:r w:rsidRPr="005B752E">
        <w:rPr>
          <w:sz w:val="16"/>
          <w:szCs w:val="16"/>
        </w:rPr>
        <w:fldChar w:fldCharType="end"/>
      </w:r>
      <w:r>
        <w:rPr>
          <w:sz w:val="16"/>
          <w:szCs w:val="16"/>
        </w:rPr>
        <w:t xml:space="preserve">. Registro fotográfico visitas de seguimiento </w:t>
      </w:r>
      <w:r w:rsidR="00C16565">
        <w:rPr>
          <w:sz w:val="16"/>
          <w:szCs w:val="16"/>
        </w:rPr>
        <w:t>Corte de Césped</w:t>
      </w:r>
      <w:r w:rsidRPr="00E363B7">
        <w:rPr>
          <w:sz w:val="16"/>
          <w:szCs w:val="16"/>
        </w:rPr>
        <w:t xml:space="preserve"> – </w:t>
      </w:r>
      <w:r w:rsidRPr="00E363B7">
        <w:rPr>
          <w:rFonts w:eastAsia="Arial Narrow"/>
          <w:sz w:val="16"/>
          <w:szCs w:val="16"/>
          <w:lang w:val="es-CR"/>
        </w:rPr>
        <w:t xml:space="preserve">ASE 4– </w:t>
      </w:r>
      <w:r w:rsidRPr="00E363B7">
        <w:rPr>
          <w:sz w:val="16"/>
          <w:szCs w:val="16"/>
        </w:rPr>
        <w:t>diciembre</w:t>
      </w:r>
      <w:r>
        <w:rPr>
          <w:sz w:val="16"/>
          <w:szCs w:val="16"/>
        </w:rPr>
        <w:t xml:space="preserve"> 2020</w:t>
      </w:r>
    </w:p>
    <w:p w14:paraId="697A293D" w14:textId="77777777" w:rsidR="00664432" w:rsidRDefault="00664432" w:rsidP="005E2D1F"/>
    <w:p w14:paraId="1575EC5D" w14:textId="14710C10" w:rsidR="00544D0A" w:rsidRDefault="00494EFB" w:rsidP="005E2D1F">
      <w:pPr>
        <w:rPr>
          <w:color w:val="000000" w:themeColor="text1"/>
          <w:lang w:val="es-419"/>
        </w:rPr>
      </w:pPr>
      <w:r>
        <w:rPr>
          <w:color w:val="000000" w:themeColor="text1"/>
          <w:lang w:val="es-419"/>
        </w:rPr>
        <w:t>Adicionalmente</w:t>
      </w:r>
      <w:r w:rsidR="00BA7E5A">
        <w:rPr>
          <w:color w:val="000000" w:themeColor="text1"/>
          <w:lang w:val="es-419"/>
        </w:rPr>
        <w:t>, s</w:t>
      </w:r>
      <w:r w:rsidR="00D031EC" w:rsidRPr="004C0374">
        <w:rPr>
          <w:color w:val="000000" w:themeColor="text1"/>
          <w:lang w:val="es-419"/>
        </w:rPr>
        <w:t xml:space="preserve">e realizó revisión del reporte de la actividad para el período de noviembre en el Sistema Integrado de Gestión de Aseo de Bogotá-SIGAB, encontrando que, </w:t>
      </w:r>
      <w:r w:rsidR="00D031EC" w:rsidRPr="009C2FBE">
        <w:rPr>
          <w:color w:val="000000" w:themeColor="text1"/>
          <w:lang w:val="es-419"/>
        </w:rPr>
        <w:t>para las localidades de Barrios Unidos y Engativá, se presentaron diferencias en los valores de área intervenida</w:t>
      </w:r>
      <w:r w:rsidR="002F7552">
        <w:rPr>
          <w:color w:val="000000" w:themeColor="text1"/>
          <w:lang w:val="es-419"/>
        </w:rPr>
        <w:t xml:space="preserve"> para el mes de </w:t>
      </w:r>
      <w:r w:rsidR="002B1411">
        <w:rPr>
          <w:color w:val="000000" w:themeColor="text1"/>
          <w:lang w:val="es-419"/>
        </w:rPr>
        <w:t>diciembre</w:t>
      </w:r>
      <w:r w:rsidR="00D031EC" w:rsidRPr="009C2FBE">
        <w:rPr>
          <w:color w:val="000000" w:themeColor="text1"/>
          <w:lang w:val="es-419"/>
        </w:rPr>
        <w:t xml:space="preserve">, entre lo reportado por el informe del prestador </w:t>
      </w:r>
      <w:r w:rsidR="002F7552">
        <w:rPr>
          <w:color w:val="000000" w:themeColor="text1"/>
          <w:lang w:val="es-419"/>
        </w:rPr>
        <w:t>(</w:t>
      </w:r>
      <w:r w:rsidR="00192276">
        <w:rPr>
          <w:b/>
          <w:bCs/>
        </w:rPr>
        <w:t>5.724.676,48 m</w:t>
      </w:r>
      <w:r w:rsidR="00192276">
        <w:rPr>
          <w:b/>
          <w:bCs/>
          <w:vertAlign w:val="superscript"/>
        </w:rPr>
        <w:t>2</w:t>
      </w:r>
      <w:r w:rsidR="00D121E4" w:rsidRPr="009C2FBE">
        <w:rPr>
          <w:color w:val="000000" w:themeColor="text1"/>
          <w:lang w:val="es-419"/>
        </w:rPr>
        <w:t>)</w:t>
      </w:r>
      <w:r w:rsidR="002F7552">
        <w:rPr>
          <w:color w:val="000000" w:themeColor="text1"/>
          <w:lang w:val="es-419"/>
        </w:rPr>
        <w:t xml:space="preserve"> </w:t>
      </w:r>
      <w:r w:rsidR="00D031EC" w:rsidRPr="009C2FBE">
        <w:rPr>
          <w:color w:val="000000" w:themeColor="text1"/>
          <w:lang w:val="es-419"/>
        </w:rPr>
        <w:t xml:space="preserve">y lo reportado en SIGAB </w:t>
      </w:r>
      <w:r w:rsidR="002F7552">
        <w:rPr>
          <w:color w:val="000000" w:themeColor="text1"/>
          <w:lang w:val="es-419"/>
        </w:rPr>
        <w:t>(</w:t>
      </w:r>
      <w:r w:rsidR="000555C9" w:rsidRPr="000555C9">
        <w:rPr>
          <w:b/>
          <w:bCs/>
          <w:color w:val="000000" w:themeColor="text1"/>
          <w:lang w:val="es-419"/>
        </w:rPr>
        <w:t>5</w:t>
      </w:r>
      <w:r w:rsidR="000555C9">
        <w:rPr>
          <w:b/>
          <w:bCs/>
          <w:color w:val="000000" w:themeColor="text1"/>
          <w:lang w:val="es-419"/>
        </w:rPr>
        <w:t>.711.358,475 m</w:t>
      </w:r>
      <w:r w:rsidR="000555C9">
        <w:rPr>
          <w:b/>
          <w:bCs/>
          <w:color w:val="000000" w:themeColor="text1"/>
          <w:vertAlign w:val="superscript"/>
          <w:lang w:val="es-419"/>
        </w:rPr>
        <w:t>2</w:t>
      </w:r>
      <w:r w:rsidR="002F7552">
        <w:rPr>
          <w:color w:val="000000" w:themeColor="text1"/>
          <w:lang w:val="es-419"/>
        </w:rPr>
        <w:t>)</w:t>
      </w:r>
      <w:r w:rsidR="00544D0A">
        <w:rPr>
          <w:color w:val="000000" w:themeColor="text1"/>
          <w:lang w:val="es-419"/>
        </w:rPr>
        <w:t xml:space="preserve"> – (Diferencia de </w:t>
      </w:r>
      <w:r w:rsidR="000555C9">
        <w:rPr>
          <w:b/>
          <w:bCs/>
          <w:color w:val="000000" w:themeColor="text1"/>
          <w:lang w:val="es-419"/>
        </w:rPr>
        <w:t>13</w:t>
      </w:r>
      <w:r w:rsidR="001B3D8F" w:rsidRPr="001B3D8F">
        <w:rPr>
          <w:b/>
          <w:bCs/>
          <w:color w:val="000000" w:themeColor="text1"/>
          <w:lang w:val="es-419"/>
        </w:rPr>
        <w:t>.</w:t>
      </w:r>
      <w:r w:rsidR="000555C9">
        <w:rPr>
          <w:b/>
          <w:bCs/>
          <w:color w:val="000000" w:themeColor="text1"/>
          <w:lang w:val="es-419"/>
        </w:rPr>
        <w:t>318</w:t>
      </w:r>
      <w:r w:rsidR="001B3D8F" w:rsidRPr="001B3D8F">
        <w:rPr>
          <w:b/>
          <w:bCs/>
          <w:color w:val="000000" w:themeColor="text1"/>
          <w:lang w:val="es-419"/>
        </w:rPr>
        <w:t>,</w:t>
      </w:r>
      <w:r w:rsidR="000555C9">
        <w:rPr>
          <w:b/>
          <w:bCs/>
          <w:color w:val="000000" w:themeColor="text1"/>
          <w:lang w:val="es-419"/>
        </w:rPr>
        <w:t>005</w:t>
      </w:r>
      <w:r w:rsidR="001B3D8F" w:rsidRPr="001B3D8F">
        <w:rPr>
          <w:b/>
          <w:bCs/>
          <w:color w:val="000000" w:themeColor="text1"/>
          <w:lang w:val="es-419"/>
        </w:rPr>
        <w:t xml:space="preserve"> m</w:t>
      </w:r>
      <w:r w:rsidR="001B3D8F" w:rsidRPr="001B3D8F">
        <w:rPr>
          <w:b/>
          <w:bCs/>
          <w:color w:val="000000" w:themeColor="text1"/>
          <w:vertAlign w:val="superscript"/>
          <w:lang w:val="es-419"/>
        </w:rPr>
        <w:t>2</w:t>
      </w:r>
      <w:r w:rsidR="001B3D8F">
        <w:rPr>
          <w:color w:val="000000" w:themeColor="text1"/>
          <w:lang w:val="es-419"/>
        </w:rPr>
        <w:t>)</w:t>
      </w:r>
      <w:r w:rsidR="00544D0A">
        <w:rPr>
          <w:color w:val="000000" w:themeColor="text1"/>
          <w:lang w:val="es-419"/>
        </w:rPr>
        <w:t xml:space="preserve">. </w:t>
      </w:r>
    </w:p>
    <w:p w14:paraId="648921DB" w14:textId="77777777" w:rsidR="00544D0A" w:rsidRDefault="00544D0A" w:rsidP="005E2D1F">
      <w:pPr>
        <w:rPr>
          <w:color w:val="000000" w:themeColor="text1"/>
          <w:lang w:val="es-419"/>
        </w:rPr>
      </w:pPr>
    </w:p>
    <w:p w14:paraId="2C4354BD" w14:textId="08239E61" w:rsidR="00F5069C" w:rsidRDefault="00942CA5" w:rsidP="00D703B6">
      <w:pPr>
        <w:widowControl w:val="0"/>
        <w:pBdr>
          <w:top w:val="nil"/>
          <w:left w:val="nil"/>
          <w:bottom w:val="nil"/>
          <w:right w:val="nil"/>
          <w:between w:val="nil"/>
        </w:pBdr>
        <w:suppressAutoHyphens/>
        <w:rPr>
          <w:color w:val="000000" w:themeColor="text1"/>
          <w:lang w:val="es-419"/>
        </w:rPr>
      </w:pPr>
      <w:r>
        <w:rPr>
          <w:color w:val="000000" w:themeColor="text1"/>
          <w:lang w:val="es-419"/>
        </w:rPr>
        <w:t xml:space="preserve">Al revisar </w:t>
      </w:r>
      <w:r w:rsidR="007A435E">
        <w:rPr>
          <w:color w:val="000000" w:themeColor="text1"/>
          <w:lang w:val="es-419"/>
        </w:rPr>
        <w:t xml:space="preserve">el anexo del componente de Corte de Césped del </w:t>
      </w:r>
      <w:r>
        <w:rPr>
          <w:color w:val="000000" w:themeColor="text1"/>
          <w:lang w:val="es-419"/>
        </w:rPr>
        <w:t xml:space="preserve">Informe del concesionario y comparar con </w:t>
      </w:r>
      <w:r w:rsidR="007A435E">
        <w:rPr>
          <w:color w:val="000000" w:themeColor="text1"/>
          <w:lang w:val="es-419"/>
        </w:rPr>
        <w:t>la información de</w:t>
      </w:r>
      <w:r>
        <w:rPr>
          <w:color w:val="000000" w:themeColor="text1"/>
          <w:lang w:val="es-419"/>
        </w:rPr>
        <w:t xml:space="preserve">l reporte de ejecución </w:t>
      </w:r>
      <w:r w:rsidR="007A435E">
        <w:rPr>
          <w:color w:val="000000" w:themeColor="text1"/>
          <w:lang w:val="es-419"/>
        </w:rPr>
        <w:t xml:space="preserve">cargado al </w:t>
      </w:r>
      <w:r>
        <w:rPr>
          <w:color w:val="000000" w:themeColor="text1"/>
          <w:lang w:val="es-419"/>
        </w:rPr>
        <w:t>SIGAB</w:t>
      </w:r>
      <w:r w:rsidR="00315258">
        <w:rPr>
          <w:color w:val="000000" w:themeColor="text1"/>
          <w:lang w:val="es-419"/>
        </w:rPr>
        <w:t xml:space="preserve">; se encontraron mayor cantidad de áreas reportadas en el inventario del Informe del Concesionario y por ende mayor área intervenida, tal y como se observa en la </w:t>
      </w:r>
      <w:r w:rsidR="00E55227">
        <w:rPr>
          <w:color w:val="000000" w:themeColor="text1"/>
          <w:lang w:val="es-419"/>
        </w:rPr>
        <w:fldChar w:fldCharType="begin"/>
      </w:r>
      <w:r w:rsidR="00E55227">
        <w:rPr>
          <w:color w:val="000000" w:themeColor="text1"/>
          <w:lang w:val="es-419"/>
        </w:rPr>
        <w:instrText xml:space="preserve"> REF _Ref63186898 \h </w:instrText>
      </w:r>
      <w:r w:rsidR="00E55227">
        <w:rPr>
          <w:color w:val="000000" w:themeColor="text1"/>
          <w:lang w:val="es-419"/>
        </w:rPr>
      </w:r>
      <w:r w:rsidR="00E55227">
        <w:rPr>
          <w:color w:val="000000" w:themeColor="text1"/>
          <w:lang w:val="es-419"/>
        </w:rPr>
        <w:fldChar w:fldCharType="separate"/>
      </w:r>
      <w:r w:rsidR="00FA7B9A" w:rsidRPr="009B164E">
        <w:rPr>
          <w:rFonts w:eastAsia="Arial Narrow"/>
          <w:b/>
          <w:sz w:val="16"/>
          <w:szCs w:val="16"/>
        </w:rPr>
        <w:t xml:space="preserve">Tabla </w:t>
      </w:r>
      <w:r w:rsidR="00FA7B9A">
        <w:rPr>
          <w:b/>
          <w:bCs/>
          <w:noProof/>
          <w:sz w:val="16"/>
          <w:szCs w:val="16"/>
        </w:rPr>
        <w:t>34</w:t>
      </w:r>
      <w:r w:rsidR="00E55227">
        <w:rPr>
          <w:color w:val="000000" w:themeColor="text1"/>
          <w:lang w:val="es-419"/>
        </w:rPr>
        <w:fldChar w:fldCharType="end"/>
      </w:r>
      <w:r w:rsidR="00315258">
        <w:rPr>
          <w:color w:val="000000" w:themeColor="text1"/>
          <w:lang w:val="es-419"/>
        </w:rPr>
        <w:t xml:space="preserve">. </w:t>
      </w:r>
    </w:p>
    <w:p w14:paraId="6EF2E234" w14:textId="77777777" w:rsidR="00F5069C" w:rsidRDefault="00F5069C" w:rsidP="00D703B6">
      <w:pPr>
        <w:widowControl w:val="0"/>
        <w:pBdr>
          <w:top w:val="nil"/>
          <w:left w:val="nil"/>
          <w:bottom w:val="nil"/>
          <w:right w:val="nil"/>
          <w:between w:val="nil"/>
        </w:pBdr>
        <w:suppressAutoHyphens/>
        <w:rPr>
          <w:color w:val="000000" w:themeColor="text1"/>
          <w:lang w:val="es-419"/>
        </w:rPr>
      </w:pPr>
    </w:p>
    <w:tbl>
      <w:tblPr>
        <w:tblStyle w:val="Tablaconcuadrcula"/>
        <w:tblW w:w="0" w:type="auto"/>
        <w:jc w:val="center"/>
        <w:tblLook w:val="04A0" w:firstRow="1" w:lastRow="0" w:firstColumn="1" w:lastColumn="0" w:noHBand="0" w:noVBand="1"/>
      </w:tblPr>
      <w:tblGrid>
        <w:gridCol w:w="1129"/>
        <w:gridCol w:w="2268"/>
        <w:gridCol w:w="1134"/>
        <w:gridCol w:w="2126"/>
      </w:tblGrid>
      <w:tr w:rsidR="0026261A" w:rsidRPr="00A6253F" w14:paraId="3B16C347" w14:textId="77777777" w:rsidTr="00B11764">
        <w:trPr>
          <w:trHeight w:val="340"/>
          <w:jc w:val="center"/>
        </w:trPr>
        <w:tc>
          <w:tcPr>
            <w:tcW w:w="6657" w:type="dxa"/>
            <w:gridSpan w:val="4"/>
            <w:shd w:val="clear" w:color="auto" w:fill="DEEAF6" w:themeFill="accent5" w:themeFillTint="33"/>
            <w:vAlign w:val="center"/>
          </w:tcPr>
          <w:p w14:paraId="7413EA77" w14:textId="2794A891" w:rsidR="0026261A" w:rsidRPr="004F59CE" w:rsidRDefault="004F59CE" w:rsidP="00B11764">
            <w:pPr>
              <w:jc w:val="center"/>
              <w:rPr>
                <w:b/>
                <w:bCs/>
                <w:color w:val="000000" w:themeColor="text1"/>
                <w:sz w:val="19"/>
                <w:szCs w:val="19"/>
                <w:lang w:val="es-419"/>
              </w:rPr>
            </w:pPr>
            <w:r w:rsidRPr="004F59CE">
              <w:rPr>
                <w:b/>
                <w:bCs/>
                <w:color w:val="000000" w:themeColor="text1"/>
                <w:sz w:val="19"/>
                <w:szCs w:val="19"/>
                <w:lang w:val="es-419"/>
              </w:rPr>
              <w:t>Zonas Verdes Intervenidas</w:t>
            </w:r>
          </w:p>
        </w:tc>
      </w:tr>
      <w:tr w:rsidR="009D74F6" w:rsidRPr="00A6253F" w14:paraId="49864419" w14:textId="77777777" w:rsidTr="00B11764">
        <w:trPr>
          <w:trHeight w:val="340"/>
          <w:jc w:val="center"/>
        </w:trPr>
        <w:tc>
          <w:tcPr>
            <w:tcW w:w="3397" w:type="dxa"/>
            <w:gridSpan w:val="2"/>
            <w:shd w:val="clear" w:color="auto" w:fill="DEEAF6" w:themeFill="accent5" w:themeFillTint="33"/>
            <w:vAlign w:val="center"/>
          </w:tcPr>
          <w:p w14:paraId="191F6B74" w14:textId="3FBC7B6D" w:rsidR="009D74F6" w:rsidRPr="004F59CE" w:rsidRDefault="004F59CE" w:rsidP="00B11764">
            <w:pPr>
              <w:jc w:val="center"/>
              <w:rPr>
                <w:b/>
                <w:bCs/>
                <w:color w:val="000000" w:themeColor="text1"/>
                <w:sz w:val="19"/>
                <w:szCs w:val="19"/>
                <w:lang w:val="es-419"/>
              </w:rPr>
            </w:pPr>
            <w:r w:rsidRPr="004F59CE">
              <w:rPr>
                <w:b/>
                <w:bCs/>
                <w:color w:val="000000" w:themeColor="text1"/>
                <w:sz w:val="19"/>
                <w:szCs w:val="19"/>
                <w:lang w:val="es-419"/>
              </w:rPr>
              <w:t>Informe Concesionario</w:t>
            </w:r>
          </w:p>
        </w:tc>
        <w:tc>
          <w:tcPr>
            <w:tcW w:w="3260" w:type="dxa"/>
            <w:gridSpan w:val="2"/>
            <w:shd w:val="clear" w:color="auto" w:fill="DEEAF6" w:themeFill="accent5" w:themeFillTint="33"/>
            <w:vAlign w:val="center"/>
          </w:tcPr>
          <w:p w14:paraId="2C86C6D2" w14:textId="7B97BC09" w:rsidR="009D74F6" w:rsidRPr="004F59CE" w:rsidRDefault="004F59CE" w:rsidP="00B11764">
            <w:pPr>
              <w:jc w:val="center"/>
              <w:rPr>
                <w:b/>
                <w:bCs/>
                <w:color w:val="000000" w:themeColor="text1"/>
                <w:sz w:val="19"/>
                <w:szCs w:val="19"/>
                <w:lang w:val="es-419"/>
              </w:rPr>
            </w:pPr>
            <w:r w:rsidRPr="004F59CE">
              <w:rPr>
                <w:b/>
                <w:bCs/>
                <w:color w:val="000000" w:themeColor="text1"/>
                <w:sz w:val="19"/>
                <w:szCs w:val="19"/>
                <w:lang w:val="es-419"/>
              </w:rPr>
              <w:t>Reporte SIGAB</w:t>
            </w:r>
          </w:p>
        </w:tc>
      </w:tr>
      <w:tr w:rsidR="008702BC" w:rsidRPr="00A6253F" w14:paraId="7A5A4977" w14:textId="77777777" w:rsidTr="00B11764">
        <w:trPr>
          <w:trHeight w:val="340"/>
          <w:jc w:val="center"/>
        </w:trPr>
        <w:tc>
          <w:tcPr>
            <w:tcW w:w="1129" w:type="dxa"/>
            <w:shd w:val="clear" w:color="auto" w:fill="DEEAF6" w:themeFill="accent5" w:themeFillTint="33"/>
            <w:vAlign w:val="center"/>
          </w:tcPr>
          <w:p w14:paraId="3EEF5CCE" w14:textId="660692DB" w:rsidR="008702BC" w:rsidRPr="004F59CE" w:rsidRDefault="004F59CE" w:rsidP="00B11764">
            <w:pPr>
              <w:jc w:val="center"/>
              <w:rPr>
                <w:b/>
                <w:bCs/>
                <w:color w:val="000000" w:themeColor="text1"/>
                <w:sz w:val="19"/>
                <w:szCs w:val="19"/>
                <w:lang w:val="es-419"/>
              </w:rPr>
            </w:pPr>
            <w:r w:rsidRPr="004F59CE">
              <w:rPr>
                <w:b/>
                <w:bCs/>
                <w:color w:val="000000" w:themeColor="text1"/>
                <w:sz w:val="19"/>
                <w:szCs w:val="19"/>
                <w:lang w:val="es-419"/>
              </w:rPr>
              <w:t>Cantidad</w:t>
            </w:r>
          </w:p>
        </w:tc>
        <w:tc>
          <w:tcPr>
            <w:tcW w:w="2268" w:type="dxa"/>
            <w:shd w:val="clear" w:color="auto" w:fill="DEEAF6" w:themeFill="accent5" w:themeFillTint="33"/>
            <w:vAlign w:val="center"/>
          </w:tcPr>
          <w:p w14:paraId="7FC82FFC" w14:textId="026A31B7" w:rsidR="008702BC" w:rsidRPr="004F59CE" w:rsidRDefault="004F59CE" w:rsidP="00B11764">
            <w:pPr>
              <w:jc w:val="center"/>
              <w:rPr>
                <w:b/>
                <w:bCs/>
                <w:color w:val="000000" w:themeColor="text1"/>
                <w:sz w:val="19"/>
                <w:szCs w:val="19"/>
                <w:lang w:val="es-419"/>
              </w:rPr>
            </w:pPr>
            <w:r w:rsidRPr="004F59CE">
              <w:rPr>
                <w:b/>
                <w:bCs/>
                <w:color w:val="000000" w:themeColor="text1"/>
                <w:sz w:val="19"/>
                <w:szCs w:val="19"/>
                <w:lang w:val="es-419"/>
              </w:rPr>
              <w:t>Área Intervenida (m</w:t>
            </w:r>
            <w:r w:rsidRPr="004F59CE">
              <w:rPr>
                <w:b/>
                <w:bCs/>
                <w:color w:val="000000" w:themeColor="text1"/>
                <w:sz w:val="19"/>
                <w:szCs w:val="19"/>
                <w:vertAlign w:val="superscript"/>
                <w:lang w:val="es-419"/>
              </w:rPr>
              <w:t>2</w:t>
            </w:r>
            <w:r w:rsidRPr="004F59CE">
              <w:rPr>
                <w:b/>
                <w:bCs/>
                <w:color w:val="000000" w:themeColor="text1"/>
                <w:sz w:val="19"/>
                <w:szCs w:val="19"/>
                <w:lang w:val="es-419"/>
              </w:rPr>
              <w:t>)</w:t>
            </w:r>
          </w:p>
        </w:tc>
        <w:tc>
          <w:tcPr>
            <w:tcW w:w="1134" w:type="dxa"/>
            <w:shd w:val="clear" w:color="auto" w:fill="DEEAF6" w:themeFill="accent5" w:themeFillTint="33"/>
            <w:vAlign w:val="center"/>
          </w:tcPr>
          <w:p w14:paraId="3DE5DEFE" w14:textId="665FC039" w:rsidR="008702BC" w:rsidRPr="004F59CE" w:rsidRDefault="004F59CE" w:rsidP="00B11764">
            <w:pPr>
              <w:jc w:val="center"/>
              <w:rPr>
                <w:b/>
                <w:bCs/>
                <w:color w:val="000000" w:themeColor="text1"/>
                <w:sz w:val="19"/>
                <w:szCs w:val="19"/>
                <w:lang w:val="es-419"/>
              </w:rPr>
            </w:pPr>
            <w:r w:rsidRPr="004F59CE">
              <w:rPr>
                <w:b/>
                <w:bCs/>
                <w:color w:val="000000" w:themeColor="text1"/>
                <w:sz w:val="19"/>
                <w:szCs w:val="19"/>
                <w:lang w:val="es-419"/>
              </w:rPr>
              <w:t>Cantidad</w:t>
            </w:r>
          </w:p>
        </w:tc>
        <w:tc>
          <w:tcPr>
            <w:tcW w:w="2126" w:type="dxa"/>
            <w:shd w:val="clear" w:color="auto" w:fill="DEEAF6" w:themeFill="accent5" w:themeFillTint="33"/>
            <w:vAlign w:val="center"/>
          </w:tcPr>
          <w:p w14:paraId="36A88746" w14:textId="391F376B" w:rsidR="008702BC" w:rsidRPr="004F59CE" w:rsidRDefault="004F59CE" w:rsidP="00B11764">
            <w:pPr>
              <w:jc w:val="center"/>
              <w:rPr>
                <w:b/>
                <w:bCs/>
                <w:color w:val="000000" w:themeColor="text1"/>
                <w:sz w:val="19"/>
                <w:szCs w:val="19"/>
                <w:lang w:val="es-419"/>
              </w:rPr>
            </w:pPr>
            <w:r w:rsidRPr="004F59CE">
              <w:rPr>
                <w:b/>
                <w:bCs/>
                <w:color w:val="000000" w:themeColor="text1"/>
                <w:sz w:val="19"/>
                <w:szCs w:val="19"/>
                <w:lang w:val="es-419"/>
              </w:rPr>
              <w:t>Área Intervenida (m</w:t>
            </w:r>
            <w:r w:rsidRPr="004F59CE">
              <w:rPr>
                <w:b/>
                <w:bCs/>
                <w:color w:val="000000" w:themeColor="text1"/>
                <w:sz w:val="19"/>
                <w:szCs w:val="19"/>
                <w:vertAlign w:val="superscript"/>
                <w:lang w:val="es-419"/>
              </w:rPr>
              <w:t>2</w:t>
            </w:r>
            <w:r w:rsidRPr="004F59CE">
              <w:rPr>
                <w:b/>
                <w:bCs/>
                <w:color w:val="000000" w:themeColor="text1"/>
                <w:sz w:val="19"/>
                <w:szCs w:val="19"/>
                <w:lang w:val="es-419"/>
              </w:rPr>
              <w:t>)</w:t>
            </w:r>
          </w:p>
        </w:tc>
      </w:tr>
      <w:tr w:rsidR="00DD49A6" w:rsidRPr="00A6253F" w14:paraId="2873D2F2" w14:textId="77777777" w:rsidTr="00B11764">
        <w:trPr>
          <w:trHeight w:val="340"/>
          <w:jc w:val="center"/>
        </w:trPr>
        <w:tc>
          <w:tcPr>
            <w:tcW w:w="1129" w:type="dxa"/>
            <w:vAlign w:val="center"/>
          </w:tcPr>
          <w:p w14:paraId="74C14D8B" w14:textId="119F0EA7" w:rsidR="00DD49A6" w:rsidRPr="00A6253F" w:rsidRDefault="00DD49A6" w:rsidP="00DD49A6">
            <w:pPr>
              <w:jc w:val="center"/>
              <w:rPr>
                <w:color w:val="000000" w:themeColor="text1"/>
                <w:sz w:val="19"/>
                <w:szCs w:val="19"/>
                <w:lang w:val="es-419"/>
              </w:rPr>
            </w:pPr>
            <w:r>
              <w:rPr>
                <w:color w:val="000000" w:themeColor="text1"/>
                <w:sz w:val="19"/>
                <w:szCs w:val="19"/>
                <w:lang w:val="es-419"/>
              </w:rPr>
              <w:t>909</w:t>
            </w:r>
          </w:p>
        </w:tc>
        <w:tc>
          <w:tcPr>
            <w:tcW w:w="2268" w:type="dxa"/>
            <w:vAlign w:val="center"/>
          </w:tcPr>
          <w:p w14:paraId="36C8BC51" w14:textId="47F6BD77" w:rsidR="00DD49A6" w:rsidRPr="00A6253F" w:rsidRDefault="00DD49A6" w:rsidP="00DD49A6">
            <w:pPr>
              <w:jc w:val="center"/>
              <w:rPr>
                <w:color w:val="000000" w:themeColor="text1"/>
                <w:sz w:val="19"/>
                <w:szCs w:val="19"/>
                <w:lang w:val="es-419"/>
              </w:rPr>
            </w:pPr>
            <w:r>
              <w:rPr>
                <w:color w:val="000000" w:themeColor="text1"/>
                <w:sz w:val="19"/>
                <w:szCs w:val="19"/>
                <w:lang w:val="es-419"/>
              </w:rPr>
              <w:t>5.724.676,48</w:t>
            </w:r>
          </w:p>
        </w:tc>
        <w:tc>
          <w:tcPr>
            <w:tcW w:w="1134" w:type="dxa"/>
            <w:vAlign w:val="center"/>
          </w:tcPr>
          <w:p w14:paraId="4DED3BC7" w14:textId="30641CDC" w:rsidR="00DD49A6" w:rsidRPr="00A6253F" w:rsidRDefault="00DD49A6" w:rsidP="00DD49A6">
            <w:pPr>
              <w:jc w:val="center"/>
              <w:rPr>
                <w:color w:val="000000" w:themeColor="text1"/>
                <w:sz w:val="19"/>
                <w:szCs w:val="19"/>
                <w:lang w:val="es-419"/>
              </w:rPr>
            </w:pPr>
            <w:r>
              <w:rPr>
                <w:color w:val="000000" w:themeColor="text1"/>
                <w:sz w:val="19"/>
                <w:szCs w:val="19"/>
                <w:lang w:val="es-419"/>
              </w:rPr>
              <w:t>905</w:t>
            </w:r>
          </w:p>
        </w:tc>
        <w:tc>
          <w:tcPr>
            <w:tcW w:w="2126" w:type="dxa"/>
            <w:vAlign w:val="center"/>
          </w:tcPr>
          <w:p w14:paraId="211B1EA8" w14:textId="106072F1" w:rsidR="00DD49A6" w:rsidRPr="00A6253F" w:rsidRDefault="00DD49A6" w:rsidP="00DD49A6">
            <w:pPr>
              <w:jc w:val="center"/>
              <w:rPr>
                <w:color w:val="000000" w:themeColor="text1"/>
                <w:sz w:val="19"/>
                <w:szCs w:val="19"/>
                <w:lang w:val="es-419"/>
              </w:rPr>
            </w:pPr>
            <w:r>
              <w:rPr>
                <w:color w:val="000000" w:themeColor="text1"/>
                <w:sz w:val="19"/>
                <w:szCs w:val="19"/>
                <w:lang w:val="es-419"/>
              </w:rPr>
              <w:t>5.711.358,475</w:t>
            </w:r>
          </w:p>
        </w:tc>
      </w:tr>
    </w:tbl>
    <w:p w14:paraId="520C4A40" w14:textId="19868CDE" w:rsidR="003F0ADE" w:rsidRDefault="00315258" w:rsidP="00315258">
      <w:pPr>
        <w:jc w:val="center"/>
        <w:rPr>
          <w:b/>
          <w:sz w:val="16"/>
          <w:szCs w:val="16"/>
        </w:rPr>
      </w:pPr>
      <w:bookmarkStart w:id="10" w:name="_Ref63186898"/>
      <w:r w:rsidRPr="009B164E">
        <w:rPr>
          <w:rFonts w:eastAsia="Arial Narrow"/>
          <w:b/>
          <w:sz w:val="16"/>
          <w:szCs w:val="16"/>
        </w:rPr>
        <w:t xml:space="preserve">Tabla </w:t>
      </w:r>
      <w:r w:rsidRPr="009B164E">
        <w:rPr>
          <w:b/>
          <w:sz w:val="16"/>
          <w:szCs w:val="16"/>
        </w:rPr>
        <w:fldChar w:fldCharType="begin"/>
      </w:r>
      <w:r w:rsidRPr="00200498">
        <w:rPr>
          <w:b/>
          <w:bCs/>
          <w:sz w:val="16"/>
          <w:szCs w:val="16"/>
        </w:rPr>
        <w:instrText xml:space="preserve"> SEQ Tabla \* ARABIC </w:instrText>
      </w:r>
      <w:r w:rsidRPr="009B164E">
        <w:rPr>
          <w:b/>
          <w:sz w:val="16"/>
          <w:szCs w:val="16"/>
        </w:rPr>
        <w:fldChar w:fldCharType="separate"/>
      </w:r>
      <w:r w:rsidR="00FA7B9A">
        <w:rPr>
          <w:b/>
          <w:bCs/>
          <w:noProof/>
          <w:sz w:val="16"/>
          <w:szCs w:val="16"/>
        </w:rPr>
        <w:t>34</w:t>
      </w:r>
      <w:r w:rsidRPr="009B164E">
        <w:rPr>
          <w:b/>
          <w:sz w:val="16"/>
          <w:szCs w:val="16"/>
        </w:rPr>
        <w:fldChar w:fldCharType="end"/>
      </w:r>
      <w:bookmarkEnd w:id="10"/>
      <w:r w:rsidRPr="009B164E">
        <w:rPr>
          <w:b/>
          <w:sz w:val="16"/>
          <w:szCs w:val="16"/>
        </w:rPr>
        <w:t xml:space="preserve">. </w:t>
      </w:r>
      <w:r w:rsidR="00333C7B">
        <w:rPr>
          <w:b/>
          <w:sz w:val="16"/>
          <w:szCs w:val="16"/>
        </w:rPr>
        <w:t xml:space="preserve">Diferencias encontradas reporte de áreas verdes intervenidas Corte de Césped </w:t>
      </w:r>
      <w:r w:rsidR="00E17704">
        <w:rPr>
          <w:b/>
          <w:sz w:val="16"/>
          <w:szCs w:val="16"/>
        </w:rPr>
        <w:t>p</w:t>
      </w:r>
      <w:r>
        <w:rPr>
          <w:b/>
          <w:sz w:val="16"/>
          <w:szCs w:val="16"/>
        </w:rPr>
        <w:t xml:space="preserve">or Bogotá Limpia – </w:t>
      </w:r>
      <w:r w:rsidR="00DD49A6">
        <w:rPr>
          <w:b/>
          <w:sz w:val="16"/>
          <w:szCs w:val="16"/>
        </w:rPr>
        <w:t>diciembre</w:t>
      </w:r>
      <w:r>
        <w:rPr>
          <w:b/>
          <w:sz w:val="16"/>
          <w:szCs w:val="16"/>
        </w:rPr>
        <w:t xml:space="preserve"> de 2020</w:t>
      </w:r>
    </w:p>
    <w:p w14:paraId="533F316B" w14:textId="56432CE4" w:rsidR="00315258" w:rsidRDefault="00315258" w:rsidP="00D703B6">
      <w:pPr>
        <w:rPr>
          <w:color w:val="000000" w:themeColor="text1"/>
          <w:lang w:val="es-419"/>
        </w:rPr>
      </w:pPr>
    </w:p>
    <w:p w14:paraId="1BE22F82" w14:textId="77777777" w:rsidR="00440CE2" w:rsidRDefault="00440CE2" w:rsidP="00594DD2">
      <w:pPr>
        <w:widowControl w:val="0"/>
        <w:pBdr>
          <w:top w:val="nil"/>
          <w:left w:val="nil"/>
          <w:bottom w:val="nil"/>
          <w:right w:val="nil"/>
          <w:between w:val="nil"/>
        </w:pBdr>
        <w:suppressAutoHyphens/>
        <w:rPr>
          <w:color w:val="000000" w:themeColor="text1"/>
          <w:lang w:val="es-419"/>
        </w:rPr>
      </w:pPr>
    </w:p>
    <w:p w14:paraId="30C8131D" w14:textId="77777777" w:rsidR="00440CE2" w:rsidRDefault="00440CE2" w:rsidP="00594DD2">
      <w:pPr>
        <w:widowControl w:val="0"/>
        <w:pBdr>
          <w:top w:val="nil"/>
          <w:left w:val="nil"/>
          <w:bottom w:val="nil"/>
          <w:right w:val="nil"/>
          <w:between w:val="nil"/>
        </w:pBdr>
        <w:suppressAutoHyphens/>
        <w:rPr>
          <w:color w:val="000000" w:themeColor="text1"/>
          <w:lang w:val="es-419"/>
        </w:rPr>
      </w:pPr>
    </w:p>
    <w:p w14:paraId="1D87E0B9" w14:textId="3509B6DA" w:rsidR="00594DD2" w:rsidRDefault="00594DD2" w:rsidP="00594DD2">
      <w:pPr>
        <w:widowControl w:val="0"/>
        <w:pBdr>
          <w:top w:val="nil"/>
          <w:left w:val="nil"/>
          <w:bottom w:val="nil"/>
          <w:right w:val="nil"/>
          <w:between w:val="nil"/>
        </w:pBdr>
        <w:suppressAutoHyphens/>
      </w:pPr>
      <w:r>
        <w:rPr>
          <w:color w:val="000000" w:themeColor="text1"/>
          <w:lang w:val="es-419"/>
        </w:rPr>
        <w:lastRenderedPageBreak/>
        <w:t xml:space="preserve">Las áreas verdes ejecutadas y NO reportadas en el SIGAB se encuentran en la </w:t>
      </w:r>
      <w:r w:rsidR="00902A73">
        <w:rPr>
          <w:color w:val="000000" w:themeColor="text1"/>
          <w:lang w:val="es-419"/>
        </w:rPr>
        <w:fldChar w:fldCharType="begin"/>
      </w:r>
      <w:r w:rsidR="00902A73">
        <w:rPr>
          <w:color w:val="000000" w:themeColor="text1"/>
          <w:lang w:val="es-419"/>
        </w:rPr>
        <w:instrText xml:space="preserve"> REF _Ref63186941 \h </w:instrText>
      </w:r>
      <w:r w:rsidR="00902A73">
        <w:rPr>
          <w:color w:val="000000" w:themeColor="text1"/>
          <w:lang w:val="es-419"/>
        </w:rPr>
      </w:r>
      <w:r w:rsidR="00902A73">
        <w:rPr>
          <w:color w:val="000000" w:themeColor="text1"/>
          <w:lang w:val="es-419"/>
        </w:rPr>
        <w:fldChar w:fldCharType="separate"/>
      </w:r>
      <w:r w:rsidR="00FA7B9A" w:rsidRPr="009B164E">
        <w:rPr>
          <w:rFonts w:eastAsia="Arial Narrow"/>
          <w:b/>
          <w:sz w:val="16"/>
          <w:szCs w:val="16"/>
        </w:rPr>
        <w:t xml:space="preserve">Tabla </w:t>
      </w:r>
      <w:r w:rsidR="00FA7B9A">
        <w:rPr>
          <w:b/>
          <w:bCs/>
          <w:noProof/>
          <w:sz w:val="16"/>
          <w:szCs w:val="16"/>
        </w:rPr>
        <w:t>35</w:t>
      </w:r>
      <w:r w:rsidR="00902A73">
        <w:rPr>
          <w:color w:val="000000" w:themeColor="text1"/>
          <w:lang w:val="es-419"/>
        </w:rPr>
        <w:fldChar w:fldCharType="end"/>
      </w:r>
      <w:r>
        <w:rPr>
          <w:color w:val="000000" w:themeColor="text1"/>
          <w:lang w:val="es-419"/>
        </w:rPr>
        <w:t xml:space="preserve">. Estas diferencias fueron discutidas con la Interventoría, quien realizó en el mes de diciembre el requerimiento </w:t>
      </w:r>
      <w:r>
        <w:t xml:space="preserve">al concesionario solicitando aclaración sobre estas cifras reportadas y una vez sea subsanada la información, se presentará nota aclaratoria al respecto. </w:t>
      </w:r>
    </w:p>
    <w:p w14:paraId="36E7CA50" w14:textId="77777777" w:rsidR="00545436" w:rsidRDefault="00545436" w:rsidP="00594DD2">
      <w:pPr>
        <w:widowControl w:val="0"/>
        <w:pBdr>
          <w:top w:val="nil"/>
          <w:left w:val="nil"/>
          <w:bottom w:val="nil"/>
          <w:right w:val="nil"/>
          <w:between w:val="nil"/>
        </w:pBdr>
        <w:suppressAutoHyphens/>
      </w:pPr>
    </w:p>
    <w:tbl>
      <w:tblPr>
        <w:tblW w:w="91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29"/>
        <w:gridCol w:w="1134"/>
        <w:gridCol w:w="1184"/>
        <w:gridCol w:w="974"/>
        <w:gridCol w:w="1328"/>
        <w:gridCol w:w="1006"/>
        <w:gridCol w:w="1109"/>
        <w:gridCol w:w="1323"/>
      </w:tblGrid>
      <w:tr w:rsidR="00903ECC" w:rsidRPr="00A75F42" w14:paraId="08F6C046" w14:textId="77777777" w:rsidTr="00B11764">
        <w:trPr>
          <w:trHeight w:val="340"/>
          <w:jc w:val="center"/>
        </w:trPr>
        <w:tc>
          <w:tcPr>
            <w:tcW w:w="1129" w:type="dxa"/>
            <w:shd w:val="clear" w:color="auto" w:fill="DEEAF6" w:themeFill="accent5" w:themeFillTint="33"/>
            <w:vAlign w:val="center"/>
            <w:hideMark/>
          </w:tcPr>
          <w:p w14:paraId="3FA9B121" w14:textId="77777777" w:rsidR="00903ECC" w:rsidRPr="00A75F42" w:rsidRDefault="00903ECC" w:rsidP="00A75F42">
            <w:pPr>
              <w:spacing w:line="240" w:lineRule="auto"/>
              <w:jc w:val="center"/>
              <w:rPr>
                <w:b/>
                <w:bCs/>
                <w:sz w:val="19"/>
                <w:szCs w:val="19"/>
                <w:lang w:val="es-CO" w:eastAsia="es-CO"/>
              </w:rPr>
            </w:pPr>
            <w:r w:rsidRPr="00A75F42">
              <w:rPr>
                <w:b/>
                <w:bCs/>
                <w:sz w:val="19"/>
                <w:szCs w:val="19"/>
                <w:lang w:val="es-CO" w:eastAsia="es-CO"/>
              </w:rPr>
              <w:t>Código Zona Verde</w:t>
            </w:r>
          </w:p>
        </w:tc>
        <w:tc>
          <w:tcPr>
            <w:tcW w:w="1134" w:type="dxa"/>
            <w:shd w:val="clear" w:color="auto" w:fill="DEEAF6" w:themeFill="accent5" w:themeFillTint="33"/>
            <w:vAlign w:val="center"/>
            <w:hideMark/>
          </w:tcPr>
          <w:p w14:paraId="6BFD1F6B" w14:textId="77777777" w:rsidR="00903ECC" w:rsidRPr="00A75F42" w:rsidRDefault="00903ECC" w:rsidP="00A75F42">
            <w:pPr>
              <w:spacing w:line="240" w:lineRule="auto"/>
              <w:jc w:val="center"/>
              <w:rPr>
                <w:b/>
                <w:bCs/>
                <w:sz w:val="19"/>
                <w:szCs w:val="19"/>
                <w:lang w:val="es-CO" w:eastAsia="es-CO"/>
              </w:rPr>
            </w:pPr>
            <w:r w:rsidRPr="00A75F42">
              <w:rPr>
                <w:b/>
                <w:bCs/>
                <w:sz w:val="19"/>
                <w:szCs w:val="19"/>
                <w:lang w:val="es-CO" w:eastAsia="es-CO"/>
              </w:rPr>
              <w:t>Tipo Zona Verde</w:t>
            </w:r>
          </w:p>
        </w:tc>
        <w:tc>
          <w:tcPr>
            <w:tcW w:w="1184" w:type="dxa"/>
            <w:shd w:val="clear" w:color="auto" w:fill="DEEAF6" w:themeFill="accent5" w:themeFillTint="33"/>
            <w:vAlign w:val="center"/>
            <w:hideMark/>
          </w:tcPr>
          <w:p w14:paraId="68AB434E" w14:textId="77777777" w:rsidR="00903ECC" w:rsidRPr="00A75F42" w:rsidRDefault="00903ECC" w:rsidP="00A75F42">
            <w:pPr>
              <w:spacing w:line="240" w:lineRule="auto"/>
              <w:jc w:val="center"/>
              <w:rPr>
                <w:b/>
                <w:bCs/>
                <w:sz w:val="19"/>
                <w:szCs w:val="19"/>
                <w:lang w:val="es-CO" w:eastAsia="es-CO"/>
              </w:rPr>
            </w:pPr>
            <w:r w:rsidRPr="00A75F42">
              <w:rPr>
                <w:b/>
                <w:bCs/>
                <w:sz w:val="19"/>
                <w:szCs w:val="19"/>
                <w:lang w:val="es-CO" w:eastAsia="es-CO"/>
              </w:rPr>
              <w:t>Dirección</w:t>
            </w:r>
          </w:p>
        </w:tc>
        <w:tc>
          <w:tcPr>
            <w:tcW w:w="974" w:type="dxa"/>
            <w:shd w:val="clear" w:color="auto" w:fill="DEEAF6" w:themeFill="accent5" w:themeFillTint="33"/>
            <w:vAlign w:val="center"/>
            <w:hideMark/>
          </w:tcPr>
          <w:p w14:paraId="0D41F5DC" w14:textId="77777777" w:rsidR="00903ECC" w:rsidRPr="00A75F42" w:rsidRDefault="00903ECC" w:rsidP="00A75F42">
            <w:pPr>
              <w:spacing w:line="240" w:lineRule="auto"/>
              <w:jc w:val="center"/>
              <w:rPr>
                <w:b/>
                <w:bCs/>
                <w:sz w:val="19"/>
                <w:szCs w:val="19"/>
                <w:lang w:val="es-CO" w:eastAsia="es-CO"/>
              </w:rPr>
            </w:pPr>
            <w:r w:rsidRPr="00A75F42">
              <w:rPr>
                <w:b/>
                <w:bCs/>
                <w:sz w:val="19"/>
                <w:szCs w:val="19"/>
                <w:lang w:val="es-CO" w:eastAsia="es-CO"/>
              </w:rPr>
              <w:t>Localidad</w:t>
            </w:r>
          </w:p>
        </w:tc>
        <w:tc>
          <w:tcPr>
            <w:tcW w:w="1328" w:type="dxa"/>
            <w:shd w:val="clear" w:color="auto" w:fill="DEEAF6" w:themeFill="accent5" w:themeFillTint="33"/>
            <w:vAlign w:val="center"/>
            <w:hideMark/>
          </w:tcPr>
          <w:p w14:paraId="3681A954" w14:textId="77777777" w:rsidR="00903ECC" w:rsidRPr="00A75F42" w:rsidRDefault="00903ECC" w:rsidP="00A75F42">
            <w:pPr>
              <w:spacing w:line="240" w:lineRule="auto"/>
              <w:jc w:val="center"/>
              <w:rPr>
                <w:b/>
                <w:bCs/>
                <w:sz w:val="19"/>
                <w:szCs w:val="19"/>
                <w:lang w:val="es-CO" w:eastAsia="es-CO"/>
              </w:rPr>
            </w:pPr>
            <w:r w:rsidRPr="00A75F42">
              <w:rPr>
                <w:b/>
                <w:bCs/>
                <w:sz w:val="19"/>
                <w:szCs w:val="19"/>
                <w:lang w:val="es-CO" w:eastAsia="es-CO"/>
              </w:rPr>
              <w:t>Barrio</w:t>
            </w:r>
          </w:p>
        </w:tc>
        <w:tc>
          <w:tcPr>
            <w:tcW w:w="1006" w:type="dxa"/>
            <w:shd w:val="clear" w:color="auto" w:fill="DEEAF6" w:themeFill="accent5" w:themeFillTint="33"/>
            <w:vAlign w:val="center"/>
            <w:hideMark/>
          </w:tcPr>
          <w:p w14:paraId="52BF4171" w14:textId="77777777" w:rsidR="00903ECC" w:rsidRPr="00A75F42" w:rsidRDefault="00903ECC" w:rsidP="00A75F42">
            <w:pPr>
              <w:spacing w:line="240" w:lineRule="auto"/>
              <w:jc w:val="center"/>
              <w:rPr>
                <w:b/>
                <w:bCs/>
                <w:sz w:val="19"/>
                <w:szCs w:val="19"/>
                <w:lang w:val="es-CO" w:eastAsia="es-CO"/>
              </w:rPr>
            </w:pPr>
            <w:r w:rsidRPr="00A75F42">
              <w:rPr>
                <w:b/>
                <w:bCs/>
                <w:sz w:val="19"/>
                <w:szCs w:val="19"/>
                <w:lang w:val="es-CO" w:eastAsia="es-CO"/>
              </w:rPr>
              <w:t>Fecha Ejecución</w:t>
            </w:r>
          </w:p>
        </w:tc>
        <w:tc>
          <w:tcPr>
            <w:tcW w:w="1109" w:type="dxa"/>
            <w:shd w:val="clear" w:color="auto" w:fill="DEEAF6" w:themeFill="accent5" w:themeFillTint="33"/>
            <w:vAlign w:val="center"/>
            <w:hideMark/>
          </w:tcPr>
          <w:p w14:paraId="0E3E7148" w14:textId="4959D12D" w:rsidR="00903ECC" w:rsidRPr="00A75F42" w:rsidRDefault="00D121E4" w:rsidP="00A75F42">
            <w:pPr>
              <w:spacing w:line="240" w:lineRule="auto"/>
              <w:jc w:val="center"/>
              <w:rPr>
                <w:b/>
                <w:bCs/>
                <w:sz w:val="19"/>
                <w:szCs w:val="19"/>
                <w:lang w:val="es-CO" w:eastAsia="es-CO"/>
              </w:rPr>
            </w:pPr>
            <w:r w:rsidRPr="00A75F42">
              <w:rPr>
                <w:b/>
                <w:bCs/>
                <w:sz w:val="19"/>
                <w:szCs w:val="19"/>
                <w:lang w:val="es-CO" w:eastAsia="es-CO"/>
              </w:rPr>
              <w:t>Área m</w:t>
            </w:r>
            <w:r w:rsidR="00903ECC" w:rsidRPr="004F59CE">
              <w:rPr>
                <w:b/>
                <w:bCs/>
                <w:color w:val="000000" w:themeColor="text1"/>
                <w:sz w:val="19"/>
                <w:szCs w:val="19"/>
                <w:vertAlign w:val="superscript"/>
                <w:lang w:val="es-419"/>
              </w:rPr>
              <w:t>2</w:t>
            </w:r>
            <w:r w:rsidR="00903ECC">
              <w:rPr>
                <w:b/>
                <w:bCs/>
                <w:color w:val="000000" w:themeColor="text1"/>
                <w:sz w:val="19"/>
                <w:szCs w:val="19"/>
                <w:vertAlign w:val="superscript"/>
                <w:lang w:val="es-419"/>
              </w:rPr>
              <w:t xml:space="preserve"> </w:t>
            </w:r>
            <w:r w:rsidR="00903ECC" w:rsidRPr="00A75F42">
              <w:rPr>
                <w:b/>
                <w:bCs/>
                <w:sz w:val="19"/>
                <w:szCs w:val="19"/>
                <w:lang w:val="es-CO" w:eastAsia="es-CO"/>
              </w:rPr>
              <w:t>Intervenida</w:t>
            </w:r>
          </w:p>
        </w:tc>
        <w:tc>
          <w:tcPr>
            <w:tcW w:w="1323" w:type="dxa"/>
            <w:shd w:val="clear" w:color="auto" w:fill="DEEAF6" w:themeFill="accent5" w:themeFillTint="33"/>
            <w:vAlign w:val="center"/>
            <w:hideMark/>
          </w:tcPr>
          <w:p w14:paraId="0C8C99D9" w14:textId="77777777" w:rsidR="00903ECC" w:rsidRPr="00A75F42" w:rsidRDefault="00903ECC" w:rsidP="00A75F42">
            <w:pPr>
              <w:spacing w:line="240" w:lineRule="auto"/>
              <w:jc w:val="center"/>
              <w:rPr>
                <w:b/>
                <w:bCs/>
                <w:sz w:val="19"/>
                <w:szCs w:val="19"/>
                <w:lang w:val="es-CO" w:eastAsia="es-CO"/>
              </w:rPr>
            </w:pPr>
            <w:r w:rsidRPr="00A75F42">
              <w:rPr>
                <w:b/>
                <w:bCs/>
                <w:sz w:val="19"/>
                <w:szCs w:val="19"/>
                <w:lang w:val="es-CO" w:eastAsia="es-CO"/>
              </w:rPr>
              <w:t>Observaciones</w:t>
            </w:r>
          </w:p>
        </w:tc>
      </w:tr>
      <w:tr w:rsidR="00A903C5" w:rsidRPr="00A75F42" w14:paraId="3A2B0FDC" w14:textId="77777777" w:rsidTr="00B11764">
        <w:trPr>
          <w:trHeight w:val="340"/>
          <w:jc w:val="center"/>
        </w:trPr>
        <w:tc>
          <w:tcPr>
            <w:tcW w:w="1129" w:type="dxa"/>
            <w:shd w:val="clear" w:color="auto" w:fill="auto"/>
            <w:vAlign w:val="center"/>
            <w:hideMark/>
          </w:tcPr>
          <w:p w14:paraId="5A4419ED" w14:textId="30DC44EE" w:rsidR="00A903C5" w:rsidRPr="00A75F42" w:rsidRDefault="00A903C5" w:rsidP="00A903C5">
            <w:pPr>
              <w:spacing w:line="240" w:lineRule="auto"/>
              <w:jc w:val="center"/>
              <w:rPr>
                <w:color w:val="000000"/>
                <w:sz w:val="19"/>
                <w:szCs w:val="19"/>
                <w:lang w:val="es-CO" w:eastAsia="es-CO"/>
              </w:rPr>
            </w:pPr>
            <w:r>
              <w:rPr>
                <w:color w:val="000000"/>
                <w:sz w:val="19"/>
                <w:szCs w:val="19"/>
                <w:lang w:eastAsia="es-CO"/>
              </w:rPr>
              <w:t>12PQ0154</w:t>
            </w:r>
          </w:p>
        </w:tc>
        <w:tc>
          <w:tcPr>
            <w:tcW w:w="1134" w:type="dxa"/>
            <w:shd w:val="clear" w:color="auto" w:fill="auto"/>
            <w:vAlign w:val="center"/>
            <w:hideMark/>
          </w:tcPr>
          <w:p w14:paraId="01A372F1" w14:textId="668F927B" w:rsidR="00A903C5" w:rsidRPr="00A75F42" w:rsidRDefault="00A903C5" w:rsidP="00A903C5">
            <w:pPr>
              <w:spacing w:line="240" w:lineRule="auto"/>
              <w:jc w:val="center"/>
              <w:rPr>
                <w:color w:val="000000"/>
                <w:sz w:val="19"/>
                <w:szCs w:val="19"/>
                <w:lang w:val="es-CO" w:eastAsia="es-CO"/>
              </w:rPr>
            </w:pPr>
            <w:r>
              <w:rPr>
                <w:color w:val="000000"/>
                <w:sz w:val="19"/>
                <w:szCs w:val="19"/>
                <w:lang w:eastAsia="es-CO"/>
              </w:rPr>
              <w:t>Parque</w:t>
            </w:r>
          </w:p>
        </w:tc>
        <w:tc>
          <w:tcPr>
            <w:tcW w:w="1184" w:type="dxa"/>
            <w:shd w:val="clear" w:color="auto" w:fill="auto"/>
            <w:vAlign w:val="center"/>
            <w:hideMark/>
          </w:tcPr>
          <w:p w14:paraId="767D32DB" w14:textId="0DD14EEF" w:rsidR="00A903C5" w:rsidRPr="00A75F42" w:rsidRDefault="00A903C5" w:rsidP="00A903C5">
            <w:pPr>
              <w:spacing w:line="240" w:lineRule="auto"/>
              <w:jc w:val="center"/>
              <w:rPr>
                <w:color w:val="000000"/>
                <w:sz w:val="19"/>
                <w:szCs w:val="19"/>
                <w:lang w:val="es-CO" w:eastAsia="es-CO"/>
              </w:rPr>
            </w:pPr>
            <w:r>
              <w:rPr>
                <w:color w:val="000000"/>
                <w:sz w:val="19"/>
                <w:szCs w:val="19"/>
                <w:lang w:eastAsia="es-CO"/>
              </w:rPr>
              <w:t>Kr 60D / CLL 90</w:t>
            </w:r>
          </w:p>
        </w:tc>
        <w:tc>
          <w:tcPr>
            <w:tcW w:w="974" w:type="dxa"/>
            <w:shd w:val="clear" w:color="auto" w:fill="auto"/>
            <w:vAlign w:val="center"/>
            <w:hideMark/>
          </w:tcPr>
          <w:p w14:paraId="3C14FB50" w14:textId="401FFA73" w:rsidR="00A903C5" w:rsidRPr="00A75F42" w:rsidRDefault="00A903C5" w:rsidP="00A903C5">
            <w:pPr>
              <w:spacing w:line="240" w:lineRule="auto"/>
              <w:jc w:val="center"/>
              <w:rPr>
                <w:color w:val="000000"/>
                <w:sz w:val="19"/>
                <w:szCs w:val="19"/>
                <w:lang w:val="es-CO" w:eastAsia="es-CO"/>
              </w:rPr>
            </w:pPr>
            <w:r>
              <w:rPr>
                <w:color w:val="000000"/>
                <w:sz w:val="19"/>
                <w:szCs w:val="19"/>
                <w:lang w:eastAsia="es-CO"/>
              </w:rPr>
              <w:t>Barrios Unidos</w:t>
            </w:r>
          </w:p>
        </w:tc>
        <w:tc>
          <w:tcPr>
            <w:tcW w:w="1328" w:type="dxa"/>
            <w:shd w:val="clear" w:color="auto" w:fill="auto"/>
            <w:vAlign w:val="center"/>
            <w:hideMark/>
          </w:tcPr>
          <w:p w14:paraId="0BFA05E8" w14:textId="64B2A307" w:rsidR="00A903C5" w:rsidRPr="00A75F42" w:rsidRDefault="00A903C5" w:rsidP="00A903C5">
            <w:pPr>
              <w:spacing w:line="240" w:lineRule="auto"/>
              <w:jc w:val="center"/>
              <w:rPr>
                <w:color w:val="000000"/>
                <w:sz w:val="19"/>
                <w:szCs w:val="19"/>
                <w:lang w:val="es-CO" w:eastAsia="es-CO"/>
              </w:rPr>
            </w:pPr>
            <w:r>
              <w:rPr>
                <w:color w:val="000000"/>
                <w:sz w:val="19"/>
                <w:szCs w:val="19"/>
                <w:lang w:eastAsia="es-CO"/>
              </w:rPr>
              <w:t>Los Andes</w:t>
            </w:r>
          </w:p>
        </w:tc>
        <w:tc>
          <w:tcPr>
            <w:tcW w:w="1006" w:type="dxa"/>
            <w:shd w:val="clear" w:color="auto" w:fill="auto"/>
            <w:vAlign w:val="center"/>
            <w:hideMark/>
          </w:tcPr>
          <w:p w14:paraId="3DD7BA3F" w14:textId="1309BA8E" w:rsidR="00A903C5" w:rsidRPr="00A75F42" w:rsidRDefault="00A903C5" w:rsidP="00A903C5">
            <w:pPr>
              <w:spacing w:line="240" w:lineRule="auto"/>
              <w:jc w:val="center"/>
              <w:rPr>
                <w:color w:val="000000"/>
                <w:sz w:val="19"/>
                <w:szCs w:val="19"/>
                <w:lang w:val="es-CO" w:eastAsia="es-CO"/>
              </w:rPr>
            </w:pPr>
            <w:r>
              <w:rPr>
                <w:color w:val="000000"/>
                <w:sz w:val="19"/>
                <w:szCs w:val="19"/>
                <w:lang w:eastAsia="es-CO"/>
              </w:rPr>
              <w:t>1/12/2020</w:t>
            </w:r>
          </w:p>
        </w:tc>
        <w:tc>
          <w:tcPr>
            <w:tcW w:w="1109" w:type="dxa"/>
            <w:shd w:val="clear" w:color="auto" w:fill="auto"/>
            <w:vAlign w:val="center"/>
            <w:hideMark/>
          </w:tcPr>
          <w:p w14:paraId="1810D11D" w14:textId="6AA0F955" w:rsidR="00A903C5" w:rsidRPr="00A75F42" w:rsidRDefault="00A903C5" w:rsidP="00A903C5">
            <w:pPr>
              <w:spacing w:line="240" w:lineRule="auto"/>
              <w:jc w:val="center"/>
              <w:rPr>
                <w:color w:val="000000"/>
                <w:sz w:val="19"/>
                <w:szCs w:val="19"/>
                <w:lang w:val="es-CO" w:eastAsia="es-CO"/>
              </w:rPr>
            </w:pPr>
            <w:r>
              <w:rPr>
                <w:color w:val="000000"/>
                <w:sz w:val="19"/>
                <w:szCs w:val="19"/>
                <w:lang w:eastAsia="es-CO"/>
              </w:rPr>
              <w:t>230</w:t>
            </w:r>
          </w:p>
        </w:tc>
        <w:tc>
          <w:tcPr>
            <w:tcW w:w="1323" w:type="dxa"/>
            <w:shd w:val="clear" w:color="auto" w:fill="auto"/>
            <w:vAlign w:val="center"/>
            <w:hideMark/>
          </w:tcPr>
          <w:p w14:paraId="58331149" w14:textId="3C8A28F1" w:rsidR="00A903C5" w:rsidRPr="00A75F42" w:rsidRDefault="00A903C5" w:rsidP="00A903C5">
            <w:pPr>
              <w:spacing w:line="240" w:lineRule="auto"/>
              <w:jc w:val="center"/>
              <w:rPr>
                <w:color w:val="000000"/>
                <w:sz w:val="19"/>
                <w:szCs w:val="19"/>
                <w:lang w:val="es-CO" w:eastAsia="es-CO"/>
              </w:rPr>
            </w:pPr>
            <w:r>
              <w:rPr>
                <w:color w:val="000000"/>
                <w:sz w:val="19"/>
                <w:szCs w:val="19"/>
                <w:lang w:eastAsia="es-CO"/>
              </w:rPr>
              <w:t>Creado en acta 28</w:t>
            </w:r>
          </w:p>
        </w:tc>
      </w:tr>
      <w:tr w:rsidR="00A903C5" w:rsidRPr="00A75F42" w14:paraId="73B7B378" w14:textId="77777777" w:rsidTr="00B11764">
        <w:trPr>
          <w:trHeight w:val="340"/>
          <w:jc w:val="center"/>
        </w:trPr>
        <w:tc>
          <w:tcPr>
            <w:tcW w:w="1129" w:type="dxa"/>
            <w:shd w:val="clear" w:color="auto" w:fill="auto"/>
            <w:vAlign w:val="center"/>
            <w:hideMark/>
          </w:tcPr>
          <w:p w14:paraId="6FC4F25A" w14:textId="1E6BE9B4" w:rsidR="00A903C5" w:rsidRPr="00A75F42" w:rsidRDefault="00A903C5" w:rsidP="00A903C5">
            <w:pPr>
              <w:spacing w:line="240" w:lineRule="auto"/>
              <w:jc w:val="center"/>
              <w:rPr>
                <w:color w:val="000000"/>
                <w:sz w:val="19"/>
                <w:szCs w:val="19"/>
                <w:lang w:val="es-CO" w:eastAsia="es-CO"/>
              </w:rPr>
            </w:pPr>
            <w:r>
              <w:rPr>
                <w:color w:val="000000"/>
                <w:sz w:val="19"/>
                <w:szCs w:val="19"/>
                <w:lang w:eastAsia="es-CO"/>
              </w:rPr>
              <w:t>10PQ0497</w:t>
            </w:r>
          </w:p>
        </w:tc>
        <w:tc>
          <w:tcPr>
            <w:tcW w:w="1134" w:type="dxa"/>
            <w:shd w:val="clear" w:color="auto" w:fill="auto"/>
            <w:vAlign w:val="center"/>
            <w:hideMark/>
          </w:tcPr>
          <w:p w14:paraId="719262B3" w14:textId="43C701D3" w:rsidR="00A903C5" w:rsidRPr="00A75F42" w:rsidRDefault="00A903C5" w:rsidP="00A903C5">
            <w:pPr>
              <w:spacing w:line="240" w:lineRule="auto"/>
              <w:jc w:val="center"/>
              <w:rPr>
                <w:color w:val="000000"/>
                <w:sz w:val="19"/>
                <w:szCs w:val="19"/>
                <w:lang w:val="es-CO" w:eastAsia="es-CO"/>
              </w:rPr>
            </w:pPr>
            <w:r>
              <w:rPr>
                <w:color w:val="000000"/>
                <w:sz w:val="19"/>
                <w:szCs w:val="19"/>
                <w:lang w:eastAsia="es-CO"/>
              </w:rPr>
              <w:t>Parque</w:t>
            </w:r>
          </w:p>
        </w:tc>
        <w:tc>
          <w:tcPr>
            <w:tcW w:w="1184" w:type="dxa"/>
            <w:shd w:val="clear" w:color="auto" w:fill="auto"/>
            <w:vAlign w:val="center"/>
            <w:hideMark/>
          </w:tcPr>
          <w:p w14:paraId="17E15E8C" w14:textId="77086973" w:rsidR="00A903C5" w:rsidRPr="00A75F42" w:rsidRDefault="00A903C5" w:rsidP="00A903C5">
            <w:pPr>
              <w:spacing w:line="240" w:lineRule="auto"/>
              <w:jc w:val="center"/>
              <w:rPr>
                <w:color w:val="000000"/>
                <w:sz w:val="19"/>
                <w:szCs w:val="19"/>
                <w:lang w:val="es-CO" w:eastAsia="es-CO"/>
              </w:rPr>
            </w:pPr>
            <w:r>
              <w:rPr>
                <w:color w:val="000000"/>
                <w:sz w:val="19"/>
                <w:szCs w:val="19"/>
                <w:lang w:eastAsia="es-CO"/>
              </w:rPr>
              <w:t>Kr 127 / Cll 78B</w:t>
            </w:r>
          </w:p>
        </w:tc>
        <w:tc>
          <w:tcPr>
            <w:tcW w:w="974" w:type="dxa"/>
            <w:shd w:val="clear" w:color="auto" w:fill="auto"/>
            <w:vAlign w:val="center"/>
            <w:hideMark/>
          </w:tcPr>
          <w:p w14:paraId="3BF4DB87" w14:textId="733D7871" w:rsidR="00A903C5" w:rsidRPr="00A75F42" w:rsidRDefault="00A903C5" w:rsidP="00A903C5">
            <w:pPr>
              <w:spacing w:line="240" w:lineRule="auto"/>
              <w:jc w:val="center"/>
              <w:rPr>
                <w:color w:val="000000"/>
                <w:sz w:val="19"/>
                <w:szCs w:val="19"/>
                <w:lang w:val="es-CO" w:eastAsia="es-CO"/>
              </w:rPr>
            </w:pPr>
            <w:r>
              <w:rPr>
                <w:color w:val="000000"/>
                <w:sz w:val="19"/>
                <w:szCs w:val="19"/>
                <w:lang w:eastAsia="es-CO"/>
              </w:rPr>
              <w:t>Engativá</w:t>
            </w:r>
          </w:p>
        </w:tc>
        <w:tc>
          <w:tcPr>
            <w:tcW w:w="1328" w:type="dxa"/>
            <w:shd w:val="clear" w:color="auto" w:fill="auto"/>
            <w:vAlign w:val="center"/>
            <w:hideMark/>
          </w:tcPr>
          <w:p w14:paraId="3B96AC80" w14:textId="4C682DA2" w:rsidR="00A903C5" w:rsidRPr="00A75F42" w:rsidRDefault="00A903C5" w:rsidP="00A903C5">
            <w:pPr>
              <w:spacing w:line="240" w:lineRule="auto"/>
              <w:jc w:val="center"/>
              <w:rPr>
                <w:color w:val="000000"/>
                <w:sz w:val="19"/>
                <w:szCs w:val="19"/>
                <w:lang w:val="es-CO" w:eastAsia="es-CO"/>
              </w:rPr>
            </w:pPr>
            <w:r>
              <w:rPr>
                <w:color w:val="000000"/>
                <w:sz w:val="19"/>
                <w:szCs w:val="19"/>
                <w:lang w:eastAsia="es-CO"/>
              </w:rPr>
              <w:t>El Gaco</w:t>
            </w:r>
          </w:p>
        </w:tc>
        <w:tc>
          <w:tcPr>
            <w:tcW w:w="1006" w:type="dxa"/>
            <w:shd w:val="clear" w:color="auto" w:fill="auto"/>
            <w:vAlign w:val="center"/>
            <w:hideMark/>
          </w:tcPr>
          <w:p w14:paraId="0F58A4C0" w14:textId="72C77FB9" w:rsidR="00A903C5" w:rsidRPr="00A75F42" w:rsidRDefault="00A903C5" w:rsidP="00A903C5">
            <w:pPr>
              <w:spacing w:line="240" w:lineRule="auto"/>
              <w:jc w:val="center"/>
              <w:rPr>
                <w:color w:val="000000"/>
                <w:sz w:val="19"/>
                <w:szCs w:val="19"/>
                <w:lang w:val="es-CO" w:eastAsia="es-CO"/>
              </w:rPr>
            </w:pPr>
            <w:r>
              <w:rPr>
                <w:color w:val="000000"/>
                <w:sz w:val="19"/>
                <w:szCs w:val="19"/>
                <w:lang w:eastAsia="es-CO"/>
              </w:rPr>
              <w:t>13/12/2020</w:t>
            </w:r>
          </w:p>
        </w:tc>
        <w:tc>
          <w:tcPr>
            <w:tcW w:w="1109" w:type="dxa"/>
            <w:shd w:val="clear" w:color="auto" w:fill="auto"/>
            <w:vAlign w:val="center"/>
            <w:hideMark/>
          </w:tcPr>
          <w:p w14:paraId="56B50655" w14:textId="2A4276A8" w:rsidR="00A903C5" w:rsidRPr="00A75F42" w:rsidRDefault="00A903C5" w:rsidP="00A903C5">
            <w:pPr>
              <w:spacing w:line="240" w:lineRule="auto"/>
              <w:jc w:val="center"/>
              <w:rPr>
                <w:color w:val="000000"/>
                <w:sz w:val="19"/>
                <w:szCs w:val="19"/>
                <w:lang w:val="es-CO" w:eastAsia="es-CO"/>
              </w:rPr>
            </w:pPr>
            <w:r>
              <w:rPr>
                <w:color w:val="000000"/>
                <w:sz w:val="19"/>
                <w:szCs w:val="19"/>
                <w:lang w:eastAsia="es-CO"/>
              </w:rPr>
              <w:t>1.783</w:t>
            </w:r>
          </w:p>
        </w:tc>
        <w:tc>
          <w:tcPr>
            <w:tcW w:w="1323" w:type="dxa"/>
            <w:shd w:val="clear" w:color="auto" w:fill="auto"/>
            <w:vAlign w:val="center"/>
            <w:hideMark/>
          </w:tcPr>
          <w:p w14:paraId="79C0C7A3" w14:textId="20466FE1" w:rsidR="00A903C5" w:rsidRPr="00A75F42" w:rsidRDefault="00A903C5" w:rsidP="00A903C5">
            <w:pPr>
              <w:spacing w:line="240" w:lineRule="auto"/>
              <w:jc w:val="center"/>
              <w:rPr>
                <w:color w:val="000000"/>
                <w:sz w:val="19"/>
                <w:szCs w:val="19"/>
                <w:lang w:val="es-CO" w:eastAsia="es-CO"/>
              </w:rPr>
            </w:pPr>
            <w:r>
              <w:rPr>
                <w:color w:val="000000"/>
                <w:sz w:val="19"/>
                <w:szCs w:val="19"/>
                <w:lang w:eastAsia="es-CO"/>
              </w:rPr>
              <w:t>Creado en acta 26</w:t>
            </w:r>
          </w:p>
        </w:tc>
      </w:tr>
      <w:tr w:rsidR="00A903C5" w:rsidRPr="00A75F42" w14:paraId="16876A6F" w14:textId="77777777" w:rsidTr="00B11764">
        <w:trPr>
          <w:trHeight w:val="340"/>
          <w:jc w:val="center"/>
        </w:trPr>
        <w:tc>
          <w:tcPr>
            <w:tcW w:w="1129" w:type="dxa"/>
            <w:shd w:val="clear" w:color="auto" w:fill="auto"/>
            <w:vAlign w:val="center"/>
            <w:hideMark/>
          </w:tcPr>
          <w:p w14:paraId="14EBEB0D" w14:textId="65DBB46F" w:rsidR="00A903C5" w:rsidRPr="00A75F42" w:rsidRDefault="00A903C5" w:rsidP="00A903C5">
            <w:pPr>
              <w:spacing w:line="240" w:lineRule="auto"/>
              <w:jc w:val="center"/>
              <w:rPr>
                <w:color w:val="000000"/>
                <w:sz w:val="19"/>
                <w:szCs w:val="19"/>
                <w:lang w:val="es-CO" w:eastAsia="es-CO"/>
              </w:rPr>
            </w:pPr>
            <w:r>
              <w:rPr>
                <w:color w:val="000000"/>
                <w:sz w:val="19"/>
                <w:szCs w:val="19"/>
                <w:lang w:eastAsia="es-CO"/>
              </w:rPr>
              <w:t>10PQ0498</w:t>
            </w:r>
          </w:p>
        </w:tc>
        <w:tc>
          <w:tcPr>
            <w:tcW w:w="1134" w:type="dxa"/>
            <w:shd w:val="clear" w:color="auto" w:fill="auto"/>
            <w:vAlign w:val="center"/>
            <w:hideMark/>
          </w:tcPr>
          <w:p w14:paraId="39A50A12" w14:textId="4F2DD613" w:rsidR="00A903C5" w:rsidRPr="00A75F42" w:rsidRDefault="00A903C5" w:rsidP="00A903C5">
            <w:pPr>
              <w:spacing w:line="240" w:lineRule="auto"/>
              <w:jc w:val="center"/>
              <w:rPr>
                <w:color w:val="000000"/>
                <w:sz w:val="19"/>
                <w:szCs w:val="19"/>
                <w:lang w:val="es-CO" w:eastAsia="es-CO"/>
              </w:rPr>
            </w:pPr>
            <w:r>
              <w:rPr>
                <w:color w:val="000000"/>
                <w:sz w:val="19"/>
                <w:szCs w:val="19"/>
                <w:lang w:eastAsia="es-CO"/>
              </w:rPr>
              <w:t>Parque</w:t>
            </w:r>
          </w:p>
        </w:tc>
        <w:tc>
          <w:tcPr>
            <w:tcW w:w="1184" w:type="dxa"/>
            <w:shd w:val="clear" w:color="auto" w:fill="auto"/>
            <w:vAlign w:val="center"/>
            <w:hideMark/>
          </w:tcPr>
          <w:p w14:paraId="0B801ECC" w14:textId="71F6072A" w:rsidR="00A903C5" w:rsidRPr="00A75F42" w:rsidRDefault="00A903C5" w:rsidP="00A903C5">
            <w:pPr>
              <w:spacing w:line="240" w:lineRule="auto"/>
              <w:jc w:val="center"/>
              <w:rPr>
                <w:color w:val="000000"/>
                <w:sz w:val="19"/>
                <w:szCs w:val="19"/>
                <w:lang w:val="es-CO" w:eastAsia="es-CO"/>
              </w:rPr>
            </w:pPr>
            <w:r>
              <w:rPr>
                <w:color w:val="000000"/>
                <w:sz w:val="19"/>
                <w:szCs w:val="19"/>
                <w:lang w:eastAsia="es-CO"/>
              </w:rPr>
              <w:t>Kr 116 / Cll 86</w:t>
            </w:r>
          </w:p>
        </w:tc>
        <w:tc>
          <w:tcPr>
            <w:tcW w:w="974" w:type="dxa"/>
            <w:shd w:val="clear" w:color="auto" w:fill="auto"/>
            <w:vAlign w:val="center"/>
            <w:hideMark/>
          </w:tcPr>
          <w:p w14:paraId="4D2A2BCF" w14:textId="23432DEE" w:rsidR="00A903C5" w:rsidRPr="00A75F42" w:rsidRDefault="00A903C5" w:rsidP="00A903C5">
            <w:pPr>
              <w:spacing w:line="240" w:lineRule="auto"/>
              <w:jc w:val="center"/>
              <w:rPr>
                <w:color w:val="000000"/>
                <w:sz w:val="19"/>
                <w:szCs w:val="19"/>
                <w:lang w:val="es-CO" w:eastAsia="es-CO"/>
              </w:rPr>
            </w:pPr>
            <w:r>
              <w:rPr>
                <w:color w:val="000000"/>
                <w:sz w:val="19"/>
                <w:szCs w:val="19"/>
                <w:lang w:eastAsia="es-CO"/>
              </w:rPr>
              <w:t>Engativá</w:t>
            </w:r>
          </w:p>
        </w:tc>
        <w:tc>
          <w:tcPr>
            <w:tcW w:w="1328" w:type="dxa"/>
            <w:shd w:val="clear" w:color="auto" w:fill="auto"/>
            <w:vAlign w:val="center"/>
            <w:hideMark/>
          </w:tcPr>
          <w:p w14:paraId="65DF8AC6" w14:textId="08F753C8" w:rsidR="00A903C5" w:rsidRPr="00A75F42" w:rsidRDefault="00A903C5" w:rsidP="00A903C5">
            <w:pPr>
              <w:spacing w:line="240" w:lineRule="auto"/>
              <w:jc w:val="center"/>
              <w:rPr>
                <w:color w:val="000000"/>
                <w:sz w:val="19"/>
                <w:szCs w:val="19"/>
                <w:lang w:val="es-CO" w:eastAsia="es-CO"/>
              </w:rPr>
            </w:pPr>
            <w:r>
              <w:rPr>
                <w:color w:val="000000"/>
                <w:sz w:val="19"/>
                <w:szCs w:val="19"/>
                <w:lang w:eastAsia="es-CO"/>
              </w:rPr>
              <w:t>El Cortijo</w:t>
            </w:r>
          </w:p>
        </w:tc>
        <w:tc>
          <w:tcPr>
            <w:tcW w:w="1006" w:type="dxa"/>
            <w:shd w:val="clear" w:color="auto" w:fill="auto"/>
            <w:vAlign w:val="center"/>
            <w:hideMark/>
          </w:tcPr>
          <w:p w14:paraId="48943623" w14:textId="5C050E61" w:rsidR="00A903C5" w:rsidRPr="00A75F42" w:rsidRDefault="00A903C5" w:rsidP="00A903C5">
            <w:pPr>
              <w:spacing w:line="240" w:lineRule="auto"/>
              <w:jc w:val="center"/>
              <w:rPr>
                <w:color w:val="000000"/>
                <w:sz w:val="19"/>
                <w:szCs w:val="19"/>
                <w:lang w:val="es-CO" w:eastAsia="es-CO"/>
              </w:rPr>
            </w:pPr>
            <w:r>
              <w:rPr>
                <w:color w:val="000000"/>
                <w:sz w:val="19"/>
                <w:szCs w:val="19"/>
                <w:lang w:eastAsia="es-CO"/>
              </w:rPr>
              <w:t>22/12/2020</w:t>
            </w:r>
          </w:p>
        </w:tc>
        <w:tc>
          <w:tcPr>
            <w:tcW w:w="1109" w:type="dxa"/>
            <w:shd w:val="clear" w:color="auto" w:fill="auto"/>
            <w:vAlign w:val="center"/>
            <w:hideMark/>
          </w:tcPr>
          <w:p w14:paraId="78EDC443" w14:textId="7427CD3C" w:rsidR="00A903C5" w:rsidRPr="00A75F42" w:rsidRDefault="00A903C5" w:rsidP="00A903C5">
            <w:pPr>
              <w:spacing w:line="240" w:lineRule="auto"/>
              <w:jc w:val="center"/>
              <w:rPr>
                <w:color w:val="000000"/>
                <w:sz w:val="19"/>
                <w:szCs w:val="19"/>
                <w:lang w:val="es-CO" w:eastAsia="es-CO"/>
              </w:rPr>
            </w:pPr>
            <w:r>
              <w:rPr>
                <w:color w:val="000000"/>
                <w:sz w:val="19"/>
                <w:szCs w:val="19"/>
                <w:lang w:eastAsia="es-CO"/>
              </w:rPr>
              <w:t>9,491</w:t>
            </w:r>
          </w:p>
        </w:tc>
        <w:tc>
          <w:tcPr>
            <w:tcW w:w="1323" w:type="dxa"/>
            <w:shd w:val="clear" w:color="auto" w:fill="auto"/>
            <w:vAlign w:val="center"/>
            <w:hideMark/>
          </w:tcPr>
          <w:p w14:paraId="548F3F97" w14:textId="35F962B2" w:rsidR="00A903C5" w:rsidRPr="00A75F42" w:rsidRDefault="00A903C5" w:rsidP="00A903C5">
            <w:pPr>
              <w:spacing w:line="240" w:lineRule="auto"/>
              <w:jc w:val="center"/>
              <w:rPr>
                <w:color w:val="000000"/>
                <w:sz w:val="19"/>
                <w:szCs w:val="19"/>
                <w:lang w:val="es-CO" w:eastAsia="es-CO"/>
              </w:rPr>
            </w:pPr>
            <w:r>
              <w:rPr>
                <w:color w:val="000000"/>
                <w:sz w:val="19"/>
                <w:szCs w:val="19"/>
                <w:lang w:eastAsia="es-CO"/>
              </w:rPr>
              <w:t>Creado en acta 27</w:t>
            </w:r>
          </w:p>
        </w:tc>
      </w:tr>
      <w:tr w:rsidR="00A903C5" w:rsidRPr="00A75F42" w14:paraId="140AF404" w14:textId="77777777" w:rsidTr="00B11764">
        <w:trPr>
          <w:trHeight w:val="340"/>
          <w:jc w:val="center"/>
        </w:trPr>
        <w:tc>
          <w:tcPr>
            <w:tcW w:w="1129" w:type="dxa"/>
            <w:shd w:val="clear" w:color="auto" w:fill="auto"/>
            <w:vAlign w:val="center"/>
            <w:hideMark/>
          </w:tcPr>
          <w:p w14:paraId="12D9D90C" w14:textId="7003E380" w:rsidR="00A903C5" w:rsidRPr="00A75F42" w:rsidRDefault="00A903C5" w:rsidP="00A903C5">
            <w:pPr>
              <w:spacing w:line="240" w:lineRule="auto"/>
              <w:jc w:val="center"/>
              <w:rPr>
                <w:color w:val="000000"/>
                <w:sz w:val="19"/>
                <w:szCs w:val="19"/>
                <w:lang w:val="es-CO" w:eastAsia="es-CO"/>
              </w:rPr>
            </w:pPr>
            <w:r>
              <w:rPr>
                <w:color w:val="000000"/>
                <w:sz w:val="19"/>
                <w:szCs w:val="19"/>
                <w:lang w:eastAsia="es-CO"/>
              </w:rPr>
              <w:t>10ZA0038</w:t>
            </w:r>
          </w:p>
        </w:tc>
        <w:tc>
          <w:tcPr>
            <w:tcW w:w="1134" w:type="dxa"/>
            <w:shd w:val="clear" w:color="auto" w:fill="auto"/>
            <w:vAlign w:val="center"/>
            <w:hideMark/>
          </w:tcPr>
          <w:p w14:paraId="4A68628C" w14:textId="6B9B78C6" w:rsidR="00A903C5" w:rsidRPr="00A75F42" w:rsidRDefault="00A903C5" w:rsidP="00A903C5">
            <w:pPr>
              <w:spacing w:line="240" w:lineRule="auto"/>
              <w:jc w:val="center"/>
              <w:rPr>
                <w:color w:val="000000"/>
                <w:sz w:val="19"/>
                <w:szCs w:val="19"/>
                <w:lang w:val="es-CO" w:eastAsia="es-CO"/>
              </w:rPr>
            </w:pPr>
            <w:r>
              <w:rPr>
                <w:color w:val="000000"/>
                <w:sz w:val="19"/>
                <w:szCs w:val="19"/>
                <w:lang w:eastAsia="es-CO"/>
              </w:rPr>
              <w:t>Zona ambiental</w:t>
            </w:r>
          </w:p>
        </w:tc>
        <w:tc>
          <w:tcPr>
            <w:tcW w:w="1184" w:type="dxa"/>
            <w:shd w:val="clear" w:color="auto" w:fill="auto"/>
            <w:vAlign w:val="center"/>
            <w:hideMark/>
          </w:tcPr>
          <w:p w14:paraId="21996FC0" w14:textId="182EA748" w:rsidR="00A903C5" w:rsidRPr="00A75F42" w:rsidRDefault="00A903C5" w:rsidP="00A903C5">
            <w:pPr>
              <w:spacing w:line="240" w:lineRule="auto"/>
              <w:jc w:val="center"/>
              <w:rPr>
                <w:color w:val="000000"/>
                <w:sz w:val="19"/>
                <w:szCs w:val="19"/>
                <w:lang w:val="es-CO" w:eastAsia="es-CO"/>
              </w:rPr>
            </w:pPr>
            <w:r>
              <w:rPr>
                <w:color w:val="000000"/>
                <w:sz w:val="19"/>
                <w:szCs w:val="19"/>
                <w:lang w:eastAsia="es-CO"/>
              </w:rPr>
              <w:t>Kr 110 A / Cll 80</w:t>
            </w:r>
          </w:p>
        </w:tc>
        <w:tc>
          <w:tcPr>
            <w:tcW w:w="974" w:type="dxa"/>
            <w:shd w:val="clear" w:color="auto" w:fill="auto"/>
            <w:vAlign w:val="center"/>
            <w:hideMark/>
          </w:tcPr>
          <w:p w14:paraId="1660D8E4" w14:textId="77A02F94" w:rsidR="00A903C5" w:rsidRPr="00A75F42" w:rsidRDefault="00A903C5" w:rsidP="00A903C5">
            <w:pPr>
              <w:spacing w:line="240" w:lineRule="auto"/>
              <w:jc w:val="center"/>
              <w:rPr>
                <w:color w:val="000000"/>
                <w:sz w:val="19"/>
                <w:szCs w:val="19"/>
                <w:lang w:val="es-CO" w:eastAsia="es-CO"/>
              </w:rPr>
            </w:pPr>
            <w:r>
              <w:rPr>
                <w:color w:val="000000"/>
                <w:sz w:val="19"/>
                <w:szCs w:val="19"/>
                <w:lang w:eastAsia="es-CO"/>
              </w:rPr>
              <w:t>Engativá</w:t>
            </w:r>
          </w:p>
        </w:tc>
        <w:tc>
          <w:tcPr>
            <w:tcW w:w="1328" w:type="dxa"/>
            <w:shd w:val="clear" w:color="auto" w:fill="auto"/>
            <w:vAlign w:val="center"/>
            <w:hideMark/>
          </w:tcPr>
          <w:p w14:paraId="1C6D68E3" w14:textId="6FA3A153" w:rsidR="00A903C5" w:rsidRPr="00A75F42" w:rsidRDefault="00A903C5" w:rsidP="00A903C5">
            <w:pPr>
              <w:spacing w:line="240" w:lineRule="auto"/>
              <w:jc w:val="center"/>
              <w:rPr>
                <w:color w:val="000000"/>
                <w:sz w:val="19"/>
                <w:szCs w:val="19"/>
                <w:lang w:val="es-CO" w:eastAsia="es-CO"/>
              </w:rPr>
            </w:pPr>
            <w:r>
              <w:rPr>
                <w:color w:val="000000"/>
                <w:sz w:val="19"/>
                <w:szCs w:val="19"/>
                <w:lang w:eastAsia="es-CO"/>
              </w:rPr>
              <w:t>Bolivia</w:t>
            </w:r>
          </w:p>
        </w:tc>
        <w:tc>
          <w:tcPr>
            <w:tcW w:w="1006" w:type="dxa"/>
            <w:shd w:val="clear" w:color="auto" w:fill="auto"/>
            <w:vAlign w:val="center"/>
            <w:hideMark/>
          </w:tcPr>
          <w:p w14:paraId="1ECD7B01" w14:textId="4C0CC7E0" w:rsidR="00A903C5" w:rsidRPr="00A75F42" w:rsidRDefault="00A903C5" w:rsidP="00A903C5">
            <w:pPr>
              <w:spacing w:line="240" w:lineRule="auto"/>
              <w:jc w:val="center"/>
              <w:rPr>
                <w:color w:val="000000"/>
                <w:sz w:val="19"/>
                <w:szCs w:val="19"/>
                <w:lang w:val="es-CO" w:eastAsia="es-CO"/>
              </w:rPr>
            </w:pPr>
            <w:r>
              <w:rPr>
                <w:color w:val="000000"/>
                <w:sz w:val="19"/>
                <w:szCs w:val="19"/>
                <w:lang w:eastAsia="es-CO"/>
              </w:rPr>
              <w:t>24/12/2020</w:t>
            </w:r>
          </w:p>
        </w:tc>
        <w:tc>
          <w:tcPr>
            <w:tcW w:w="1109" w:type="dxa"/>
            <w:shd w:val="clear" w:color="auto" w:fill="auto"/>
            <w:vAlign w:val="center"/>
            <w:hideMark/>
          </w:tcPr>
          <w:p w14:paraId="4BF48D69" w14:textId="7C76B145" w:rsidR="00A903C5" w:rsidRPr="00A75F42" w:rsidRDefault="00A903C5" w:rsidP="00A903C5">
            <w:pPr>
              <w:spacing w:line="240" w:lineRule="auto"/>
              <w:jc w:val="center"/>
              <w:rPr>
                <w:color w:val="000000"/>
                <w:sz w:val="19"/>
                <w:szCs w:val="19"/>
                <w:lang w:val="es-CO" w:eastAsia="es-CO"/>
              </w:rPr>
            </w:pPr>
            <w:r>
              <w:rPr>
                <w:color w:val="000000"/>
                <w:sz w:val="19"/>
                <w:szCs w:val="19"/>
                <w:lang w:eastAsia="es-CO"/>
              </w:rPr>
              <w:t>1.814</w:t>
            </w:r>
          </w:p>
        </w:tc>
        <w:tc>
          <w:tcPr>
            <w:tcW w:w="1323" w:type="dxa"/>
            <w:shd w:val="clear" w:color="auto" w:fill="auto"/>
            <w:vAlign w:val="center"/>
            <w:hideMark/>
          </w:tcPr>
          <w:p w14:paraId="7FE1C9E3" w14:textId="5253FD12" w:rsidR="00A903C5" w:rsidRPr="00A75F42" w:rsidRDefault="00A903C5" w:rsidP="00A903C5">
            <w:pPr>
              <w:spacing w:line="240" w:lineRule="auto"/>
              <w:jc w:val="center"/>
              <w:rPr>
                <w:color w:val="000000"/>
                <w:sz w:val="19"/>
                <w:szCs w:val="19"/>
                <w:lang w:val="es-CO" w:eastAsia="es-CO"/>
              </w:rPr>
            </w:pPr>
            <w:r>
              <w:rPr>
                <w:color w:val="000000"/>
                <w:sz w:val="19"/>
                <w:szCs w:val="19"/>
                <w:lang w:eastAsia="es-CO"/>
              </w:rPr>
              <w:t>Creado en acta 28</w:t>
            </w:r>
          </w:p>
        </w:tc>
      </w:tr>
    </w:tbl>
    <w:p w14:paraId="42427C3F" w14:textId="0C8B2405" w:rsidR="00172E12" w:rsidRDefault="00172E12" w:rsidP="00172E12">
      <w:pPr>
        <w:jc w:val="center"/>
        <w:rPr>
          <w:b/>
          <w:sz w:val="16"/>
          <w:szCs w:val="16"/>
        </w:rPr>
      </w:pPr>
      <w:bookmarkStart w:id="11" w:name="_Ref63186941"/>
      <w:r w:rsidRPr="009B164E">
        <w:rPr>
          <w:rFonts w:eastAsia="Arial Narrow"/>
          <w:b/>
          <w:sz w:val="16"/>
          <w:szCs w:val="16"/>
        </w:rPr>
        <w:t xml:space="preserve">Tabla </w:t>
      </w:r>
      <w:r w:rsidRPr="009B164E">
        <w:rPr>
          <w:b/>
          <w:sz w:val="16"/>
          <w:szCs w:val="16"/>
        </w:rPr>
        <w:fldChar w:fldCharType="begin"/>
      </w:r>
      <w:r w:rsidRPr="00200498">
        <w:rPr>
          <w:b/>
          <w:bCs/>
          <w:sz w:val="16"/>
          <w:szCs w:val="16"/>
        </w:rPr>
        <w:instrText xml:space="preserve"> SEQ Tabla \* ARABIC </w:instrText>
      </w:r>
      <w:r w:rsidRPr="009B164E">
        <w:rPr>
          <w:b/>
          <w:sz w:val="16"/>
          <w:szCs w:val="16"/>
        </w:rPr>
        <w:fldChar w:fldCharType="separate"/>
      </w:r>
      <w:r w:rsidR="00FA7B9A">
        <w:rPr>
          <w:b/>
          <w:bCs/>
          <w:noProof/>
          <w:sz w:val="16"/>
          <w:szCs w:val="16"/>
        </w:rPr>
        <w:t>35</w:t>
      </w:r>
      <w:r w:rsidRPr="009B164E">
        <w:rPr>
          <w:b/>
          <w:sz w:val="16"/>
          <w:szCs w:val="16"/>
        </w:rPr>
        <w:fldChar w:fldCharType="end"/>
      </w:r>
      <w:bookmarkEnd w:id="11"/>
      <w:r w:rsidRPr="009B164E">
        <w:rPr>
          <w:b/>
          <w:sz w:val="16"/>
          <w:szCs w:val="16"/>
        </w:rPr>
        <w:t xml:space="preserve">. </w:t>
      </w:r>
      <w:r>
        <w:rPr>
          <w:b/>
          <w:sz w:val="16"/>
          <w:szCs w:val="16"/>
        </w:rPr>
        <w:t xml:space="preserve">Reporte de áreas verdes ejecutadas reportadas por concesionario y no en el SIGAB – </w:t>
      </w:r>
      <w:r w:rsidR="00A903C5">
        <w:rPr>
          <w:b/>
          <w:sz w:val="16"/>
          <w:szCs w:val="16"/>
        </w:rPr>
        <w:t>diciembre</w:t>
      </w:r>
      <w:r>
        <w:rPr>
          <w:b/>
          <w:sz w:val="16"/>
          <w:szCs w:val="16"/>
        </w:rPr>
        <w:t xml:space="preserve"> de 2020</w:t>
      </w:r>
    </w:p>
    <w:p w14:paraId="77B9FE99" w14:textId="77777777" w:rsidR="00FE3FF5" w:rsidRDefault="00FE3FF5" w:rsidP="00D703B6">
      <w:pPr>
        <w:rPr>
          <w:color w:val="000000" w:themeColor="text1"/>
          <w:lang w:val="es-419"/>
        </w:rPr>
      </w:pPr>
    </w:p>
    <w:p w14:paraId="6E49F1A8" w14:textId="47464238" w:rsidR="00EF58BD" w:rsidRDefault="00287CFA" w:rsidP="00287CFA">
      <w:pPr>
        <w:rPr>
          <w:color w:val="000000" w:themeColor="text1"/>
          <w:lang w:val="es-419"/>
        </w:rPr>
      </w:pPr>
      <w:r w:rsidRPr="00287CFA">
        <w:rPr>
          <w:color w:val="000000" w:themeColor="text1"/>
          <w:lang w:val="es-419"/>
        </w:rPr>
        <w:t>Ahora bien, teniendo en cuenta los valores reportador en la Tabla 27, se verifica que la suma de esas áreas intervenidas no reportadas, corresponden efectivamente a la diferencia (13.318,005 m2) encontrada entre lo reportador por el concesionario y el SIGAB. A pesar de lo anterior, los metros cuadrados ejecutados durante el mes de diciembre no sobrepasan los establecidos por el PGIRs vigente y aun cuando se ejecutó mayor cantidad de áreas verdes de las programadas para las dos localidades.</w:t>
      </w:r>
    </w:p>
    <w:p w14:paraId="505E5079" w14:textId="77777777" w:rsidR="00545436" w:rsidRDefault="00545436" w:rsidP="00287CFA">
      <w:pPr>
        <w:rPr>
          <w:b/>
          <w:sz w:val="22"/>
          <w:szCs w:val="22"/>
          <w:lang w:val="es-419"/>
        </w:rPr>
      </w:pPr>
    </w:p>
    <w:p w14:paraId="41400448" w14:textId="77777777" w:rsidR="00930C62" w:rsidRPr="00146775" w:rsidRDefault="00930C62" w:rsidP="00BA5B18">
      <w:pPr>
        <w:pStyle w:val="Ttulo1"/>
        <w:numPr>
          <w:ilvl w:val="2"/>
          <w:numId w:val="20"/>
        </w:numPr>
      </w:pPr>
      <w:r w:rsidRPr="00146775">
        <w:t xml:space="preserve">GESTIÓN SOCIAL </w:t>
      </w:r>
    </w:p>
    <w:p w14:paraId="4FF1123A" w14:textId="77777777" w:rsidR="00930C62" w:rsidRPr="003476ED" w:rsidRDefault="00930C62" w:rsidP="00930C62">
      <w:pPr>
        <w:rPr>
          <w:lang w:val="es-419" w:eastAsia="x-none"/>
        </w:rPr>
      </w:pPr>
    </w:p>
    <w:p w14:paraId="060E47D0" w14:textId="77777777" w:rsidR="008D08D3" w:rsidRDefault="00930C62" w:rsidP="008D08D3">
      <w:pPr>
        <w:rPr>
          <w:lang w:val="es-419" w:eastAsia="x-none"/>
        </w:rPr>
      </w:pPr>
      <w:r w:rsidRPr="003476ED">
        <w:rPr>
          <w:lang w:val="es-419" w:eastAsia="x-none"/>
        </w:rPr>
        <w:t xml:space="preserve">De acuerdo con el informe realizado por la gestora social de la ASE 4, para el mes de </w:t>
      </w:r>
      <w:r w:rsidR="005E1761">
        <w:rPr>
          <w:lang w:val="es-419" w:eastAsia="x-none"/>
        </w:rPr>
        <w:t>diciembre</w:t>
      </w:r>
      <w:r w:rsidRPr="003476ED">
        <w:rPr>
          <w:lang w:val="es-419" w:eastAsia="x-none"/>
        </w:rPr>
        <w:t xml:space="preserve"> se llevaron a cabo las siguientes actividades encaminadas a dar respuesta al plan de acción planteado durante el año 2020</w:t>
      </w:r>
      <w:r>
        <w:rPr>
          <w:lang w:val="es-419" w:eastAsia="x-none"/>
        </w:rPr>
        <w:t xml:space="preserve">; cabe mencionar que se anexan los respectivos soportes de las actividades relacionadas </w:t>
      </w:r>
      <w:r w:rsidR="008D08D3">
        <w:rPr>
          <w:lang w:val="es-419" w:eastAsia="x-none"/>
        </w:rPr>
        <w:t>(</w:t>
      </w:r>
      <w:r w:rsidR="008D08D3">
        <w:rPr>
          <w:i/>
          <w:iCs/>
          <w:lang w:val="es-419" w:eastAsia="x-none"/>
        </w:rPr>
        <w:t xml:space="preserve">i.e. </w:t>
      </w:r>
      <w:r w:rsidR="008D08D3">
        <w:rPr>
          <w:lang w:val="es-419" w:eastAsia="x-none"/>
        </w:rPr>
        <w:t>informes visita administrativa y de campo, actas de reunión, etc.)</w:t>
      </w:r>
    </w:p>
    <w:p w14:paraId="4FEACD82" w14:textId="3D6B9A1B" w:rsidR="00930C62" w:rsidRDefault="00930C62" w:rsidP="00930C62">
      <w:pPr>
        <w:ind w:left="720"/>
        <w:rPr>
          <w:lang w:val="es-419" w:eastAsia="x-none"/>
        </w:rPr>
      </w:pPr>
    </w:p>
    <w:p w14:paraId="7DDACBF7" w14:textId="77777777" w:rsidR="00930C62" w:rsidRPr="006B1E68" w:rsidRDefault="00930C62" w:rsidP="00930C62">
      <w:pPr>
        <w:pStyle w:val="Prrafodelista"/>
        <w:numPr>
          <w:ilvl w:val="0"/>
          <w:numId w:val="9"/>
        </w:numPr>
        <w:rPr>
          <w:sz w:val="18"/>
          <w:szCs w:val="18"/>
          <w:lang w:val="es-419" w:eastAsia="x-none"/>
        </w:rPr>
      </w:pPr>
      <w:r w:rsidRPr="006B1E68">
        <w:rPr>
          <w:b/>
          <w:lang w:val="es-419" w:eastAsia="x-none"/>
        </w:rPr>
        <w:t>Acompañamiento jornadas informativas y/o sensibilizaciones:</w:t>
      </w:r>
      <w:r w:rsidRPr="006B1E68">
        <w:rPr>
          <w:b/>
          <w:sz w:val="18"/>
          <w:szCs w:val="18"/>
          <w:lang w:val="es-419" w:eastAsia="x-none"/>
        </w:rPr>
        <w:t xml:space="preserve"> </w:t>
      </w:r>
    </w:p>
    <w:p w14:paraId="4D7243D0" w14:textId="77777777" w:rsidR="00594F0E" w:rsidRDefault="00594F0E" w:rsidP="00594F0E">
      <w:pPr>
        <w:pStyle w:val="Prrafodelista"/>
        <w:ind w:left="644"/>
        <w:rPr>
          <w:sz w:val="18"/>
          <w:szCs w:val="18"/>
          <w:lang w:val="es-419" w:eastAsia="x-none"/>
        </w:rPr>
      </w:pPr>
      <w:r>
        <w:rPr>
          <w:b/>
          <w:sz w:val="18"/>
          <w:szCs w:val="18"/>
          <w:lang w:val="es-419" w:eastAsia="x-none"/>
        </w:rPr>
        <w:t>* Se anexan informes visita administrativa y de campo</w:t>
      </w:r>
    </w:p>
    <w:p w14:paraId="33A04F4A" w14:textId="77777777" w:rsidR="00594F0E" w:rsidRDefault="00594F0E" w:rsidP="00594F0E">
      <w:pPr>
        <w:pStyle w:val="Prrafodelista"/>
        <w:numPr>
          <w:ilvl w:val="0"/>
          <w:numId w:val="32"/>
        </w:numPr>
        <w:rPr>
          <w:lang w:val="es-419" w:eastAsia="x-none"/>
        </w:rPr>
      </w:pPr>
      <w:r>
        <w:rPr>
          <w:lang w:val="es-419" w:eastAsia="x-none"/>
        </w:rPr>
        <w:t>Se realizó acompañamiento el 04/12/2020 en charla lúdica en la plaza de mercado Las Ferias, para promover en los compradores que remplacen las bolsas plásticas por bolsas de tela. Se hará entrega de bolsas ecológicas a los asistentes.</w:t>
      </w:r>
    </w:p>
    <w:p w14:paraId="280EA3B9" w14:textId="55ADBA61" w:rsidR="00594F0E" w:rsidRDefault="00594F0E" w:rsidP="00594F0E">
      <w:pPr>
        <w:pStyle w:val="Prrafodelista"/>
        <w:numPr>
          <w:ilvl w:val="0"/>
          <w:numId w:val="33"/>
        </w:numPr>
        <w:rPr>
          <w:lang w:val="es-419" w:eastAsia="x-none"/>
        </w:rPr>
      </w:pPr>
      <w:r>
        <w:rPr>
          <w:lang w:val="es-419" w:eastAsia="x-none"/>
        </w:rPr>
        <w:t xml:space="preserve">El 11/12/2020 se acompañó en jornada informativa a través de perifoneo, entrega de volantes e instalación de afiches, </w:t>
      </w:r>
      <w:r w:rsidR="00DD1373">
        <w:rPr>
          <w:lang w:val="es-419" w:eastAsia="x-none"/>
        </w:rPr>
        <w:t>informándole</w:t>
      </w:r>
      <w:r>
        <w:rPr>
          <w:lang w:val="es-419" w:eastAsia="x-none"/>
        </w:rPr>
        <w:t xml:space="preserve"> a la comunidad los cambios en el servicio de recolección de los residuos sólidos domiciliarios, para las noches del 24 y 31 de diciembre de 2020 en el Barrio Modelo Norte.</w:t>
      </w:r>
    </w:p>
    <w:p w14:paraId="54ABC1E1" w14:textId="77777777" w:rsidR="00594F0E" w:rsidRDefault="00594F0E" w:rsidP="00594F0E">
      <w:pPr>
        <w:pStyle w:val="Prrafodelista"/>
        <w:numPr>
          <w:ilvl w:val="0"/>
          <w:numId w:val="34"/>
        </w:numPr>
        <w:rPr>
          <w:lang w:val="es-419" w:eastAsia="x-none"/>
        </w:rPr>
      </w:pPr>
      <w:r>
        <w:rPr>
          <w:lang w:val="es-419" w:eastAsia="x-none"/>
        </w:rPr>
        <w:t xml:space="preserve">Se acompaña a la interventoría en su socialización de informe y avance de cumplimiento de las recomendaciones que hace al operador de aseo. </w:t>
      </w:r>
    </w:p>
    <w:p w14:paraId="5C39AE20" w14:textId="77777777" w:rsidR="00594F0E" w:rsidRDefault="00594F0E" w:rsidP="00594F0E">
      <w:pPr>
        <w:pStyle w:val="Prrafodelista"/>
        <w:rPr>
          <w:lang w:val="es-419" w:eastAsia="x-none"/>
        </w:rPr>
      </w:pPr>
    </w:p>
    <w:p w14:paraId="2BD9F637" w14:textId="77777777" w:rsidR="00594F0E" w:rsidRDefault="00594F0E" w:rsidP="00594F0E">
      <w:pPr>
        <w:pStyle w:val="Prrafodelista"/>
        <w:rPr>
          <w:lang w:val="es-419" w:eastAsia="x-none"/>
        </w:rPr>
      </w:pPr>
      <w:r>
        <w:rPr>
          <w:lang w:val="es-419" w:eastAsia="x-none"/>
        </w:rPr>
        <w:t xml:space="preserve">Cabe mencionar que las acciones de perifoneo en territorio que se realizaron en cada una de las localidades, se han visto afectadas teniendo en cuenta las restricciones por distanciamiento social a causa del COVID-19; así mismo la comunidad se encuentra resistente a los acercamientos con personas externas. </w:t>
      </w:r>
    </w:p>
    <w:p w14:paraId="66E4C740" w14:textId="3AC0C788" w:rsidR="00930C62" w:rsidRDefault="00930C62" w:rsidP="00930C62">
      <w:pPr>
        <w:ind w:left="720"/>
        <w:rPr>
          <w:lang w:val="es-419" w:eastAsia="x-none"/>
        </w:rPr>
      </w:pPr>
    </w:p>
    <w:p w14:paraId="10B37863" w14:textId="77777777" w:rsidR="00520A81" w:rsidRPr="003476ED" w:rsidRDefault="00520A81" w:rsidP="00930C62">
      <w:pPr>
        <w:ind w:left="720"/>
        <w:rPr>
          <w:lang w:val="es-419" w:eastAsia="x-none"/>
        </w:rPr>
      </w:pPr>
    </w:p>
    <w:p w14:paraId="52CA79E4" w14:textId="0A65E187" w:rsidR="0032055A" w:rsidRDefault="0032055A" w:rsidP="0032055A">
      <w:pPr>
        <w:pStyle w:val="Prrafodelista"/>
        <w:numPr>
          <w:ilvl w:val="0"/>
          <w:numId w:val="9"/>
        </w:numPr>
        <w:rPr>
          <w:sz w:val="18"/>
          <w:szCs w:val="18"/>
          <w:lang w:val="es-419" w:eastAsia="x-none"/>
        </w:rPr>
      </w:pPr>
      <w:r>
        <w:rPr>
          <w:b/>
          <w:lang w:val="es-419" w:eastAsia="x-none"/>
        </w:rPr>
        <w:lastRenderedPageBreak/>
        <w:t xml:space="preserve">Comisión Ambiental Local (CAL): </w:t>
      </w:r>
    </w:p>
    <w:p w14:paraId="3CB2FC84" w14:textId="77777777" w:rsidR="0032055A" w:rsidRDefault="0032055A" w:rsidP="0032055A">
      <w:pPr>
        <w:pStyle w:val="Prrafodelista"/>
        <w:ind w:left="644"/>
        <w:rPr>
          <w:sz w:val="18"/>
          <w:szCs w:val="18"/>
          <w:lang w:val="es-419" w:eastAsia="x-none"/>
        </w:rPr>
      </w:pPr>
      <w:r>
        <w:rPr>
          <w:b/>
          <w:sz w:val="18"/>
          <w:szCs w:val="18"/>
          <w:lang w:val="es-419" w:eastAsia="x-none"/>
        </w:rPr>
        <w:t>* Se anexan actas de reunión</w:t>
      </w:r>
    </w:p>
    <w:p w14:paraId="398E21E1" w14:textId="77777777" w:rsidR="0032055A" w:rsidRDefault="0032055A" w:rsidP="0032055A">
      <w:pPr>
        <w:pStyle w:val="Prrafodelista"/>
        <w:numPr>
          <w:ilvl w:val="0"/>
          <w:numId w:val="36"/>
        </w:numPr>
        <w:rPr>
          <w:lang w:val="es-419" w:eastAsia="x-none"/>
        </w:rPr>
      </w:pPr>
      <w:r>
        <w:rPr>
          <w:lang w:val="es-419" w:eastAsia="x-none"/>
        </w:rPr>
        <w:t>11/12/2020 a través de la plataforma Meet Google se asistió a la Comisión Ambiental Local – CAL de Barrios Unidos; donde participaron aproximadamente 31 personas.</w:t>
      </w:r>
    </w:p>
    <w:p w14:paraId="1CB68AFC" w14:textId="77777777" w:rsidR="0032055A" w:rsidRDefault="0032055A" w:rsidP="0032055A">
      <w:pPr>
        <w:pStyle w:val="Prrafodelista"/>
        <w:numPr>
          <w:ilvl w:val="0"/>
          <w:numId w:val="36"/>
        </w:numPr>
        <w:rPr>
          <w:lang w:val="es-419" w:eastAsia="x-none"/>
        </w:rPr>
      </w:pPr>
      <w:r>
        <w:rPr>
          <w:lang w:val="es-419" w:eastAsia="x-none"/>
        </w:rPr>
        <w:t>17/12/2020 a través de la plataforma Microsoft Teams se asistió a la Comisión Ambiental Local – CAL de Engativá; donde participaron 31 personas aproximadamente.</w:t>
      </w:r>
    </w:p>
    <w:p w14:paraId="21FE9BA6" w14:textId="77777777" w:rsidR="0032055A" w:rsidRDefault="0032055A" w:rsidP="0032055A">
      <w:pPr>
        <w:pStyle w:val="Prrafodelista"/>
        <w:ind w:left="1440"/>
        <w:rPr>
          <w:lang w:val="es-419" w:eastAsia="x-none"/>
        </w:rPr>
      </w:pPr>
    </w:p>
    <w:p w14:paraId="3FA5E853" w14:textId="77777777" w:rsidR="0032055A" w:rsidRDefault="0032055A" w:rsidP="0032055A">
      <w:pPr>
        <w:pStyle w:val="Prrafodelista"/>
        <w:numPr>
          <w:ilvl w:val="0"/>
          <w:numId w:val="35"/>
        </w:numPr>
        <w:shd w:val="clear" w:color="auto" w:fill="FFFFFF"/>
        <w:rPr>
          <w:sz w:val="18"/>
          <w:szCs w:val="18"/>
          <w:lang w:val="es-CO" w:eastAsia="es-CO"/>
        </w:rPr>
      </w:pPr>
      <w:r>
        <w:rPr>
          <w:b/>
          <w:lang w:val="es-CO" w:eastAsia="es-CO"/>
        </w:rPr>
        <w:t>Mesas de trabajo y/o encuentros comunitarios:</w:t>
      </w:r>
      <w:r>
        <w:rPr>
          <w:b/>
          <w:sz w:val="18"/>
          <w:szCs w:val="18"/>
          <w:lang w:val="es-CO" w:eastAsia="es-CO"/>
        </w:rPr>
        <w:t xml:space="preserve"> </w:t>
      </w:r>
    </w:p>
    <w:p w14:paraId="5ACE9AC2" w14:textId="77777777" w:rsidR="0032055A" w:rsidRDefault="0032055A" w:rsidP="0032055A">
      <w:pPr>
        <w:pStyle w:val="Prrafodelista"/>
        <w:ind w:left="644"/>
        <w:rPr>
          <w:sz w:val="18"/>
          <w:szCs w:val="18"/>
          <w:lang w:val="es-419" w:eastAsia="x-none"/>
        </w:rPr>
      </w:pPr>
      <w:r>
        <w:rPr>
          <w:b/>
          <w:sz w:val="18"/>
          <w:szCs w:val="18"/>
          <w:lang w:val="es-419" w:eastAsia="x-none"/>
        </w:rPr>
        <w:t>* Se anexan actas de reunión</w:t>
      </w:r>
    </w:p>
    <w:p w14:paraId="4313DFD0" w14:textId="77777777" w:rsidR="0032055A" w:rsidRDefault="0032055A" w:rsidP="0032055A">
      <w:pPr>
        <w:pStyle w:val="Prrafodelista"/>
        <w:numPr>
          <w:ilvl w:val="0"/>
          <w:numId w:val="37"/>
        </w:numPr>
        <w:shd w:val="clear" w:color="auto" w:fill="FFFFFF"/>
        <w:rPr>
          <w:lang w:val="es-CO" w:eastAsia="es-CO"/>
        </w:rPr>
      </w:pPr>
      <w:r>
        <w:rPr>
          <w:lang w:val="es-CO" w:eastAsia="es-CO"/>
        </w:rPr>
        <w:t>09/12/2020 se participó en reunión virtual con Administradora del Conjunto Residencial El labrador IV – Localidad Barrios Unidos y Gestora Social de Bogotá Limpia, con el fin de programar actividades con los residentes.</w:t>
      </w:r>
    </w:p>
    <w:p w14:paraId="0EB43E52" w14:textId="77777777" w:rsidR="00930C62" w:rsidRPr="003476ED" w:rsidRDefault="00930C62" w:rsidP="00930C62">
      <w:pPr>
        <w:pStyle w:val="Prrafodelista"/>
        <w:ind w:left="1440"/>
        <w:rPr>
          <w:lang w:val="es-419" w:eastAsia="x-none"/>
        </w:rPr>
      </w:pPr>
    </w:p>
    <w:p w14:paraId="4C8DAD11" w14:textId="00B84424" w:rsidR="007D7EDC" w:rsidRPr="00440CE2" w:rsidRDefault="00BA5B18" w:rsidP="00AE133B">
      <w:pPr>
        <w:pStyle w:val="Prrafodelista"/>
        <w:numPr>
          <w:ilvl w:val="0"/>
          <w:numId w:val="35"/>
        </w:numPr>
        <w:shd w:val="clear" w:color="auto" w:fill="FFFFFF"/>
        <w:rPr>
          <w:lang w:val="es-CO" w:eastAsia="es-CO"/>
        </w:rPr>
      </w:pPr>
      <w:r>
        <w:rPr>
          <w:lang w:val="es-CO" w:eastAsia="es-CO"/>
        </w:rPr>
        <w:t>D</w:t>
      </w:r>
      <w:r w:rsidR="007D7EDC" w:rsidRPr="00440CE2">
        <w:rPr>
          <w:lang w:val="es-CO" w:eastAsia="es-CO"/>
        </w:rPr>
        <w:t>esde la Gestión Social RBL el 17712/2020 se generó un FORO NAVIDEÑO dirigido por el Subdirector de RBL Hermes Humberto Forero, donde los invitados fueron los Coordinadores de Gestión Social de cada uno de los operadores de aseo de Bogotá, a través de un Facebook live en un espacio llamado LA UAESP TE CUENTA; donde se atendieron y resolvieron inquietudes de los usuarios, teniendo como finalidad el acercamiento a la comunidad y que conozcan más de la Unidad a través de los operadores.</w:t>
      </w:r>
    </w:p>
    <w:p w14:paraId="72354BE6" w14:textId="77777777" w:rsidR="007D7EDC" w:rsidRDefault="007D7EDC" w:rsidP="007D7EDC">
      <w:pPr>
        <w:pStyle w:val="Prrafodelista"/>
        <w:shd w:val="clear" w:color="auto" w:fill="FFFFFF"/>
        <w:rPr>
          <w:b/>
          <w:lang w:val="es-419" w:eastAsia="x-none"/>
        </w:rPr>
      </w:pPr>
    </w:p>
    <w:p w14:paraId="01ADB7E3" w14:textId="7C53FFBF" w:rsidR="007D7EDC" w:rsidRDefault="007D7EDC" w:rsidP="00AE133B">
      <w:pPr>
        <w:pStyle w:val="Prrafodelista"/>
        <w:numPr>
          <w:ilvl w:val="0"/>
          <w:numId w:val="35"/>
        </w:numPr>
        <w:rPr>
          <w:b/>
          <w:lang w:val="es-419" w:eastAsia="x-none"/>
        </w:rPr>
      </w:pPr>
      <w:r>
        <w:rPr>
          <w:b/>
          <w:lang w:val="es-419" w:eastAsia="x-none"/>
        </w:rPr>
        <w:t>Conclusiones Componente Gestión Social Informe de ejecución Noviembre Concesionario Bogotá Limpia e Interventoría Proyección Capital.</w:t>
      </w:r>
    </w:p>
    <w:p w14:paraId="0074205D" w14:textId="77777777" w:rsidR="007D7EDC" w:rsidRDefault="007D7EDC" w:rsidP="007D7EDC">
      <w:pPr>
        <w:pStyle w:val="Prrafodelista"/>
        <w:rPr>
          <w:b/>
          <w:lang w:val="es-419" w:eastAsia="x-none"/>
        </w:rPr>
      </w:pPr>
    </w:p>
    <w:p w14:paraId="020A394D" w14:textId="77777777" w:rsidR="007D7EDC" w:rsidRDefault="007D7EDC" w:rsidP="007D7EDC">
      <w:pPr>
        <w:pStyle w:val="Prrafodelista"/>
        <w:numPr>
          <w:ilvl w:val="0"/>
          <w:numId w:val="39"/>
        </w:numPr>
        <w:rPr>
          <w:b/>
          <w:lang w:val="es-419" w:eastAsia="x-none"/>
        </w:rPr>
      </w:pPr>
      <w:r>
        <w:rPr>
          <w:b/>
          <w:lang w:val="es-419" w:eastAsia="x-none"/>
        </w:rPr>
        <w:t>Observaciones generales a Interventoría</w:t>
      </w:r>
    </w:p>
    <w:p w14:paraId="5D44FB35" w14:textId="77777777" w:rsidR="007D7EDC" w:rsidRDefault="007D7EDC" w:rsidP="007D7EDC">
      <w:pPr>
        <w:pStyle w:val="Prrafodelista"/>
        <w:rPr>
          <w:b/>
          <w:lang w:val="es-419" w:eastAsia="x-none"/>
        </w:rPr>
      </w:pPr>
      <w:r>
        <w:rPr>
          <w:lang w:val="es-419" w:eastAsia="x-none"/>
        </w:rPr>
        <w:t>Desde Gestión Social de la Subdirección de Recolección, Barrido y Limpieza de la UAESP, se agradece que la Interventoría mencione en su informe de ejecución del mes de diciembre, las solicitudes realizadas por los líderes o comunidad sobre temas de contenerización y nombre donde se encuentra el soporte (anexo 11).</w:t>
      </w:r>
    </w:p>
    <w:p w14:paraId="51C9E791" w14:textId="77777777" w:rsidR="00AE133B" w:rsidRDefault="00AE133B" w:rsidP="007D7EDC">
      <w:pPr>
        <w:rPr>
          <w:highlight w:val="yellow"/>
          <w:lang w:val="es-419" w:eastAsia="x-none"/>
        </w:rPr>
      </w:pPr>
    </w:p>
    <w:p w14:paraId="7853D79E" w14:textId="77777777" w:rsidR="007D7EDC" w:rsidRDefault="007D7EDC" w:rsidP="007D7EDC">
      <w:pPr>
        <w:pStyle w:val="Prrafodelista"/>
        <w:numPr>
          <w:ilvl w:val="0"/>
          <w:numId w:val="39"/>
        </w:numPr>
        <w:rPr>
          <w:b/>
          <w:lang w:val="es-419" w:eastAsia="x-none"/>
        </w:rPr>
      </w:pPr>
      <w:r>
        <w:rPr>
          <w:b/>
          <w:lang w:val="es-419" w:eastAsia="x-none"/>
        </w:rPr>
        <w:t>Observaciones generales a Concesionario</w:t>
      </w:r>
    </w:p>
    <w:p w14:paraId="4383CB39" w14:textId="77777777" w:rsidR="007D7EDC" w:rsidRDefault="007D7EDC" w:rsidP="007D7EDC">
      <w:pPr>
        <w:pStyle w:val="Prrafodelista"/>
        <w:rPr>
          <w:b/>
          <w:lang w:val="es-419" w:eastAsia="x-none"/>
        </w:rPr>
      </w:pPr>
      <w:r>
        <w:rPr>
          <w:lang w:val="es-419" w:eastAsia="x-none"/>
        </w:rPr>
        <w:t>De acuerdo con los seguimientos realizados junto a interventoría de manera virtual y presencial se determinan los siguientes aspectos positivos y de mejora:</w:t>
      </w:r>
    </w:p>
    <w:p w14:paraId="3218293E" w14:textId="77777777" w:rsidR="007D7EDC" w:rsidRDefault="007D7EDC" w:rsidP="007D7EDC">
      <w:pPr>
        <w:pStyle w:val="Prrafodelista"/>
        <w:ind w:left="1494"/>
        <w:rPr>
          <w:b/>
          <w:lang w:val="es-419" w:eastAsia="x-none"/>
        </w:rPr>
      </w:pPr>
    </w:p>
    <w:p w14:paraId="63F2F9B3" w14:textId="77777777" w:rsidR="007D7EDC" w:rsidRDefault="007D7EDC" w:rsidP="007D7EDC">
      <w:pPr>
        <w:pStyle w:val="Prrafodelista"/>
        <w:numPr>
          <w:ilvl w:val="0"/>
          <w:numId w:val="40"/>
        </w:numPr>
        <w:tabs>
          <w:tab w:val="left" w:pos="993"/>
        </w:tabs>
        <w:ind w:hanging="11"/>
        <w:rPr>
          <w:lang w:val="es-419" w:eastAsia="x-none"/>
        </w:rPr>
      </w:pPr>
      <w:r>
        <w:rPr>
          <w:lang w:val="es-419" w:eastAsia="x-none"/>
        </w:rPr>
        <w:t xml:space="preserve">Positivos: </w:t>
      </w:r>
      <w:r>
        <w:t xml:space="preserve">El Concesionario tuvo en cuenta las recomendaciones y sugerencias realizadas por la Interventoría y la UAESP. Se resalta la claridad y asertividad de la presentación utilizada en las actividades de diciembre de 2020, la empatía y conocimiento de los gestores para transmitir la información y dar respuesta a las inquietudes de los asistentes. En las actividades realizadas en campo, el Concesionario utilizó las medidas de seguridad requeridas y transmitió la información de acuerdo con las solicitudes realizadas por la Interventoría y la UAESP. </w:t>
      </w:r>
    </w:p>
    <w:p w14:paraId="7B62417C" w14:textId="77777777" w:rsidR="007D7EDC" w:rsidRDefault="007D7EDC" w:rsidP="007D7EDC">
      <w:pPr>
        <w:pStyle w:val="Prrafodelista"/>
        <w:tabs>
          <w:tab w:val="left" w:pos="993"/>
        </w:tabs>
        <w:rPr>
          <w:lang w:val="es-419" w:eastAsia="x-none"/>
        </w:rPr>
      </w:pPr>
    </w:p>
    <w:p w14:paraId="03771CC0" w14:textId="77777777" w:rsidR="007D7EDC" w:rsidRDefault="007D7EDC" w:rsidP="007D7EDC">
      <w:pPr>
        <w:pStyle w:val="Prrafodelista"/>
        <w:numPr>
          <w:ilvl w:val="0"/>
          <w:numId w:val="40"/>
        </w:numPr>
        <w:tabs>
          <w:tab w:val="left" w:pos="993"/>
        </w:tabs>
        <w:ind w:hanging="11"/>
        <w:rPr>
          <w:b/>
          <w:sz w:val="22"/>
          <w:szCs w:val="22"/>
          <w:lang w:val="es-419"/>
        </w:rPr>
      </w:pPr>
      <w:r>
        <w:rPr>
          <w:lang w:val="es-419" w:eastAsia="x-none"/>
        </w:rPr>
        <w:t xml:space="preserve">De mejora: </w:t>
      </w:r>
      <w:r>
        <w:t>Validar nuevas estrategias de trabajo en campo, con el objetivo de impactar a un número mayor de usuarios. Programar actividades de perifoneo o informativas con los comerciantes, en los horarios donde inicia la atención al público para garantizar el impacto de la actividad. Realizar la toma de datos principales de los participantes abordados en las actividades, como una estrategia de visibilizar el trabajo realizado.</w:t>
      </w:r>
    </w:p>
    <w:p w14:paraId="102A4905" w14:textId="14DB0CDE" w:rsidR="00930C62" w:rsidRDefault="00930C62" w:rsidP="007721BF">
      <w:pPr>
        <w:rPr>
          <w:b/>
          <w:sz w:val="22"/>
          <w:szCs w:val="22"/>
          <w:lang w:val="es-419"/>
        </w:rPr>
      </w:pPr>
    </w:p>
    <w:p w14:paraId="2FC3696E" w14:textId="43998E8C" w:rsidR="00EA2888" w:rsidRDefault="00EA2888" w:rsidP="007721BF">
      <w:pPr>
        <w:rPr>
          <w:rFonts w:eastAsia="Arial Narrow"/>
        </w:rPr>
      </w:pPr>
    </w:p>
    <w:p w14:paraId="74FE69CC" w14:textId="5F2DA840" w:rsidR="00545436" w:rsidRDefault="00545436" w:rsidP="007721BF">
      <w:pPr>
        <w:rPr>
          <w:rFonts w:eastAsia="Arial Narrow"/>
        </w:rPr>
      </w:pPr>
    </w:p>
    <w:p w14:paraId="759C83E0" w14:textId="107C2668" w:rsidR="00545436" w:rsidRDefault="00545436" w:rsidP="007721BF">
      <w:pPr>
        <w:rPr>
          <w:rFonts w:eastAsia="Arial Narrow"/>
        </w:rPr>
      </w:pPr>
    </w:p>
    <w:p w14:paraId="05DA2B57" w14:textId="1DBD6DFE" w:rsidR="00545436" w:rsidRDefault="00545436" w:rsidP="007721BF">
      <w:pPr>
        <w:rPr>
          <w:rFonts w:eastAsia="Arial Narrow"/>
        </w:rPr>
      </w:pPr>
    </w:p>
    <w:p w14:paraId="07316465" w14:textId="77777777" w:rsidR="00545436" w:rsidRPr="003476ED" w:rsidRDefault="00545436" w:rsidP="007721BF">
      <w:pPr>
        <w:rPr>
          <w:rFonts w:eastAsia="Arial Narrow"/>
        </w:rPr>
      </w:pPr>
    </w:p>
    <w:p w14:paraId="7FE353C5" w14:textId="4A664D02" w:rsidR="00110916" w:rsidRPr="00BA5B18" w:rsidRDefault="00110916" w:rsidP="00BA5B18">
      <w:pPr>
        <w:pStyle w:val="Ttulo"/>
        <w:numPr>
          <w:ilvl w:val="1"/>
          <w:numId w:val="20"/>
        </w:numPr>
      </w:pPr>
      <w:r w:rsidRPr="00BA5B18">
        <w:t xml:space="preserve">DESCRIPCIÓN DE LAS ACTIVIDADES DE </w:t>
      </w:r>
      <w:r w:rsidR="00FF047B" w:rsidRPr="00BA5B18">
        <w:t xml:space="preserve">VERIFICACIÓN </w:t>
      </w:r>
      <w:r w:rsidRPr="00BA5B18">
        <w:t>REALIZAD</w:t>
      </w:r>
      <w:r w:rsidR="00FF047B" w:rsidRPr="00BA5B18">
        <w:t>AS</w:t>
      </w:r>
      <w:r w:rsidRPr="00BA5B18">
        <w:t xml:space="preserve"> POR LA INTERVENTORÍA PROYECCIÓN CAPITAL</w:t>
      </w:r>
    </w:p>
    <w:p w14:paraId="4F11A247" w14:textId="77777777" w:rsidR="00110916" w:rsidRPr="003476ED" w:rsidRDefault="00110916" w:rsidP="007721BF">
      <w:pPr>
        <w:widowControl w:val="0"/>
        <w:suppressAutoHyphens/>
      </w:pPr>
    </w:p>
    <w:p w14:paraId="728B656B" w14:textId="589AA85B" w:rsidR="00110916" w:rsidRPr="003476ED" w:rsidRDefault="00110916" w:rsidP="007721BF">
      <w:pPr>
        <w:suppressAutoHyphens/>
        <w:rPr>
          <w:lang w:val="es-CO" w:eastAsia="es-CO"/>
        </w:rPr>
      </w:pPr>
      <w:r w:rsidRPr="003476ED">
        <w:rPr>
          <w:lang w:val="es-CO" w:eastAsia="es-CO"/>
        </w:rPr>
        <w:t>A continuación, se presentan las actividades de verificación en campo de</w:t>
      </w:r>
      <w:r w:rsidR="007239BC">
        <w:rPr>
          <w:lang w:val="es-CO" w:eastAsia="es-CO"/>
        </w:rPr>
        <w:t xml:space="preserve"> los diferentes componentes que integran el esquema del</w:t>
      </w:r>
      <w:r w:rsidRPr="003476ED">
        <w:rPr>
          <w:lang w:val="es-CO" w:eastAsia="es-CO"/>
        </w:rPr>
        <w:t xml:space="preserve"> servicio de aseo</w:t>
      </w:r>
      <w:r w:rsidR="007239BC">
        <w:rPr>
          <w:lang w:val="es-CO" w:eastAsia="es-CO"/>
        </w:rPr>
        <w:t xml:space="preserve"> para la ASE 4</w:t>
      </w:r>
      <w:r w:rsidRPr="003476ED">
        <w:rPr>
          <w:lang w:val="es-CO" w:eastAsia="es-CO"/>
        </w:rPr>
        <w:t xml:space="preserve">, realizadas por la Interventoría en el ejercicio de sus obligaciones, </w:t>
      </w:r>
      <w:r w:rsidR="00A25A5A" w:rsidRPr="003476ED">
        <w:rPr>
          <w:lang w:val="es-CO" w:eastAsia="es-CO"/>
        </w:rPr>
        <w:t xml:space="preserve">durante el mes de </w:t>
      </w:r>
      <w:r w:rsidR="004C07DC">
        <w:rPr>
          <w:lang w:val="es-CO" w:eastAsia="es-CO"/>
        </w:rPr>
        <w:t>diciembre</w:t>
      </w:r>
      <w:r w:rsidR="00A25A5A" w:rsidRPr="003476ED">
        <w:rPr>
          <w:lang w:val="es-CO" w:eastAsia="es-CO"/>
        </w:rPr>
        <w:t xml:space="preserve"> de 2020, </w:t>
      </w:r>
      <w:r w:rsidRPr="003476ED">
        <w:rPr>
          <w:lang w:val="es-CO" w:eastAsia="es-CO"/>
        </w:rPr>
        <w:t>las cuales se dividen en:</w:t>
      </w:r>
    </w:p>
    <w:p w14:paraId="68BE9BBA" w14:textId="77777777" w:rsidR="00110916" w:rsidRPr="003476ED" w:rsidRDefault="00110916" w:rsidP="007721BF">
      <w:pPr>
        <w:widowControl w:val="0"/>
        <w:suppressAutoHyphens/>
        <w:rPr>
          <w:sz w:val="18"/>
          <w:szCs w:val="18"/>
        </w:rPr>
      </w:pPr>
    </w:p>
    <w:p w14:paraId="20C1E6D1" w14:textId="77777777" w:rsidR="00110916" w:rsidRPr="00C70EF3" w:rsidRDefault="00110916" w:rsidP="00BA5B18">
      <w:pPr>
        <w:pStyle w:val="Ttulo1"/>
        <w:numPr>
          <w:ilvl w:val="2"/>
          <w:numId w:val="20"/>
        </w:numPr>
      </w:pPr>
      <w:r w:rsidRPr="00C70EF3">
        <w:t>PROGRAMACIÓN DE LAS VERIFICACIONES EN CAMPO</w:t>
      </w:r>
    </w:p>
    <w:p w14:paraId="49C0A7C8" w14:textId="77777777" w:rsidR="00110916" w:rsidRPr="003476ED" w:rsidRDefault="00110916" w:rsidP="007721BF">
      <w:pPr>
        <w:suppressAutoHyphens/>
        <w:rPr>
          <w:lang w:val="es-CO" w:eastAsia="es-CO"/>
        </w:rPr>
      </w:pPr>
    </w:p>
    <w:p w14:paraId="7EF184E9" w14:textId="548FB311" w:rsidR="00110916" w:rsidRPr="003476ED" w:rsidRDefault="00110916" w:rsidP="007721BF">
      <w:pPr>
        <w:suppressAutoHyphens/>
      </w:pPr>
      <w:r w:rsidRPr="003476ED">
        <w:t xml:space="preserve">Durante el mes de </w:t>
      </w:r>
      <w:r w:rsidR="007C39A1">
        <w:rPr>
          <w:lang w:val="es-CO" w:eastAsia="es-CO"/>
        </w:rPr>
        <w:t>diciembre</w:t>
      </w:r>
      <w:r w:rsidRPr="003476ED">
        <w:t xml:space="preserve"> de 2020 se realizaron las siguientes verificaciones:</w:t>
      </w:r>
    </w:p>
    <w:p w14:paraId="1284D602" w14:textId="77777777" w:rsidR="00110916" w:rsidRPr="003476ED" w:rsidRDefault="00110916" w:rsidP="007721BF">
      <w:pPr>
        <w:suppressAutoHyphens/>
        <w:rPr>
          <w:sz w:val="22"/>
          <w:szCs w:val="22"/>
        </w:rPr>
      </w:pPr>
    </w:p>
    <w:tbl>
      <w:tblPr>
        <w:tblW w:w="4931" w:type="pct"/>
        <w:jc w:val="center"/>
        <w:tblCellMar>
          <w:left w:w="70" w:type="dxa"/>
          <w:right w:w="70" w:type="dxa"/>
        </w:tblCellMar>
        <w:tblLook w:val="04A0" w:firstRow="1" w:lastRow="0" w:firstColumn="1" w:lastColumn="0" w:noHBand="0" w:noVBand="1"/>
      </w:tblPr>
      <w:tblGrid>
        <w:gridCol w:w="3038"/>
        <w:gridCol w:w="1939"/>
        <w:gridCol w:w="1973"/>
        <w:gridCol w:w="2724"/>
      </w:tblGrid>
      <w:tr w:rsidR="00110916" w:rsidRPr="0051552A" w14:paraId="49409785" w14:textId="77777777" w:rsidTr="007C562E">
        <w:trPr>
          <w:trHeight w:val="340"/>
          <w:tblHeader/>
          <w:jc w:val="center"/>
        </w:trPr>
        <w:tc>
          <w:tcPr>
            <w:tcW w:w="1570" w:type="pct"/>
            <w:vMerge w:val="restart"/>
            <w:tcBorders>
              <w:top w:val="single" w:sz="8" w:space="0" w:color="auto"/>
              <w:left w:val="single" w:sz="8" w:space="0" w:color="auto"/>
              <w:bottom w:val="single" w:sz="8" w:space="0" w:color="000000"/>
              <w:right w:val="single" w:sz="8" w:space="0" w:color="auto"/>
            </w:tcBorders>
            <w:shd w:val="clear" w:color="auto" w:fill="DEEAF6" w:themeFill="accent5" w:themeFillTint="33"/>
            <w:vAlign w:val="center"/>
            <w:hideMark/>
          </w:tcPr>
          <w:p w14:paraId="0D12CBD8" w14:textId="02456570" w:rsidR="00110916" w:rsidRPr="0051552A" w:rsidRDefault="0051552A" w:rsidP="007721BF">
            <w:pPr>
              <w:suppressAutoHyphens/>
              <w:jc w:val="center"/>
              <w:rPr>
                <w:b/>
                <w:color w:val="000000"/>
                <w:sz w:val="19"/>
                <w:szCs w:val="19"/>
                <w:lang w:val="es-CO" w:eastAsia="es-CO"/>
              </w:rPr>
            </w:pPr>
            <w:r w:rsidRPr="0051552A">
              <w:rPr>
                <w:b/>
                <w:color w:val="000000"/>
                <w:sz w:val="19"/>
                <w:szCs w:val="19"/>
                <w:lang w:eastAsia="es-CO"/>
              </w:rPr>
              <w:t>Actividad</w:t>
            </w:r>
          </w:p>
        </w:tc>
        <w:tc>
          <w:tcPr>
            <w:tcW w:w="2022" w:type="pct"/>
            <w:gridSpan w:val="2"/>
            <w:tcBorders>
              <w:top w:val="single" w:sz="8" w:space="0" w:color="auto"/>
              <w:left w:val="nil"/>
              <w:bottom w:val="single" w:sz="8" w:space="0" w:color="auto"/>
              <w:right w:val="single" w:sz="8" w:space="0" w:color="000000"/>
            </w:tcBorders>
            <w:shd w:val="clear" w:color="auto" w:fill="DEEAF6" w:themeFill="accent5" w:themeFillTint="33"/>
            <w:vAlign w:val="center"/>
            <w:hideMark/>
          </w:tcPr>
          <w:p w14:paraId="2522CB07" w14:textId="32A3686D" w:rsidR="00110916" w:rsidRPr="0051552A" w:rsidRDefault="0051552A" w:rsidP="007721BF">
            <w:pPr>
              <w:suppressAutoHyphens/>
              <w:jc w:val="center"/>
              <w:rPr>
                <w:b/>
                <w:color w:val="000000"/>
                <w:sz w:val="19"/>
                <w:szCs w:val="19"/>
                <w:lang w:val="es-CO" w:eastAsia="es-CO"/>
              </w:rPr>
            </w:pPr>
            <w:r w:rsidRPr="0051552A">
              <w:rPr>
                <w:b/>
                <w:color w:val="000000"/>
                <w:sz w:val="19"/>
                <w:szCs w:val="19"/>
                <w:lang w:eastAsia="es-CO"/>
              </w:rPr>
              <w:t>Verificaciones Ejecutadas</w:t>
            </w:r>
          </w:p>
        </w:tc>
        <w:tc>
          <w:tcPr>
            <w:tcW w:w="1408" w:type="pct"/>
            <w:vMerge w:val="restart"/>
            <w:tcBorders>
              <w:top w:val="single" w:sz="8" w:space="0" w:color="auto"/>
              <w:left w:val="single" w:sz="8" w:space="0" w:color="auto"/>
              <w:bottom w:val="single" w:sz="8" w:space="0" w:color="000000"/>
              <w:right w:val="single" w:sz="8" w:space="0" w:color="auto"/>
            </w:tcBorders>
            <w:shd w:val="clear" w:color="auto" w:fill="DEEAF6" w:themeFill="accent5" w:themeFillTint="33"/>
            <w:vAlign w:val="center"/>
            <w:hideMark/>
          </w:tcPr>
          <w:p w14:paraId="42D38FCE" w14:textId="50BD9DB9" w:rsidR="00110916" w:rsidRPr="0051552A" w:rsidRDefault="0051552A" w:rsidP="007721BF">
            <w:pPr>
              <w:suppressAutoHyphens/>
              <w:jc w:val="center"/>
              <w:rPr>
                <w:b/>
                <w:color w:val="000000"/>
                <w:sz w:val="19"/>
                <w:szCs w:val="19"/>
                <w:lang w:val="es-CO" w:eastAsia="es-CO"/>
              </w:rPr>
            </w:pPr>
            <w:r w:rsidRPr="0051552A">
              <w:rPr>
                <w:b/>
                <w:color w:val="000000"/>
                <w:sz w:val="19"/>
                <w:szCs w:val="19"/>
                <w:lang w:eastAsia="es-CO"/>
              </w:rPr>
              <w:t xml:space="preserve">Total </w:t>
            </w:r>
            <w:r w:rsidR="007A43A8">
              <w:rPr>
                <w:b/>
                <w:color w:val="000000"/>
                <w:sz w:val="19"/>
                <w:szCs w:val="19"/>
                <w:lang w:eastAsia="es-CO"/>
              </w:rPr>
              <w:t>de</w:t>
            </w:r>
            <w:r w:rsidRPr="0051552A">
              <w:rPr>
                <w:b/>
                <w:color w:val="000000"/>
                <w:sz w:val="19"/>
                <w:szCs w:val="19"/>
                <w:lang w:eastAsia="es-CO"/>
              </w:rPr>
              <w:t xml:space="preserve"> Verificaciones Ejecutadas por </w:t>
            </w:r>
            <w:r w:rsidR="008E01C7" w:rsidRPr="0051552A">
              <w:rPr>
                <w:b/>
                <w:color w:val="000000"/>
                <w:sz w:val="19"/>
                <w:szCs w:val="19"/>
                <w:lang w:eastAsia="es-CO"/>
              </w:rPr>
              <w:t>Interventoría</w:t>
            </w:r>
          </w:p>
        </w:tc>
      </w:tr>
      <w:tr w:rsidR="00110916" w:rsidRPr="0051552A" w14:paraId="356FA27C" w14:textId="77777777" w:rsidTr="007C562E">
        <w:trPr>
          <w:trHeight w:val="340"/>
          <w:tblHeader/>
          <w:jc w:val="center"/>
        </w:trPr>
        <w:tc>
          <w:tcPr>
            <w:tcW w:w="1570" w:type="pct"/>
            <w:vMerge/>
            <w:tcBorders>
              <w:top w:val="single" w:sz="8" w:space="0" w:color="auto"/>
              <w:left w:val="single" w:sz="8" w:space="0" w:color="auto"/>
              <w:bottom w:val="single" w:sz="8" w:space="0" w:color="000000"/>
              <w:right w:val="single" w:sz="8" w:space="0" w:color="auto"/>
            </w:tcBorders>
            <w:vAlign w:val="center"/>
            <w:hideMark/>
          </w:tcPr>
          <w:p w14:paraId="4E01A04F" w14:textId="77777777" w:rsidR="00110916" w:rsidRPr="0051552A" w:rsidRDefault="00110916" w:rsidP="007721BF">
            <w:pPr>
              <w:suppressAutoHyphens/>
              <w:rPr>
                <w:b/>
                <w:color w:val="000000"/>
                <w:sz w:val="19"/>
                <w:szCs w:val="19"/>
                <w:lang w:val="es-CO" w:eastAsia="es-CO"/>
              </w:rPr>
            </w:pPr>
          </w:p>
        </w:tc>
        <w:tc>
          <w:tcPr>
            <w:tcW w:w="1002" w:type="pct"/>
            <w:tcBorders>
              <w:top w:val="nil"/>
              <w:left w:val="nil"/>
              <w:bottom w:val="single" w:sz="8" w:space="0" w:color="auto"/>
              <w:right w:val="single" w:sz="8" w:space="0" w:color="auto"/>
            </w:tcBorders>
            <w:shd w:val="clear" w:color="auto" w:fill="DEEAF6" w:themeFill="accent5" w:themeFillTint="33"/>
            <w:vAlign w:val="center"/>
            <w:hideMark/>
          </w:tcPr>
          <w:p w14:paraId="2F6FCC1E" w14:textId="786F3BDD" w:rsidR="00110916" w:rsidRPr="0051552A" w:rsidRDefault="0051552A" w:rsidP="007721BF">
            <w:pPr>
              <w:suppressAutoHyphens/>
              <w:jc w:val="center"/>
              <w:rPr>
                <w:b/>
                <w:color w:val="000000"/>
                <w:sz w:val="19"/>
                <w:szCs w:val="19"/>
                <w:lang w:val="es-CO" w:eastAsia="es-CO"/>
              </w:rPr>
            </w:pPr>
            <w:r w:rsidRPr="0051552A">
              <w:rPr>
                <w:b/>
                <w:color w:val="000000"/>
                <w:sz w:val="19"/>
                <w:szCs w:val="19"/>
                <w:lang w:eastAsia="es-CO"/>
              </w:rPr>
              <w:t>Por Programación</w:t>
            </w:r>
          </w:p>
        </w:tc>
        <w:tc>
          <w:tcPr>
            <w:tcW w:w="1020" w:type="pct"/>
            <w:tcBorders>
              <w:top w:val="nil"/>
              <w:left w:val="nil"/>
              <w:bottom w:val="single" w:sz="8" w:space="0" w:color="auto"/>
              <w:right w:val="single" w:sz="8" w:space="0" w:color="auto"/>
            </w:tcBorders>
            <w:shd w:val="clear" w:color="auto" w:fill="DEEAF6" w:themeFill="accent5" w:themeFillTint="33"/>
            <w:vAlign w:val="center"/>
            <w:hideMark/>
          </w:tcPr>
          <w:p w14:paraId="6EF6776F" w14:textId="047E1A14" w:rsidR="00110916" w:rsidRPr="0051552A" w:rsidRDefault="0051552A" w:rsidP="007721BF">
            <w:pPr>
              <w:suppressAutoHyphens/>
              <w:jc w:val="center"/>
              <w:rPr>
                <w:b/>
                <w:color w:val="000000"/>
                <w:sz w:val="19"/>
                <w:szCs w:val="19"/>
                <w:lang w:val="es-CO" w:eastAsia="es-CO"/>
              </w:rPr>
            </w:pPr>
            <w:r w:rsidRPr="0051552A">
              <w:rPr>
                <w:b/>
                <w:color w:val="000000"/>
                <w:sz w:val="19"/>
                <w:szCs w:val="19"/>
                <w:lang w:eastAsia="es-CO"/>
              </w:rPr>
              <w:t>Operativos Especiales</w:t>
            </w:r>
          </w:p>
        </w:tc>
        <w:tc>
          <w:tcPr>
            <w:tcW w:w="1408" w:type="pct"/>
            <w:vMerge/>
            <w:tcBorders>
              <w:top w:val="single" w:sz="8" w:space="0" w:color="auto"/>
              <w:left w:val="single" w:sz="8" w:space="0" w:color="auto"/>
              <w:bottom w:val="single" w:sz="8" w:space="0" w:color="000000"/>
              <w:right w:val="single" w:sz="8" w:space="0" w:color="auto"/>
            </w:tcBorders>
            <w:vAlign w:val="center"/>
            <w:hideMark/>
          </w:tcPr>
          <w:p w14:paraId="0050C3AE" w14:textId="77777777" w:rsidR="00110916" w:rsidRPr="0051552A" w:rsidRDefault="00110916" w:rsidP="007721BF">
            <w:pPr>
              <w:suppressAutoHyphens/>
              <w:rPr>
                <w:b/>
                <w:color w:val="000000"/>
                <w:sz w:val="19"/>
                <w:szCs w:val="19"/>
                <w:lang w:val="es-CO" w:eastAsia="es-CO"/>
              </w:rPr>
            </w:pPr>
          </w:p>
        </w:tc>
      </w:tr>
      <w:tr w:rsidR="00A437DB" w:rsidRPr="0051552A" w14:paraId="3DEB11E3" w14:textId="77777777" w:rsidTr="007C562E">
        <w:trPr>
          <w:trHeight w:val="340"/>
          <w:jc w:val="center"/>
        </w:trPr>
        <w:tc>
          <w:tcPr>
            <w:tcW w:w="1570" w:type="pct"/>
            <w:tcBorders>
              <w:top w:val="nil"/>
              <w:left w:val="single" w:sz="8" w:space="0" w:color="auto"/>
              <w:bottom w:val="single" w:sz="8" w:space="0" w:color="auto"/>
              <w:right w:val="single" w:sz="8" w:space="0" w:color="auto"/>
            </w:tcBorders>
            <w:shd w:val="clear" w:color="auto" w:fill="auto"/>
            <w:vAlign w:val="center"/>
            <w:hideMark/>
          </w:tcPr>
          <w:p w14:paraId="16B93256" w14:textId="77777777" w:rsidR="00A437DB" w:rsidRPr="0051552A" w:rsidRDefault="00A437DB" w:rsidP="00A437DB">
            <w:pPr>
              <w:suppressAutoHyphens/>
              <w:jc w:val="center"/>
              <w:rPr>
                <w:color w:val="000000"/>
                <w:sz w:val="19"/>
                <w:szCs w:val="19"/>
                <w:lang w:val="es-CO" w:eastAsia="es-CO"/>
              </w:rPr>
            </w:pPr>
            <w:r w:rsidRPr="0051552A">
              <w:rPr>
                <w:color w:val="000000"/>
                <w:sz w:val="19"/>
                <w:szCs w:val="19"/>
                <w:lang w:eastAsia="es-CO"/>
              </w:rPr>
              <w:t>Recolección y transporte</w:t>
            </w:r>
          </w:p>
        </w:tc>
        <w:tc>
          <w:tcPr>
            <w:tcW w:w="1002" w:type="pct"/>
            <w:tcBorders>
              <w:top w:val="nil"/>
              <w:left w:val="nil"/>
              <w:bottom w:val="single" w:sz="8" w:space="0" w:color="auto"/>
              <w:right w:val="single" w:sz="8" w:space="0" w:color="auto"/>
            </w:tcBorders>
            <w:shd w:val="clear" w:color="auto" w:fill="auto"/>
            <w:vAlign w:val="center"/>
          </w:tcPr>
          <w:p w14:paraId="59CCD373" w14:textId="07A51DD2" w:rsidR="00A437DB" w:rsidRPr="0051552A" w:rsidRDefault="00A437DB" w:rsidP="00A437DB">
            <w:pPr>
              <w:suppressAutoHyphens/>
              <w:jc w:val="center"/>
              <w:rPr>
                <w:color w:val="000000"/>
                <w:sz w:val="19"/>
                <w:szCs w:val="19"/>
                <w:lang w:val="es-CO" w:eastAsia="es-CO"/>
              </w:rPr>
            </w:pPr>
            <w:r>
              <w:rPr>
                <w:color w:val="000000"/>
              </w:rPr>
              <w:t>146</w:t>
            </w:r>
          </w:p>
        </w:tc>
        <w:tc>
          <w:tcPr>
            <w:tcW w:w="1020" w:type="pct"/>
            <w:tcBorders>
              <w:top w:val="nil"/>
              <w:left w:val="nil"/>
              <w:bottom w:val="single" w:sz="8" w:space="0" w:color="auto"/>
              <w:right w:val="single" w:sz="8" w:space="0" w:color="auto"/>
            </w:tcBorders>
            <w:shd w:val="clear" w:color="auto" w:fill="auto"/>
            <w:vAlign w:val="center"/>
          </w:tcPr>
          <w:p w14:paraId="21D8C430" w14:textId="1284F64D" w:rsidR="00A437DB" w:rsidRPr="0051552A" w:rsidRDefault="00A437DB" w:rsidP="00A437DB">
            <w:pPr>
              <w:suppressAutoHyphens/>
              <w:jc w:val="center"/>
              <w:rPr>
                <w:color w:val="000000"/>
                <w:sz w:val="19"/>
                <w:szCs w:val="19"/>
                <w:lang w:val="es-CO" w:eastAsia="es-CO"/>
              </w:rPr>
            </w:pPr>
            <w:r>
              <w:rPr>
                <w:color w:val="000000"/>
              </w:rPr>
              <w:t>48</w:t>
            </w:r>
          </w:p>
        </w:tc>
        <w:tc>
          <w:tcPr>
            <w:tcW w:w="1408" w:type="pct"/>
            <w:tcBorders>
              <w:top w:val="nil"/>
              <w:left w:val="nil"/>
              <w:bottom w:val="single" w:sz="8" w:space="0" w:color="auto"/>
              <w:right w:val="single" w:sz="8" w:space="0" w:color="auto"/>
            </w:tcBorders>
            <w:shd w:val="clear" w:color="auto" w:fill="auto"/>
            <w:vAlign w:val="center"/>
          </w:tcPr>
          <w:p w14:paraId="13EB1E03" w14:textId="4AF77133" w:rsidR="00A437DB" w:rsidRPr="0051552A" w:rsidRDefault="00A437DB" w:rsidP="00A437DB">
            <w:pPr>
              <w:suppressAutoHyphens/>
              <w:jc w:val="center"/>
              <w:rPr>
                <w:color w:val="000000"/>
                <w:sz w:val="19"/>
                <w:szCs w:val="19"/>
                <w:lang w:val="es-CO" w:eastAsia="es-CO"/>
              </w:rPr>
            </w:pPr>
            <w:r>
              <w:rPr>
                <w:color w:val="000000"/>
              </w:rPr>
              <w:t>194</w:t>
            </w:r>
          </w:p>
        </w:tc>
      </w:tr>
      <w:tr w:rsidR="00A437DB" w:rsidRPr="0051552A" w14:paraId="3D1BA19A" w14:textId="77777777" w:rsidTr="007C562E">
        <w:trPr>
          <w:trHeight w:val="340"/>
          <w:jc w:val="center"/>
        </w:trPr>
        <w:tc>
          <w:tcPr>
            <w:tcW w:w="1570" w:type="pct"/>
            <w:tcBorders>
              <w:top w:val="nil"/>
              <w:left w:val="single" w:sz="8" w:space="0" w:color="auto"/>
              <w:bottom w:val="single" w:sz="8" w:space="0" w:color="auto"/>
              <w:right w:val="single" w:sz="8" w:space="0" w:color="auto"/>
            </w:tcBorders>
            <w:shd w:val="clear" w:color="auto" w:fill="auto"/>
            <w:vAlign w:val="center"/>
            <w:hideMark/>
          </w:tcPr>
          <w:p w14:paraId="7E19FF29" w14:textId="77777777" w:rsidR="00A437DB" w:rsidRPr="0051552A" w:rsidRDefault="00A437DB" w:rsidP="00A437DB">
            <w:pPr>
              <w:suppressAutoHyphens/>
              <w:jc w:val="center"/>
              <w:rPr>
                <w:color w:val="000000"/>
                <w:sz w:val="19"/>
                <w:szCs w:val="19"/>
                <w:lang w:val="es-CO" w:eastAsia="es-CO"/>
              </w:rPr>
            </w:pPr>
            <w:r w:rsidRPr="0051552A">
              <w:rPr>
                <w:color w:val="000000"/>
                <w:sz w:val="19"/>
                <w:szCs w:val="19"/>
                <w:lang w:eastAsia="es-CO"/>
              </w:rPr>
              <w:t>Barrido y limpieza (manual y mecánico)</w:t>
            </w:r>
          </w:p>
        </w:tc>
        <w:tc>
          <w:tcPr>
            <w:tcW w:w="1002" w:type="pct"/>
            <w:tcBorders>
              <w:top w:val="nil"/>
              <w:left w:val="nil"/>
              <w:bottom w:val="single" w:sz="8" w:space="0" w:color="auto"/>
              <w:right w:val="single" w:sz="8" w:space="0" w:color="auto"/>
            </w:tcBorders>
            <w:shd w:val="clear" w:color="auto" w:fill="auto"/>
            <w:vAlign w:val="center"/>
          </w:tcPr>
          <w:p w14:paraId="465ED5F5" w14:textId="53E75E7C" w:rsidR="00A437DB" w:rsidRPr="0051552A" w:rsidRDefault="00A437DB" w:rsidP="00A437DB">
            <w:pPr>
              <w:suppressAutoHyphens/>
              <w:jc w:val="center"/>
              <w:rPr>
                <w:color w:val="000000"/>
                <w:sz w:val="19"/>
                <w:szCs w:val="19"/>
                <w:lang w:val="es-CO" w:eastAsia="es-CO"/>
              </w:rPr>
            </w:pPr>
            <w:r>
              <w:rPr>
                <w:color w:val="000000"/>
              </w:rPr>
              <w:t>222</w:t>
            </w:r>
          </w:p>
        </w:tc>
        <w:tc>
          <w:tcPr>
            <w:tcW w:w="1020" w:type="pct"/>
            <w:tcBorders>
              <w:top w:val="nil"/>
              <w:left w:val="nil"/>
              <w:bottom w:val="single" w:sz="8" w:space="0" w:color="auto"/>
              <w:right w:val="single" w:sz="8" w:space="0" w:color="auto"/>
            </w:tcBorders>
            <w:shd w:val="clear" w:color="auto" w:fill="auto"/>
            <w:vAlign w:val="center"/>
          </w:tcPr>
          <w:p w14:paraId="3F4300D4" w14:textId="76B40F54" w:rsidR="00A437DB" w:rsidRPr="0051552A" w:rsidRDefault="00A437DB" w:rsidP="00A437DB">
            <w:pPr>
              <w:suppressAutoHyphens/>
              <w:jc w:val="center"/>
              <w:rPr>
                <w:color w:val="000000"/>
                <w:sz w:val="19"/>
                <w:szCs w:val="19"/>
                <w:lang w:val="es-CO" w:eastAsia="es-CO"/>
              </w:rPr>
            </w:pPr>
            <w:r>
              <w:rPr>
                <w:color w:val="000000"/>
              </w:rPr>
              <w:t>88</w:t>
            </w:r>
          </w:p>
        </w:tc>
        <w:tc>
          <w:tcPr>
            <w:tcW w:w="1408" w:type="pct"/>
            <w:tcBorders>
              <w:top w:val="nil"/>
              <w:left w:val="nil"/>
              <w:bottom w:val="single" w:sz="8" w:space="0" w:color="auto"/>
              <w:right w:val="single" w:sz="8" w:space="0" w:color="auto"/>
            </w:tcBorders>
            <w:shd w:val="clear" w:color="auto" w:fill="auto"/>
            <w:vAlign w:val="center"/>
          </w:tcPr>
          <w:p w14:paraId="0883A347" w14:textId="0FE90F19" w:rsidR="00A437DB" w:rsidRPr="0051552A" w:rsidRDefault="00A437DB" w:rsidP="00A437DB">
            <w:pPr>
              <w:suppressAutoHyphens/>
              <w:jc w:val="center"/>
              <w:rPr>
                <w:color w:val="000000"/>
                <w:sz w:val="19"/>
                <w:szCs w:val="19"/>
                <w:lang w:val="es-CO" w:eastAsia="es-CO"/>
              </w:rPr>
            </w:pPr>
            <w:r>
              <w:rPr>
                <w:color w:val="000000"/>
              </w:rPr>
              <w:t>310</w:t>
            </w:r>
          </w:p>
        </w:tc>
      </w:tr>
      <w:tr w:rsidR="00A437DB" w:rsidRPr="0051552A" w14:paraId="5B4EC4BE" w14:textId="77777777" w:rsidTr="007C562E">
        <w:trPr>
          <w:trHeight w:val="340"/>
          <w:jc w:val="center"/>
        </w:trPr>
        <w:tc>
          <w:tcPr>
            <w:tcW w:w="1570" w:type="pct"/>
            <w:tcBorders>
              <w:top w:val="nil"/>
              <w:left w:val="single" w:sz="8" w:space="0" w:color="auto"/>
              <w:bottom w:val="single" w:sz="8" w:space="0" w:color="auto"/>
              <w:right w:val="single" w:sz="8" w:space="0" w:color="auto"/>
            </w:tcBorders>
            <w:shd w:val="clear" w:color="auto" w:fill="auto"/>
            <w:vAlign w:val="center"/>
            <w:hideMark/>
          </w:tcPr>
          <w:p w14:paraId="68135D5F" w14:textId="77777777" w:rsidR="00A437DB" w:rsidRPr="0051552A" w:rsidRDefault="00A437DB" w:rsidP="00A437DB">
            <w:pPr>
              <w:suppressAutoHyphens/>
              <w:jc w:val="center"/>
              <w:rPr>
                <w:color w:val="000000"/>
                <w:sz w:val="19"/>
                <w:szCs w:val="19"/>
                <w:lang w:val="es-CO" w:eastAsia="es-CO"/>
              </w:rPr>
            </w:pPr>
            <w:r w:rsidRPr="0051552A">
              <w:rPr>
                <w:color w:val="000000"/>
                <w:sz w:val="19"/>
                <w:szCs w:val="19"/>
                <w:lang w:eastAsia="es-CO"/>
              </w:rPr>
              <w:t>Contenerización</w:t>
            </w:r>
          </w:p>
        </w:tc>
        <w:tc>
          <w:tcPr>
            <w:tcW w:w="1002" w:type="pct"/>
            <w:tcBorders>
              <w:top w:val="nil"/>
              <w:left w:val="nil"/>
              <w:bottom w:val="single" w:sz="8" w:space="0" w:color="auto"/>
              <w:right w:val="single" w:sz="8" w:space="0" w:color="auto"/>
            </w:tcBorders>
            <w:shd w:val="clear" w:color="auto" w:fill="auto"/>
            <w:vAlign w:val="center"/>
          </w:tcPr>
          <w:p w14:paraId="49F1E9D7" w14:textId="21F49B28" w:rsidR="00A437DB" w:rsidRPr="0051552A" w:rsidRDefault="00A437DB" w:rsidP="00A437DB">
            <w:pPr>
              <w:suppressAutoHyphens/>
              <w:jc w:val="center"/>
              <w:rPr>
                <w:color w:val="000000"/>
                <w:sz w:val="19"/>
                <w:szCs w:val="19"/>
                <w:lang w:val="es-CO" w:eastAsia="es-CO"/>
              </w:rPr>
            </w:pPr>
            <w:r>
              <w:rPr>
                <w:color w:val="000000"/>
              </w:rPr>
              <w:t>123</w:t>
            </w:r>
          </w:p>
        </w:tc>
        <w:tc>
          <w:tcPr>
            <w:tcW w:w="1020" w:type="pct"/>
            <w:tcBorders>
              <w:top w:val="nil"/>
              <w:left w:val="nil"/>
              <w:bottom w:val="single" w:sz="8" w:space="0" w:color="auto"/>
              <w:right w:val="single" w:sz="8" w:space="0" w:color="auto"/>
            </w:tcBorders>
            <w:shd w:val="clear" w:color="auto" w:fill="auto"/>
            <w:vAlign w:val="center"/>
          </w:tcPr>
          <w:p w14:paraId="60A4BF43" w14:textId="1CA6710E" w:rsidR="00A437DB" w:rsidRPr="0051552A" w:rsidRDefault="00A437DB" w:rsidP="00A437DB">
            <w:pPr>
              <w:suppressAutoHyphens/>
              <w:jc w:val="center"/>
              <w:rPr>
                <w:color w:val="000000"/>
                <w:sz w:val="19"/>
                <w:szCs w:val="19"/>
                <w:lang w:val="es-CO" w:eastAsia="es-CO"/>
              </w:rPr>
            </w:pPr>
            <w:r>
              <w:rPr>
                <w:color w:val="000000"/>
              </w:rPr>
              <w:t>0</w:t>
            </w:r>
          </w:p>
        </w:tc>
        <w:tc>
          <w:tcPr>
            <w:tcW w:w="1408" w:type="pct"/>
            <w:tcBorders>
              <w:top w:val="nil"/>
              <w:left w:val="nil"/>
              <w:bottom w:val="single" w:sz="8" w:space="0" w:color="auto"/>
              <w:right w:val="single" w:sz="8" w:space="0" w:color="auto"/>
            </w:tcBorders>
            <w:shd w:val="clear" w:color="auto" w:fill="auto"/>
            <w:vAlign w:val="center"/>
          </w:tcPr>
          <w:p w14:paraId="2B4A453B" w14:textId="532AE0DC" w:rsidR="00A437DB" w:rsidRPr="0051552A" w:rsidRDefault="00A437DB" w:rsidP="00A437DB">
            <w:pPr>
              <w:suppressAutoHyphens/>
              <w:jc w:val="center"/>
              <w:rPr>
                <w:color w:val="000000"/>
                <w:sz w:val="19"/>
                <w:szCs w:val="19"/>
                <w:lang w:val="es-CO" w:eastAsia="es-CO"/>
              </w:rPr>
            </w:pPr>
            <w:r>
              <w:rPr>
                <w:color w:val="000000"/>
              </w:rPr>
              <w:t>123</w:t>
            </w:r>
          </w:p>
        </w:tc>
      </w:tr>
      <w:tr w:rsidR="00A437DB" w:rsidRPr="0051552A" w14:paraId="3F40ABA7" w14:textId="77777777" w:rsidTr="007C562E">
        <w:trPr>
          <w:trHeight w:val="340"/>
          <w:jc w:val="center"/>
        </w:trPr>
        <w:tc>
          <w:tcPr>
            <w:tcW w:w="1570" w:type="pct"/>
            <w:tcBorders>
              <w:top w:val="nil"/>
              <w:left w:val="single" w:sz="8" w:space="0" w:color="auto"/>
              <w:bottom w:val="single" w:sz="8" w:space="0" w:color="auto"/>
              <w:right w:val="single" w:sz="8" w:space="0" w:color="auto"/>
            </w:tcBorders>
            <w:shd w:val="clear" w:color="auto" w:fill="auto"/>
            <w:vAlign w:val="center"/>
            <w:hideMark/>
          </w:tcPr>
          <w:p w14:paraId="77DEA4D5" w14:textId="77777777" w:rsidR="00A437DB" w:rsidRPr="0051552A" w:rsidRDefault="00A437DB" w:rsidP="00A437DB">
            <w:pPr>
              <w:suppressAutoHyphens/>
              <w:jc w:val="center"/>
              <w:rPr>
                <w:color w:val="000000"/>
                <w:sz w:val="19"/>
                <w:szCs w:val="19"/>
                <w:lang w:val="es-CO" w:eastAsia="es-CO"/>
              </w:rPr>
            </w:pPr>
            <w:r w:rsidRPr="0051552A">
              <w:rPr>
                <w:color w:val="000000"/>
                <w:sz w:val="19"/>
                <w:szCs w:val="19"/>
                <w:lang w:eastAsia="es-CO"/>
              </w:rPr>
              <w:t>Cuartelillos</w:t>
            </w:r>
          </w:p>
        </w:tc>
        <w:tc>
          <w:tcPr>
            <w:tcW w:w="1002" w:type="pct"/>
            <w:tcBorders>
              <w:top w:val="nil"/>
              <w:left w:val="nil"/>
              <w:bottom w:val="single" w:sz="8" w:space="0" w:color="auto"/>
              <w:right w:val="single" w:sz="8" w:space="0" w:color="auto"/>
            </w:tcBorders>
            <w:shd w:val="clear" w:color="auto" w:fill="auto"/>
            <w:vAlign w:val="center"/>
          </w:tcPr>
          <w:p w14:paraId="33666A3A" w14:textId="5D88445F" w:rsidR="00A437DB" w:rsidRPr="0051552A" w:rsidRDefault="00A437DB" w:rsidP="00A437DB">
            <w:pPr>
              <w:suppressAutoHyphens/>
              <w:jc w:val="center"/>
              <w:rPr>
                <w:color w:val="000000"/>
                <w:sz w:val="19"/>
                <w:szCs w:val="19"/>
                <w:lang w:val="es-CO" w:eastAsia="es-CO"/>
              </w:rPr>
            </w:pPr>
            <w:r>
              <w:rPr>
                <w:color w:val="000000"/>
              </w:rPr>
              <w:t>1</w:t>
            </w:r>
          </w:p>
        </w:tc>
        <w:tc>
          <w:tcPr>
            <w:tcW w:w="1020" w:type="pct"/>
            <w:tcBorders>
              <w:top w:val="nil"/>
              <w:left w:val="nil"/>
              <w:bottom w:val="single" w:sz="8" w:space="0" w:color="auto"/>
              <w:right w:val="single" w:sz="8" w:space="0" w:color="auto"/>
            </w:tcBorders>
            <w:shd w:val="clear" w:color="auto" w:fill="auto"/>
            <w:vAlign w:val="center"/>
          </w:tcPr>
          <w:p w14:paraId="7B060DCE" w14:textId="3FEAEA6B" w:rsidR="00A437DB" w:rsidRPr="0051552A" w:rsidRDefault="00A437DB" w:rsidP="00A437DB">
            <w:pPr>
              <w:suppressAutoHyphens/>
              <w:jc w:val="center"/>
              <w:rPr>
                <w:color w:val="000000"/>
                <w:sz w:val="19"/>
                <w:szCs w:val="19"/>
                <w:lang w:val="es-CO" w:eastAsia="es-CO"/>
              </w:rPr>
            </w:pPr>
            <w:r>
              <w:rPr>
                <w:color w:val="000000"/>
              </w:rPr>
              <w:t>0</w:t>
            </w:r>
          </w:p>
        </w:tc>
        <w:tc>
          <w:tcPr>
            <w:tcW w:w="1408" w:type="pct"/>
            <w:tcBorders>
              <w:top w:val="nil"/>
              <w:left w:val="nil"/>
              <w:bottom w:val="single" w:sz="8" w:space="0" w:color="auto"/>
              <w:right w:val="single" w:sz="8" w:space="0" w:color="auto"/>
            </w:tcBorders>
            <w:shd w:val="clear" w:color="auto" w:fill="auto"/>
            <w:vAlign w:val="center"/>
          </w:tcPr>
          <w:p w14:paraId="324C96C4" w14:textId="72AAE8AF" w:rsidR="00A437DB" w:rsidRPr="0051552A" w:rsidRDefault="00A437DB" w:rsidP="00A437DB">
            <w:pPr>
              <w:suppressAutoHyphens/>
              <w:jc w:val="center"/>
              <w:rPr>
                <w:color w:val="000000"/>
                <w:sz w:val="19"/>
                <w:szCs w:val="19"/>
                <w:lang w:val="es-CO" w:eastAsia="es-CO"/>
              </w:rPr>
            </w:pPr>
            <w:r>
              <w:rPr>
                <w:color w:val="000000"/>
              </w:rPr>
              <w:t>1</w:t>
            </w:r>
          </w:p>
        </w:tc>
      </w:tr>
      <w:tr w:rsidR="00A437DB" w:rsidRPr="0051552A" w14:paraId="2A73C469" w14:textId="77777777" w:rsidTr="007C562E">
        <w:trPr>
          <w:trHeight w:val="340"/>
          <w:jc w:val="center"/>
        </w:trPr>
        <w:tc>
          <w:tcPr>
            <w:tcW w:w="1570" w:type="pct"/>
            <w:tcBorders>
              <w:top w:val="nil"/>
              <w:left w:val="single" w:sz="8" w:space="0" w:color="auto"/>
              <w:bottom w:val="single" w:sz="8" w:space="0" w:color="auto"/>
              <w:right w:val="single" w:sz="8" w:space="0" w:color="auto"/>
            </w:tcBorders>
            <w:shd w:val="clear" w:color="auto" w:fill="auto"/>
            <w:vAlign w:val="center"/>
            <w:hideMark/>
          </w:tcPr>
          <w:p w14:paraId="2F060654" w14:textId="77777777" w:rsidR="00A437DB" w:rsidRPr="0051552A" w:rsidRDefault="00A437DB" w:rsidP="00A437DB">
            <w:pPr>
              <w:suppressAutoHyphens/>
              <w:jc w:val="center"/>
              <w:rPr>
                <w:color w:val="000000"/>
                <w:sz w:val="19"/>
                <w:szCs w:val="19"/>
                <w:lang w:val="es-CO" w:eastAsia="es-CO"/>
              </w:rPr>
            </w:pPr>
            <w:r w:rsidRPr="0051552A">
              <w:rPr>
                <w:color w:val="000000"/>
                <w:sz w:val="19"/>
                <w:szCs w:val="19"/>
                <w:lang w:eastAsia="es-CO"/>
              </w:rPr>
              <w:t>Lavado con desinfectante-PGIRS</w:t>
            </w:r>
          </w:p>
        </w:tc>
        <w:tc>
          <w:tcPr>
            <w:tcW w:w="1002" w:type="pct"/>
            <w:tcBorders>
              <w:top w:val="nil"/>
              <w:left w:val="nil"/>
              <w:bottom w:val="single" w:sz="8" w:space="0" w:color="auto"/>
              <w:right w:val="single" w:sz="8" w:space="0" w:color="auto"/>
            </w:tcBorders>
            <w:shd w:val="clear" w:color="auto" w:fill="auto"/>
            <w:vAlign w:val="center"/>
          </w:tcPr>
          <w:p w14:paraId="152D8422" w14:textId="14F46819" w:rsidR="00A437DB" w:rsidRPr="0051552A" w:rsidRDefault="00A437DB" w:rsidP="00A437DB">
            <w:pPr>
              <w:suppressAutoHyphens/>
              <w:jc w:val="center"/>
              <w:rPr>
                <w:color w:val="000000"/>
                <w:sz w:val="19"/>
                <w:szCs w:val="19"/>
                <w:lang w:val="es-CO" w:eastAsia="es-CO"/>
              </w:rPr>
            </w:pPr>
            <w:r>
              <w:rPr>
                <w:color w:val="000000"/>
              </w:rPr>
              <w:t>0</w:t>
            </w:r>
          </w:p>
        </w:tc>
        <w:tc>
          <w:tcPr>
            <w:tcW w:w="1020" w:type="pct"/>
            <w:tcBorders>
              <w:top w:val="nil"/>
              <w:left w:val="nil"/>
              <w:bottom w:val="single" w:sz="8" w:space="0" w:color="auto"/>
              <w:right w:val="single" w:sz="8" w:space="0" w:color="auto"/>
            </w:tcBorders>
            <w:shd w:val="clear" w:color="auto" w:fill="auto"/>
            <w:vAlign w:val="center"/>
          </w:tcPr>
          <w:p w14:paraId="0E32C7FF" w14:textId="61390924" w:rsidR="00A437DB" w:rsidRPr="0051552A" w:rsidRDefault="00A437DB" w:rsidP="00A437DB">
            <w:pPr>
              <w:suppressAutoHyphens/>
              <w:jc w:val="center"/>
              <w:rPr>
                <w:color w:val="000000"/>
                <w:sz w:val="19"/>
                <w:szCs w:val="19"/>
                <w:lang w:val="es-CO" w:eastAsia="es-CO"/>
              </w:rPr>
            </w:pPr>
            <w:r>
              <w:rPr>
                <w:color w:val="000000"/>
              </w:rPr>
              <w:t>0</w:t>
            </w:r>
          </w:p>
        </w:tc>
        <w:tc>
          <w:tcPr>
            <w:tcW w:w="1408" w:type="pct"/>
            <w:tcBorders>
              <w:top w:val="nil"/>
              <w:left w:val="nil"/>
              <w:bottom w:val="single" w:sz="8" w:space="0" w:color="auto"/>
              <w:right w:val="single" w:sz="8" w:space="0" w:color="auto"/>
            </w:tcBorders>
            <w:shd w:val="clear" w:color="auto" w:fill="auto"/>
            <w:vAlign w:val="center"/>
          </w:tcPr>
          <w:p w14:paraId="4D2F4B97" w14:textId="508E07BB" w:rsidR="00A437DB" w:rsidRPr="0051552A" w:rsidRDefault="00A437DB" w:rsidP="00A437DB">
            <w:pPr>
              <w:suppressAutoHyphens/>
              <w:jc w:val="center"/>
              <w:rPr>
                <w:color w:val="000000"/>
                <w:sz w:val="19"/>
                <w:szCs w:val="19"/>
                <w:lang w:val="es-CO" w:eastAsia="es-CO"/>
              </w:rPr>
            </w:pPr>
            <w:r>
              <w:rPr>
                <w:color w:val="000000"/>
              </w:rPr>
              <w:t>0</w:t>
            </w:r>
          </w:p>
        </w:tc>
      </w:tr>
      <w:tr w:rsidR="00A437DB" w:rsidRPr="0051552A" w14:paraId="00F8F66B" w14:textId="77777777" w:rsidTr="007C562E">
        <w:trPr>
          <w:trHeight w:val="340"/>
          <w:jc w:val="center"/>
        </w:trPr>
        <w:tc>
          <w:tcPr>
            <w:tcW w:w="1570" w:type="pct"/>
            <w:tcBorders>
              <w:top w:val="nil"/>
              <w:left w:val="single" w:sz="8" w:space="0" w:color="auto"/>
              <w:bottom w:val="single" w:sz="8" w:space="0" w:color="auto"/>
              <w:right w:val="single" w:sz="8" w:space="0" w:color="auto"/>
            </w:tcBorders>
            <w:shd w:val="clear" w:color="auto" w:fill="auto"/>
            <w:vAlign w:val="center"/>
            <w:hideMark/>
          </w:tcPr>
          <w:p w14:paraId="3642C0D8" w14:textId="77777777" w:rsidR="00A437DB" w:rsidRPr="0051552A" w:rsidRDefault="00A437DB" w:rsidP="00A437DB">
            <w:pPr>
              <w:suppressAutoHyphens/>
              <w:jc w:val="center"/>
              <w:rPr>
                <w:color w:val="000000"/>
                <w:sz w:val="19"/>
                <w:szCs w:val="19"/>
                <w:lang w:val="es-CO" w:eastAsia="es-CO"/>
              </w:rPr>
            </w:pPr>
            <w:r w:rsidRPr="0051552A">
              <w:rPr>
                <w:color w:val="000000"/>
                <w:sz w:val="19"/>
                <w:szCs w:val="19"/>
                <w:lang w:eastAsia="es-CO"/>
              </w:rPr>
              <w:t>Lavado de áreas públicas-PGIRS</w:t>
            </w:r>
          </w:p>
        </w:tc>
        <w:tc>
          <w:tcPr>
            <w:tcW w:w="1002" w:type="pct"/>
            <w:tcBorders>
              <w:top w:val="nil"/>
              <w:left w:val="nil"/>
              <w:bottom w:val="single" w:sz="8" w:space="0" w:color="auto"/>
              <w:right w:val="single" w:sz="8" w:space="0" w:color="auto"/>
            </w:tcBorders>
            <w:shd w:val="clear" w:color="auto" w:fill="auto"/>
            <w:vAlign w:val="center"/>
          </w:tcPr>
          <w:p w14:paraId="39ECE9FF" w14:textId="5C9B4D4F" w:rsidR="00A437DB" w:rsidRPr="0051552A" w:rsidRDefault="00A437DB" w:rsidP="00A437DB">
            <w:pPr>
              <w:suppressAutoHyphens/>
              <w:jc w:val="center"/>
              <w:rPr>
                <w:color w:val="000000"/>
                <w:sz w:val="19"/>
                <w:szCs w:val="19"/>
                <w:lang w:val="es-CO" w:eastAsia="es-CO"/>
              </w:rPr>
            </w:pPr>
            <w:r>
              <w:rPr>
                <w:color w:val="000000"/>
              </w:rPr>
              <w:t>0</w:t>
            </w:r>
          </w:p>
        </w:tc>
        <w:tc>
          <w:tcPr>
            <w:tcW w:w="1020" w:type="pct"/>
            <w:tcBorders>
              <w:top w:val="nil"/>
              <w:left w:val="nil"/>
              <w:bottom w:val="single" w:sz="8" w:space="0" w:color="auto"/>
              <w:right w:val="single" w:sz="8" w:space="0" w:color="auto"/>
            </w:tcBorders>
            <w:shd w:val="clear" w:color="auto" w:fill="auto"/>
            <w:vAlign w:val="center"/>
          </w:tcPr>
          <w:p w14:paraId="50D9B912" w14:textId="7029CBF9" w:rsidR="00A437DB" w:rsidRPr="0051552A" w:rsidRDefault="00A437DB" w:rsidP="00A437DB">
            <w:pPr>
              <w:suppressAutoHyphens/>
              <w:jc w:val="center"/>
              <w:rPr>
                <w:color w:val="000000"/>
                <w:sz w:val="19"/>
                <w:szCs w:val="19"/>
                <w:lang w:val="es-CO" w:eastAsia="es-CO"/>
              </w:rPr>
            </w:pPr>
            <w:r>
              <w:rPr>
                <w:color w:val="000000"/>
              </w:rPr>
              <w:t>0</w:t>
            </w:r>
          </w:p>
        </w:tc>
        <w:tc>
          <w:tcPr>
            <w:tcW w:w="1408" w:type="pct"/>
            <w:tcBorders>
              <w:top w:val="nil"/>
              <w:left w:val="nil"/>
              <w:bottom w:val="single" w:sz="8" w:space="0" w:color="auto"/>
              <w:right w:val="single" w:sz="8" w:space="0" w:color="auto"/>
            </w:tcBorders>
            <w:shd w:val="clear" w:color="auto" w:fill="auto"/>
            <w:vAlign w:val="center"/>
          </w:tcPr>
          <w:p w14:paraId="4B9DD4C9" w14:textId="5153824D" w:rsidR="00A437DB" w:rsidRPr="0051552A" w:rsidRDefault="00A437DB" w:rsidP="00A437DB">
            <w:pPr>
              <w:suppressAutoHyphens/>
              <w:jc w:val="center"/>
              <w:rPr>
                <w:color w:val="000000"/>
                <w:sz w:val="19"/>
                <w:szCs w:val="19"/>
                <w:lang w:val="es-CO" w:eastAsia="es-CO"/>
              </w:rPr>
            </w:pPr>
            <w:r>
              <w:rPr>
                <w:color w:val="000000"/>
              </w:rPr>
              <w:t>0</w:t>
            </w:r>
          </w:p>
        </w:tc>
      </w:tr>
      <w:tr w:rsidR="00A437DB" w:rsidRPr="0051552A" w14:paraId="6CD26C24" w14:textId="77777777" w:rsidTr="007C562E">
        <w:trPr>
          <w:trHeight w:val="340"/>
          <w:jc w:val="center"/>
        </w:trPr>
        <w:tc>
          <w:tcPr>
            <w:tcW w:w="1570" w:type="pct"/>
            <w:tcBorders>
              <w:top w:val="nil"/>
              <w:left w:val="single" w:sz="8" w:space="0" w:color="auto"/>
              <w:bottom w:val="single" w:sz="8" w:space="0" w:color="auto"/>
              <w:right w:val="single" w:sz="8" w:space="0" w:color="auto"/>
            </w:tcBorders>
            <w:shd w:val="clear" w:color="auto" w:fill="auto"/>
            <w:vAlign w:val="center"/>
            <w:hideMark/>
          </w:tcPr>
          <w:p w14:paraId="6A1220B7" w14:textId="77777777" w:rsidR="00A437DB" w:rsidRPr="0051552A" w:rsidRDefault="00A437DB" w:rsidP="00A437DB">
            <w:pPr>
              <w:suppressAutoHyphens/>
              <w:jc w:val="center"/>
              <w:rPr>
                <w:color w:val="000000"/>
                <w:sz w:val="19"/>
                <w:szCs w:val="19"/>
                <w:lang w:val="es-CO" w:eastAsia="es-CO"/>
              </w:rPr>
            </w:pPr>
            <w:r w:rsidRPr="0051552A">
              <w:rPr>
                <w:color w:val="000000"/>
                <w:sz w:val="19"/>
                <w:szCs w:val="19"/>
                <w:lang w:eastAsia="es-CO"/>
              </w:rPr>
              <w:t>Instalación de cestas</w:t>
            </w:r>
          </w:p>
        </w:tc>
        <w:tc>
          <w:tcPr>
            <w:tcW w:w="1002" w:type="pct"/>
            <w:tcBorders>
              <w:top w:val="nil"/>
              <w:left w:val="nil"/>
              <w:bottom w:val="single" w:sz="8" w:space="0" w:color="auto"/>
              <w:right w:val="single" w:sz="8" w:space="0" w:color="auto"/>
            </w:tcBorders>
            <w:shd w:val="clear" w:color="auto" w:fill="auto"/>
            <w:vAlign w:val="center"/>
          </w:tcPr>
          <w:p w14:paraId="547DEF03" w14:textId="125BD9B1" w:rsidR="00A437DB" w:rsidRPr="0051552A" w:rsidRDefault="00A437DB" w:rsidP="00A437DB">
            <w:pPr>
              <w:suppressAutoHyphens/>
              <w:jc w:val="center"/>
              <w:rPr>
                <w:color w:val="000000"/>
                <w:sz w:val="19"/>
                <w:szCs w:val="19"/>
                <w:lang w:val="es-CO" w:eastAsia="es-CO"/>
              </w:rPr>
            </w:pPr>
            <w:r>
              <w:rPr>
                <w:color w:val="000000"/>
              </w:rPr>
              <w:t>0</w:t>
            </w:r>
          </w:p>
        </w:tc>
        <w:tc>
          <w:tcPr>
            <w:tcW w:w="1020" w:type="pct"/>
            <w:tcBorders>
              <w:top w:val="nil"/>
              <w:left w:val="nil"/>
              <w:bottom w:val="single" w:sz="8" w:space="0" w:color="auto"/>
              <w:right w:val="single" w:sz="8" w:space="0" w:color="auto"/>
            </w:tcBorders>
            <w:shd w:val="clear" w:color="auto" w:fill="auto"/>
            <w:vAlign w:val="center"/>
          </w:tcPr>
          <w:p w14:paraId="7E4725EB" w14:textId="6E773454" w:rsidR="00A437DB" w:rsidRPr="0051552A" w:rsidRDefault="00A437DB" w:rsidP="00A437DB">
            <w:pPr>
              <w:suppressAutoHyphens/>
              <w:jc w:val="center"/>
              <w:rPr>
                <w:color w:val="000000"/>
                <w:sz w:val="19"/>
                <w:szCs w:val="19"/>
                <w:lang w:val="es-CO" w:eastAsia="es-CO"/>
              </w:rPr>
            </w:pPr>
            <w:r>
              <w:rPr>
                <w:color w:val="000000"/>
              </w:rPr>
              <w:t>0</w:t>
            </w:r>
          </w:p>
        </w:tc>
        <w:tc>
          <w:tcPr>
            <w:tcW w:w="1408" w:type="pct"/>
            <w:tcBorders>
              <w:top w:val="nil"/>
              <w:left w:val="nil"/>
              <w:bottom w:val="single" w:sz="8" w:space="0" w:color="auto"/>
              <w:right w:val="single" w:sz="8" w:space="0" w:color="auto"/>
            </w:tcBorders>
            <w:shd w:val="clear" w:color="auto" w:fill="auto"/>
            <w:vAlign w:val="center"/>
          </w:tcPr>
          <w:p w14:paraId="0A86B4CA" w14:textId="4724287E" w:rsidR="00A437DB" w:rsidRPr="0051552A" w:rsidRDefault="00A437DB" w:rsidP="00A437DB">
            <w:pPr>
              <w:suppressAutoHyphens/>
              <w:jc w:val="center"/>
              <w:rPr>
                <w:color w:val="000000"/>
                <w:sz w:val="19"/>
                <w:szCs w:val="19"/>
                <w:lang w:val="es-CO" w:eastAsia="es-CO"/>
              </w:rPr>
            </w:pPr>
            <w:r>
              <w:rPr>
                <w:color w:val="000000"/>
              </w:rPr>
              <w:t>0</w:t>
            </w:r>
          </w:p>
        </w:tc>
      </w:tr>
      <w:tr w:rsidR="00A437DB" w:rsidRPr="0051552A" w14:paraId="49EB6DFF" w14:textId="77777777" w:rsidTr="007C562E">
        <w:trPr>
          <w:trHeight w:val="340"/>
          <w:jc w:val="center"/>
        </w:trPr>
        <w:tc>
          <w:tcPr>
            <w:tcW w:w="1570" w:type="pct"/>
            <w:tcBorders>
              <w:top w:val="nil"/>
              <w:left w:val="single" w:sz="8" w:space="0" w:color="auto"/>
              <w:bottom w:val="single" w:sz="8" w:space="0" w:color="auto"/>
              <w:right w:val="single" w:sz="8" w:space="0" w:color="auto"/>
            </w:tcBorders>
            <w:shd w:val="clear" w:color="auto" w:fill="auto"/>
            <w:vAlign w:val="center"/>
            <w:hideMark/>
          </w:tcPr>
          <w:p w14:paraId="5F8B9B36" w14:textId="77777777" w:rsidR="00A437DB" w:rsidRPr="0051552A" w:rsidRDefault="00A437DB" w:rsidP="00A437DB">
            <w:pPr>
              <w:suppressAutoHyphens/>
              <w:jc w:val="center"/>
              <w:rPr>
                <w:color w:val="000000"/>
                <w:sz w:val="19"/>
                <w:szCs w:val="19"/>
                <w:lang w:val="es-CO" w:eastAsia="es-CO"/>
              </w:rPr>
            </w:pPr>
            <w:r w:rsidRPr="0051552A">
              <w:rPr>
                <w:color w:val="000000"/>
                <w:sz w:val="19"/>
                <w:szCs w:val="19"/>
                <w:lang w:eastAsia="es-CO"/>
              </w:rPr>
              <w:t>Mantenimiento de cestas existentes</w:t>
            </w:r>
          </w:p>
        </w:tc>
        <w:tc>
          <w:tcPr>
            <w:tcW w:w="1002" w:type="pct"/>
            <w:tcBorders>
              <w:top w:val="nil"/>
              <w:left w:val="nil"/>
              <w:bottom w:val="single" w:sz="8" w:space="0" w:color="auto"/>
              <w:right w:val="single" w:sz="8" w:space="0" w:color="auto"/>
            </w:tcBorders>
            <w:shd w:val="clear" w:color="auto" w:fill="auto"/>
            <w:vAlign w:val="center"/>
          </w:tcPr>
          <w:p w14:paraId="09CE4375" w14:textId="0FE5B4E2" w:rsidR="00A437DB" w:rsidRPr="0051552A" w:rsidRDefault="00A437DB" w:rsidP="00A437DB">
            <w:pPr>
              <w:suppressAutoHyphens/>
              <w:jc w:val="center"/>
              <w:rPr>
                <w:color w:val="000000"/>
                <w:sz w:val="19"/>
                <w:szCs w:val="19"/>
                <w:lang w:val="es-CO" w:eastAsia="es-CO"/>
              </w:rPr>
            </w:pPr>
            <w:r>
              <w:rPr>
                <w:color w:val="000000"/>
              </w:rPr>
              <w:t>2</w:t>
            </w:r>
          </w:p>
        </w:tc>
        <w:tc>
          <w:tcPr>
            <w:tcW w:w="1020" w:type="pct"/>
            <w:tcBorders>
              <w:top w:val="nil"/>
              <w:left w:val="nil"/>
              <w:bottom w:val="single" w:sz="8" w:space="0" w:color="auto"/>
              <w:right w:val="single" w:sz="8" w:space="0" w:color="auto"/>
            </w:tcBorders>
            <w:shd w:val="clear" w:color="auto" w:fill="auto"/>
            <w:vAlign w:val="center"/>
          </w:tcPr>
          <w:p w14:paraId="48FE9501" w14:textId="4375AD8E" w:rsidR="00A437DB" w:rsidRPr="0051552A" w:rsidRDefault="00A437DB" w:rsidP="00A437DB">
            <w:pPr>
              <w:suppressAutoHyphens/>
              <w:jc w:val="center"/>
              <w:rPr>
                <w:color w:val="000000"/>
                <w:sz w:val="19"/>
                <w:szCs w:val="19"/>
                <w:lang w:val="es-CO" w:eastAsia="es-CO"/>
              </w:rPr>
            </w:pPr>
            <w:r>
              <w:rPr>
                <w:color w:val="000000"/>
              </w:rPr>
              <w:t>0</w:t>
            </w:r>
          </w:p>
        </w:tc>
        <w:tc>
          <w:tcPr>
            <w:tcW w:w="1408" w:type="pct"/>
            <w:tcBorders>
              <w:top w:val="nil"/>
              <w:left w:val="nil"/>
              <w:bottom w:val="single" w:sz="8" w:space="0" w:color="auto"/>
              <w:right w:val="single" w:sz="8" w:space="0" w:color="auto"/>
            </w:tcBorders>
            <w:shd w:val="clear" w:color="auto" w:fill="auto"/>
            <w:vAlign w:val="center"/>
          </w:tcPr>
          <w:p w14:paraId="69A7155D" w14:textId="74476517" w:rsidR="00A437DB" w:rsidRPr="0051552A" w:rsidRDefault="00A437DB" w:rsidP="00A437DB">
            <w:pPr>
              <w:suppressAutoHyphens/>
              <w:jc w:val="center"/>
              <w:rPr>
                <w:color w:val="000000"/>
                <w:sz w:val="19"/>
                <w:szCs w:val="19"/>
                <w:lang w:val="es-CO" w:eastAsia="es-CO"/>
              </w:rPr>
            </w:pPr>
            <w:r>
              <w:rPr>
                <w:color w:val="000000"/>
              </w:rPr>
              <w:t>2</w:t>
            </w:r>
          </w:p>
        </w:tc>
      </w:tr>
      <w:tr w:rsidR="00A437DB" w:rsidRPr="0051552A" w14:paraId="0154EDEC" w14:textId="77777777" w:rsidTr="007C562E">
        <w:trPr>
          <w:trHeight w:val="340"/>
          <w:jc w:val="center"/>
        </w:trPr>
        <w:tc>
          <w:tcPr>
            <w:tcW w:w="1570" w:type="pct"/>
            <w:tcBorders>
              <w:top w:val="nil"/>
              <w:left w:val="single" w:sz="8" w:space="0" w:color="auto"/>
              <w:bottom w:val="single" w:sz="8" w:space="0" w:color="auto"/>
              <w:right w:val="single" w:sz="8" w:space="0" w:color="auto"/>
            </w:tcBorders>
            <w:shd w:val="clear" w:color="auto" w:fill="auto"/>
            <w:noWrap/>
            <w:vAlign w:val="center"/>
            <w:hideMark/>
          </w:tcPr>
          <w:p w14:paraId="67E7A7FA" w14:textId="77777777" w:rsidR="00A437DB" w:rsidRPr="0051552A" w:rsidRDefault="00A437DB" w:rsidP="00A437DB">
            <w:pPr>
              <w:suppressAutoHyphens/>
              <w:jc w:val="center"/>
              <w:rPr>
                <w:color w:val="000000"/>
                <w:sz w:val="19"/>
                <w:szCs w:val="19"/>
                <w:lang w:val="es-CO" w:eastAsia="es-CO"/>
              </w:rPr>
            </w:pPr>
            <w:r w:rsidRPr="0051552A">
              <w:rPr>
                <w:color w:val="000000"/>
                <w:sz w:val="19"/>
                <w:szCs w:val="19"/>
                <w:lang w:eastAsia="es-CO"/>
              </w:rPr>
              <w:t>Mantenimiento de cestas M-121</w:t>
            </w:r>
          </w:p>
        </w:tc>
        <w:tc>
          <w:tcPr>
            <w:tcW w:w="1002" w:type="pct"/>
            <w:tcBorders>
              <w:top w:val="nil"/>
              <w:left w:val="nil"/>
              <w:bottom w:val="single" w:sz="8" w:space="0" w:color="auto"/>
              <w:right w:val="single" w:sz="8" w:space="0" w:color="auto"/>
            </w:tcBorders>
            <w:shd w:val="clear" w:color="auto" w:fill="auto"/>
            <w:vAlign w:val="center"/>
          </w:tcPr>
          <w:p w14:paraId="3D240194" w14:textId="3EFA2770" w:rsidR="00A437DB" w:rsidRPr="0051552A" w:rsidRDefault="00A437DB" w:rsidP="00A437DB">
            <w:pPr>
              <w:suppressAutoHyphens/>
              <w:jc w:val="center"/>
              <w:rPr>
                <w:color w:val="000000"/>
                <w:sz w:val="19"/>
                <w:szCs w:val="19"/>
                <w:lang w:val="es-CO" w:eastAsia="es-CO"/>
              </w:rPr>
            </w:pPr>
            <w:r>
              <w:rPr>
                <w:color w:val="000000"/>
              </w:rPr>
              <w:t>31</w:t>
            </w:r>
          </w:p>
        </w:tc>
        <w:tc>
          <w:tcPr>
            <w:tcW w:w="1020" w:type="pct"/>
            <w:tcBorders>
              <w:top w:val="nil"/>
              <w:left w:val="nil"/>
              <w:bottom w:val="single" w:sz="8" w:space="0" w:color="auto"/>
              <w:right w:val="single" w:sz="8" w:space="0" w:color="auto"/>
            </w:tcBorders>
            <w:shd w:val="clear" w:color="auto" w:fill="auto"/>
            <w:vAlign w:val="center"/>
          </w:tcPr>
          <w:p w14:paraId="295D69DA" w14:textId="123EE716" w:rsidR="00A437DB" w:rsidRPr="0051552A" w:rsidRDefault="00A437DB" w:rsidP="00A437DB">
            <w:pPr>
              <w:suppressAutoHyphens/>
              <w:jc w:val="center"/>
              <w:rPr>
                <w:color w:val="000000"/>
                <w:sz w:val="19"/>
                <w:szCs w:val="19"/>
                <w:lang w:val="es-CO" w:eastAsia="es-CO"/>
              </w:rPr>
            </w:pPr>
            <w:r>
              <w:rPr>
                <w:color w:val="000000"/>
              </w:rPr>
              <w:t>0</w:t>
            </w:r>
          </w:p>
        </w:tc>
        <w:tc>
          <w:tcPr>
            <w:tcW w:w="1408" w:type="pct"/>
            <w:tcBorders>
              <w:top w:val="nil"/>
              <w:left w:val="nil"/>
              <w:bottom w:val="single" w:sz="8" w:space="0" w:color="auto"/>
              <w:right w:val="single" w:sz="8" w:space="0" w:color="auto"/>
            </w:tcBorders>
            <w:shd w:val="clear" w:color="auto" w:fill="auto"/>
            <w:vAlign w:val="center"/>
          </w:tcPr>
          <w:p w14:paraId="7FB296ED" w14:textId="6B01E2EC" w:rsidR="00A437DB" w:rsidRPr="0051552A" w:rsidRDefault="00A437DB" w:rsidP="00A437DB">
            <w:pPr>
              <w:suppressAutoHyphens/>
              <w:jc w:val="center"/>
              <w:rPr>
                <w:color w:val="000000"/>
                <w:sz w:val="19"/>
                <w:szCs w:val="19"/>
                <w:lang w:val="es-CO" w:eastAsia="es-CO"/>
              </w:rPr>
            </w:pPr>
            <w:r>
              <w:rPr>
                <w:color w:val="000000"/>
              </w:rPr>
              <w:t>31</w:t>
            </w:r>
          </w:p>
        </w:tc>
      </w:tr>
      <w:tr w:rsidR="00A437DB" w:rsidRPr="0051552A" w14:paraId="5D47E152" w14:textId="77777777" w:rsidTr="007C562E">
        <w:trPr>
          <w:trHeight w:val="340"/>
          <w:jc w:val="center"/>
        </w:trPr>
        <w:tc>
          <w:tcPr>
            <w:tcW w:w="1570" w:type="pct"/>
            <w:tcBorders>
              <w:top w:val="nil"/>
              <w:left w:val="single" w:sz="8" w:space="0" w:color="auto"/>
              <w:bottom w:val="single" w:sz="8" w:space="0" w:color="auto"/>
              <w:right w:val="single" w:sz="8" w:space="0" w:color="auto"/>
            </w:tcBorders>
            <w:shd w:val="clear" w:color="auto" w:fill="auto"/>
            <w:noWrap/>
            <w:vAlign w:val="center"/>
            <w:hideMark/>
          </w:tcPr>
          <w:p w14:paraId="323838E6" w14:textId="77777777" w:rsidR="00A437DB" w:rsidRPr="0051552A" w:rsidRDefault="00A437DB" w:rsidP="00A437DB">
            <w:pPr>
              <w:suppressAutoHyphens/>
              <w:jc w:val="center"/>
              <w:rPr>
                <w:color w:val="000000"/>
                <w:sz w:val="19"/>
                <w:szCs w:val="19"/>
                <w:lang w:val="es-CO" w:eastAsia="es-CO"/>
              </w:rPr>
            </w:pPr>
            <w:r w:rsidRPr="0051552A">
              <w:rPr>
                <w:color w:val="000000"/>
                <w:sz w:val="19"/>
                <w:szCs w:val="19"/>
                <w:lang w:eastAsia="es-CO"/>
              </w:rPr>
              <w:t>Mantenimiento de cestas M-123</w:t>
            </w:r>
          </w:p>
        </w:tc>
        <w:tc>
          <w:tcPr>
            <w:tcW w:w="1002" w:type="pct"/>
            <w:tcBorders>
              <w:top w:val="nil"/>
              <w:left w:val="nil"/>
              <w:bottom w:val="single" w:sz="8" w:space="0" w:color="auto"/>
              <w:right w:val="single" w:sz="8" w:space="0" w:color="auto"/>
            </w:tcBorders>
            <w:shd w:val="clear" w:color="auto" w:fill="auto"/>
            <w:vAlign w:val="center"/>
          </w:tcPr>
          <w:p w14:paraId="31EB91F2" w14:textId="2BF6F133" w:rsidR="00A437DB" w:rsidRPr="0051552A" w:rsidRDefault="00A437DB" w:rsidP="00A437DB">
            <w:pPr>
              <w:suppressAutoHyphens/>
              <w:jc w:val="center"/>
              <w:rPr>
                <w:color w:val="000000"/>
                <w:sz w:val="19"/>
                <w:szCs w:val="19"/>
                <w:lang w:val="es-CO" w:eastAsia="es-CO"/>
              </w:rPr>
            </w:pPr>
            <w:r>
              <w:rPr>
                <w:color w:val="000000"/>
              </w:rPr>
              <w:t>1</w:t>
            </w:r>
          </w:p>
        </w:tc>
        <w:tc>
          <w:tcPr>
            <w:tcW w:w="1020" w:type="pct"/>
            <w:tcBorders>
              <w:top w:val="nil"/>
              <w:left w:val="nil"/>
              <w:bottom w:val="single" w:sz="8" w:space="0" w:color="auto"/>
              <w:right w:val="single" w:sz="8" w:space="0" w:color="auto"/>
            </w:tcBorders>
            <w:shd w:val="clear" w:color="auto" w:fill="auto"/>
            <w:vAlign w:val="center"/>
          </w:tcPr>
          <w:p w14:paraId="354AAD58" w14:textId="1EBAD636" w:rsidR="00A437DB" w:rsidRPr="0051552A" w:rsidRDefault="00A437DB" w:rsidP="00A437DB">
            <w:pPr>
              <w:suppressAutoHyphens/>
              <w:jc w:val="center"/>
              <w:rPr>
                <w:color w:val="000000"/>
                <w:sz w:val="19"/>
                <w:szCs w:val="19"/>
                <w:lang w:val="es-CO" w:eastAsia="es-CO"/>
              </w:rPr>
            </w:pPr>
            <w:r>
              <w:rPr>
                <w:color w:val="000000"/>
              </w:rPr>
              <w:t>0</w:t>
            </w:r>
          </w:p>
        </w:tc>
        <w:tc>
          <w:tcPr>
            <w:tcW w:w="1408" w:type="pct"/>
            <w:tcBorders>
              <w:top w:val="nil"/>
              <w:left w:val="nil"/>
              <w:bottom w:val="single" w:sz="8" w:space="0" w:color="auto"/>
              <w:right w:val="single" w:sz="8" w:space="0" w:color="auto"/>
            </w:tcBorders>
            <w:shd w:val="clear" w:color="auto" w:fill="auto"/>
            <w:vAlign w:val="center"/>
          </w:tcPr>
          <w:p w14:paraId="0CE8E28D" w14:textId="46DF9C4F" w:rsidR="00A437DB" w:rsidRPr="0051552A" w:rsidRDefault="00A437DB" w:rsidP="00A437DB">
            <w:pPr>
              <w:suppressAutoHyphens/>
              <w:jc w:val="center"/>
              <w:rPr>
                <w:color w:val="000000"/>
                <w:sz w:val="19"/>
                <w:szCs w:val="19"/>
                <w:lang w:val="es-CO" w:eastAsia="es-CO"/>
              </w:rPr>
            </w:pPr>
            <w:r>
              <w:rPr>
                <w:color w:val="000000"/>
              </w:rPr>
              <w:t>1</w:t>
            </w:r>
          </w:p>
        </w:tc>
      </w:tr>
      <w:tr w:rsidR="00A437DB" w:rsidRPr="0051552A" w14:paraId="7FF595D1" w14:textId="77777777" w:rsidTr="007C562E">
        <w:trPr>
          <w:trHeight w:val="340"/>
          <w:jc w:val="center"/>
        </w:trPr>
        <w:tc>
          <w:tcPr>
            <w:tcW w:w="1570" w:type="pct"/>
            <w:tcBorders>
              <w:top w:val="nil"/>
              <w:left w:val="single" w:sz="8" w:space="0" w:color="auto"/>
              <w:bottom w:val="single" w:sz="8" w:space="0" w:color="auto"/>
              <w:right w:val="single" w:sz="8" w:space="0" w:color="auto"/>
            </w:tcBorders>
            <w:shd w:val="clear" w:color="auto" w:fill="auto"/>
            <w:noWrap/>
            <w:vAlign w:val="center"/>
            <w:hideMark/>
          </w:tcPr>
          <w:p w14:paraId="299C01C9" w14:textId="77777777" w:rsidR="00A437DB" w:rsidRPr="0051552A" w:rsidRDefault="00A437DB" w:rsidP="00A437DB">
            <w:pPr>
              <w:suppressAutoHyphens/>
              <w:jc w:val="center"/>
              <w:rPr>
                <w:color w:val="000000"/>
                <w:sz w:val="19"/>
                <w:szCs w:val="19"/>
                <w:lang w:val="es-CO" w:eastAsia="es-CO"/>
              </w:rPr>
            </w:pPr>
            <w:r w:rsidRPr="0051552A">
              <w:rPr>
                <w:color w:val="000000"/>
                <w:sz w:val="19"/>
                <w:szCs w:val="19"/>
                <w:lang w:eastAsia="es-CO"/>
              </w:rPr>
              <w:t>Mantenimiento de cestas M-124</w:t>
            </w:r>
          </w:p>
        </w:tc>
        <w:tc>
          <w:tcPr>
            <w:tcW w:w="1002" w:type="pct"/>
            <w:tcBorders>
              <w:top w:val="nil"/>
              <w:left w:val="nil"/>
              <w:bottom w:val="single" w:sz="8" w:space="0" w:color="auto"/>
              <w:right w:val="single" w:sz="8" w:space="0" w:color="auto"/>
            </w:tcBorders>
            <w:shd w:val="clear" w:color="auto" w:fill="auto"/>
            <w:vAlign w:val="center"/>
          </w:tcPr>
          <w:p w14:paraId="60FD48E5" w14:textId="3A6A74A0" w:rsidR="00A437DB" w:rsidRPr="0051552A" w:rsidRDefault="00A437DB" w:rsidP="00A437DB">
            <w:pPr>
              <w:suppressAutoHyphens/>
              <w:jc w:val="center"/>
              <w:rPr>
                <w:color w:val="000000"/>
                <w:sz w:val="19"/>
                <w:szCs w:val="19"/>
                <w:lang w:val="es-CO" w:eastAsia="es-CO"/>
              </w:rPr>
            </w:pPr>
            <w:r>
              <w:rPr>
                <w:color w:val="000000"/>
              </w:rPr>
              <w:t>8</w:t>
            </w:r>
          </w:p>
        </w:tc>
        <w:tc>
          <w:tcPr>
            <w:tcW w:w="1020" w:type="pct"/>
            <w:tcBorders>
              <w:top w:val="nil"/>
              <w:left w:val="nil"/>
              <w:bottom w:val="single" w:sz="8" w:space="0" w:color="auto"/>
              <w:right w:val="single" w:sz="8" w:space="0" w:color="auto"/>
            </w:tcBorders>
            <w:shd w:val="clear" w:color="auto" w:fill="auto"/>
            <w:vAlign w:val="center"/>
          </w:tcPr>
          <w:p w14:paraId="6FE260F7" w14:textId="710F0589" w:rsidR="00A437DB" w:rsidRPr="0051552A" w:rsidRDefault="00A437DB" w:rsidP="00A437DB">
            <w:pPr>
              <w:suppressAutoHyphens/>
              <w:jc w:val="center"/>
              <w:rPr>
                <w:color w:val="000000"/>
                <w:sz w:val="19"/>
                <w:szCs w:val="19"/>
                <w:lang w:val="es-CO" w:eastAsia="es-CO"/>
              </w:rPr>
            </w:pPr>
            <w:r>
              <w:rPr>
                <w:color w:val="000000"/>
              </w:rPr>
              <w:t>0</w:t>
            </w:r>
          </w:p>
        </w:tc>
        <w:tc>
          <w:tcPr>
            <w:tcW w:w="1408" w:type="pct"/>
            <w:tcBorders>
              <w:top w:val="nil"/>
              <w:left w:val="nil"/>
              <w:bottom w:val="single" w:sz="8" w:space="0" w:color="auto"/>
              <w:right w:val="single" w:sz="8" w:space="0" w:color="auto"/>
            </w:tcBorders>
            <w:shd w:val="clear" w:color="auto" w:fill="auto"/>
            <w:vAlign w:val="center"/>
          </w:tcPr>
          <w:p w14:paraId="5AAED386" w14:textId="06B25C89" w:rsidR="00A437DB" w:rsidRPr="0051552A" w:rsidRDefault="00A437DB" w:rsidP="00A437DB">
            <w:pPr>
              <w:suppressAutoHyphens/>
              <w:jc w:val="center"/>
              <w:rPr>
                <w:color w:val="000000"/>
                <w:sz w:val="19"/>
                <w:szCs w:val="19"/>
                <w:lang w:val="es-CO" w:eastAsia="es-CO"/>
              </w:rPr>
            </w:pPr>
            <w:r>
              <w:rPr>
                <w:color w:val="000000"/>
              </w:rPr>
              <w:t>8</w:t>
            </w:r>
          </w:p>
        </w:tc>
      </w:tr>
      <w:tr w:rsidR="00A437DB" w:rsidRPr="0051552A" w14:paraId="3B2278E8" w14:textId="77777777" w:rsidTr="007C562E">
        <w:trPr>
          <w:trHeight w:val="340"/>
          <w:jc w:val="center"/>
        </w:trPr>
        <w:tc>
          <w:tcPr>
            <w:tcW w:w="1570" w:type="pct"/>
            <w:tcBorders>
              <w:top w:val="nil"/>
              <w:left w:val="single" w:sz="8" w:space="0" w:color="auto"/>
              <w:bottom w:val="single" w:sz="8" w:space="0" w:color="auto"/>
              <w:right w:val="single" w:sz="8" w:space="0" w:color="auto"/>
            </w:tcBorders>
            <w:shd w:val="clear" w:color="auto" w:fill="auto"/>
            <w:vAlign w:val="center"/>
            <w:hideMark/>
          </w:tcPr>
          <w:p w14:paraId="0B816079" w14:textId="77777777" w:rsidR="00A437DB" w:rsidRPr="0051552A" w:rsidRDefault="00A437DB" w:rsidP="00A437DB">
            <w:pPr>
              <w:suppressAutoHyphens/>
              <w:jc w:val="center"/>
              <w:rPr>
                <w:color w:val="000000"/>
                <w:sz w:val="19"/>
                <w:szCs w:val="19"/>
                <w:lang w:val="es-CO" w:eastAsia="es-CO"/>
              </w:rPr>
            </w:pPr>
            <w:r w:rsidRPr="0051552A">
              <w:rPr>
                <w:color w:val="000000"/>
                <w:sz w:val="19"/>
                <w:szCs w:val="19"/>
                <w:lang w:eastAsia="es-CO"/>
              </w:rPr>
              <w:t>Poda de árboles</w:t>
            </w:r>
          </w:p>
        </w:tc>
        <w:tc>
          <w:tcPr>
            <w:tcW w:w="1002" w:type="pct"/>
            <w:tcBorders>
              <w:top w:val="nil"/>
              <w:left w:val="nil"/>
              <w:bottom w:val="single" w:sz="8" w:space="0" w:color="auto"/>
              <w:right w:val="single" w:sz="8" w:space="0" w:color="auto"/>
            </w:tcBorders>
            <w:shd w:val="clear" w:color="auto" w:fill="auto"/>
            <w:vAlign w:val="center"/>
          </w:tcPr>
          <w:p w14:paraId="7D5ECB02" w14:textId="797946B3" w:rsidR="00A437DB" w:rsidRPr="0051552A" w:rsidRDefault="00A437DB" w:rsidP="00A437DB">
            <w:pPr>
              <w:suppressAutoHyphens/>
              <w:jc w:val="center"/>
              <w:rPr>
                <w:color w:val="000000"/>
                <w:sz w:val="19"/>
                <w:szCs w:val="19"/>
                <w:lang w:val="es-CO" w:eastAsia="es-CO"/>
              </w:rPr>
            </w:pPr>
            <w:r>
              <w:rPr>
                <w:color w:val="000000"/>
              </w:rPr>
              <w:t>246</w:t>
            </w:r>
          </w:p>
        </w:tc>
        <w:tc>
          <w:tcPr>
            <w:tcW w:w="1020" w:type="pct"/>
            <w:tcBorders>
              <w:top w:val="nil"/>
              <w:left w:val="nil"/>
              <w:bottom w:val="single" w:sz="8" w:space="0" w:color="auto"/>
              <w:right w:val="single" w:sz="8" w:space="0" w:color="auto"/>
            </w:tcBorders>
            <w:shd w:val="clear" w:color="auto" w:fill="auto"/>
            <w:vAlign w:val="center"/>
          </w:tcPr>
          <w:p w14:paraId="389F0FC0" w14:textId="067752BB" w:rsidR="00A437DB" w:rsidRPr="0051552A" w:rsidRDefault="00A437DB" w:rsidP="00A437DB">
            <w:pPr>
              <w:suppressAutoHyphens/>
              <w:jc w:val="center"/>
              <w:rPr>
                <w:color w:val="000000"/>
                <w:sz w:val="19"/>
                <w:szCs w:val="19"/>
                <w:lang w:val="es-CO" w:eastAsia="es-CO"/>
              </w:rPr>
            </w:pPr>
            <w:r>
              <w:rPr>
                <w:color w:val="000000"/>
              </w:rPr>
              <w:t>0</w:t>
            </w:r>
          </w:p>
        </w:tc>
        <w:tc>
          <w:tcPr>
            <w:tcW w:w="1408" w:type="pct"/>
            <w:tcBorders>
              <w:top w:val="nil"/>
              <w:left w:val="nil"/>
              <w:bottom w:val="single" w:sz="8" w:space="0" w:color="auto"/>
              <w:right w:val="single" w:sz="8" w:space="0" w:color="auto"/>
            </w:tcBorders>
            <w:shd w:val="clear" w:color="auto" w:fill="auto"/>
            <w:vAlign w:val="center"/>
          </w:tcPr>
          <w:p w14:paraId="492C14B0" w14:textId="5E57BC26" w:rsidR="00A437DB" w:rsidRPr="0051552A" w:rsidRDefault="00A437DB" w:rsidP="00A437DB">
            <w:pPr>
              <w:suppressAutoHyphens/>
              <w:jc w:val="center"/>
              <w:rPr>
                <w:color w:val="000000"/>
                <w:sz w:val="19"/>
                <w:szCs w:val="19"/>
                <w:lang w:val="es-CO" w:eastAsia="es-CO"/>
              </w:rPr>
            </w:pPr>
            <w:r>
              <w:rPr>
                <w:color w:val="000000"/>
              </w:rPr>
              <w:t>246</w:t>
            </w:r>
          </w:p>
        </w:tc>
      </w:tr>
      <w:tr w:rsidR="00A437DB" w:rsidRPr="0051552A" w14:paraId="12F66D31" w14:textId="77777777" w:rsidTr="007C562E">
        <w:trPr>
          <w:trHeight w:val="340"/>
          <w:jc w:val="center"/>
        </w:trPr>
        <w:tc>
          <w:tcPr>
            <w:tcW w:w="1570" w:type="pct"/>
            <w:tcBorders>
              <w:top w:val="nil"/>
              <w:left w:val="single" w:sz="8" w:space="0" w:color="auto"/>
              <w:bottom w:val="single" w:sz="8" w:space="0" w:color="auto"/>
              <w:right w:val="single" w:sz="8" w:space="0" w:color="auto"/>
            </w:tcBorders>
            <w:shd w:val="clear" w:color="auto" w:fill="auto"/>
            <w:vAlign w:val="center"/>
            <w:hideMark/>
          </w:tcPr>
          <w:p w14:paraId="3485355F" w14:textId="77777777" w:rsidR="00A437DB" w:rsidRPr="0051552A" w:rsidRDefault="00A437DB" w:rsidP="00A437DB">
            <w:pPr>
              <w:suppressAutoHyphens/>
              <w:jc w:val="center"/>
              <w:rPr>
                <w:color w:val="000000"/>
                <w:sz w:val="19"/>
                <w:szCs w:val="19"/>
                <w:lang w:val="es-CO" w:eastAsia="es-CO"/>
              </w:rPr>
            </w:pPr>
            <w:r w:rsidRPr="0051552A">
              <w:rPr>
                <w:color w:val="000000"/>
                <w:sz w:val="19"/>
                <w:szCs w:val="19"/>
                <w:lang w:eastAsia="es-CO"/>
              </w:rPr>
              <w:t>Corte de césped</w:t>
            </w:r>
          </w:p>
        </w:tc>
        <w:tc>
          <w:tcPr>
            <w:tcW w:w="1002" w:type="pct"/>
            <w:tcBorders>
              <w:top w:val="nil"/>
              <w:left w:val="nil"/>
              <w:bottom w:val="single" w:sz="8" w:space="0" w:color="auto"/>
              <w:right w:val="single" w:sz="8" w:space="0" w:color="auto"/>
            </w:tcBorders>
            <w:shd w:val="clear" w:color="auto" w:fill="auto"/>
            <w:vAlign w:val="center"/>
          </w:tcPr>
          <w:p w14:paraId="755D5639" w14:textId="52BED23C" w:rsidR="00A437DB" w:rsidRPr="0051552A" w:rsidRDefault="00A437DB" w:rsidP="00A437DB">
            <w:pPr>
              <w:suppressAutoHyphens/>
              <w:jc w:val="center"/>
              <w:rPr>
                <w:color w:val="000000"/>
                <w:sz w:val="19"/>
                <w:szCs w:val="19"/>
                <w:lang w:val="es-CO" w:eastAsia="es-CO"/>
              </w:rPr>
            </w:pPr>
            <w:r>
              <w:rPr>
                <w:color w:val="000000"/>
              </w:rPr>
              <w:t>198</w:t>
            </w:r>
          </w:p>
        </w:tc>
        <w:tc>
          <w:tcPr>
            <w:tcW w:w="1020" w:type="pct"/>
            <w:tcBorders>
              <w:top w:val="nil"/>
              <w:left w:val="nil"/>
              <w:bottom w:val="single" w:sz="8" w:space="0" w:color="auto"/>
              <w:right w:val="single" w:sz="8" w:space="0" w:color="auto"/>
            </w:tcBorders>
            <w:shd w:val="clear" w:color="auto" w:fill="auto"/>
            <w:vAlign w:val="center"/>
          </w:tcPr>
          <w:p w14:paraId="18C1CB4F" w14:textId="39A13BF2" w:rsidR="00A437DB" w:rsidRPr="0051552A" w:rsidRDefault="00A437DB" w:rsidP="00A437DB">
            <w:pPr>
              <w:suppressAutoHyphens/>
              <w:jc w:val="center"/>
              <w:rPr>
                <w:color w:val="000000"/>
                <w:sz w:val="19"/>
                <w:szCs w:val="19"/>
                <w:lang w:val="es-CO" w:eastAsia="es-CO"/>
              </w:rPr>
            </w:pPr>
            <w:r>
              <w:rPr>
                <w:color w:val="000000"/>
              </w:rPr>
              <w:t>0</w:t>
            </w:r>
          </w:p>
        </w:tc>
        <w:tc>
          <w:tcPr>
            <w:tcW w:w="1408" w:type="pct"/>
            <w:tcBorders>
              <w:top w:val="nil"/>
              <w:left w:val="nil"/>
              <w:bottom w:val="single" w:sz="8" w:space="0" w:color="auto"/>
              <w:right w:val="single" w:sz="8" w:space="0" w:color="auto"/>
            </w:tcBorders>
            <w:shd w:val="clear" w:color="auto" w:fill="auto"/>
            <w:vAlign w:val="center"/>
          </w:tcPr>
          <w:p w14:paraId="5DA16040" w14:textId="10567DBE" w:rsidR="00A437DB" w:rsidRPr="0051552A" w:rsidRDefault="00A437DB" w:rsidP="00A437DB">
            <w:pPr>
              <w:suppressAutoHyphens/>
              <w:jc w:val="center"/>
              <w:rPr>
                <w:color w:val="000000"/>
                <w:sz w:val="19"/>
                <w:szCs w:val="19"/>
                <w:lang w:val="es-CO" w:eastAsia="es-CO"/>
              </w:rPr>
            </w:pPr>
            <w:r>
              <w:rPr>
                <w:color w:val="000000"/>
              </w:rPr>
              <w:t>198</w:t>
            </w:r>
          </w:p>
        </w:tc>
      </w:tr>
      <w:tr w:rsidR="00A437DB" w:rsidRPr="0051552A" w14:paraId="515FED36" w14:textId="77777777" w:rsidTr="007C562E">
        <w:trPr>
          <w:trHeight w:val="340"/>
          <w:jc w:val="center"/>
        </w:trPr>
        <w:tc>
          <w:tcPr>
            <w:tcW w:w="1570" w:type="pct"/>
            <w:tcBorders>
              <w:top w:val="nil"/>
              <w:left w:val="single" w:sz="8" w:space="0" w:color="auto"/>
              <w:bottom w:val="single" w:sz="8" w:space="0" w:color="auto"/>
              <w:right w:val="single" w:sz="8" w:space="0" w:color="auto"/>
            </w:tcBorders>
            <w:shd w:val="clear" w:color="auto" w:fill="auto"/>
            <w:vAlign w:val="center"/>
            <w:hideMark/>
          </w:tcPr>
          <w:p w14:paraId="12C7A088" w14:textId="77777777" w:rsidR="00A437DB" w:rsidRPr="0051552A" w:rsidRDefault="00A437DB" w:rsidP="00A437DB">
            <w:pPr>
              <w:suppressAutoHyphens/>
              <w:jc w:val="center"/>
              <w:rPr>
                <w:color w:val="000000"/>
                <w:sz w:val="19"/>
                <w:szCs w:val="19"/>
                <w:lang w:val="es-CO" w:eastAsia="es-CO"/>
              </w:rPr>
            </w:pPr>
            <w:r w:rsidRPr="0051552A">
              <w:rPr>
                <w:color w:val="000000"/>
                <w:sz w:val="19"/>
                <w:szCs w:val="19"/>
                <w:lang w:eastAsia="es-CO"/>
              </w:rPr>
              <w:t>Vehículos en el despacho</w:t>
            </w:r>
          </w:p>
        </w:tc>
        <w:tc>
          <w:tcPr>
            <w:tcW w:w="1002" w:type="pct"/>
            <w:tcBorders>
              <w:top w:val="nil"/>
              <w:left w:val="nil"/>
              <w:bottom w:val="single" w:sz="8" w:space="0" w:color="auto"/>
              <w:right w:val="single" w:sz="8" w:space="0" w:color="auto"/>
            </w:tcBorders>
            <w:shd w:val="clear" w:color="auto" w:fill="auto"/>
            <w:vAlign w:val="center"/>
          </w:tcPr>
          <w:p w14:paraId="0F664FEF" w14:textId="05F3AB01" w:rsidR="00A437DB" w:rsidRPr="0051552A" w:rsidRDefault="00A437DB" w:rsidP="00A437DB">
            <w:pPr>
              <w:suppressAutoHyphens/>
              <w:jc w:val="center"/>
              <w:rPr>
                <w:color w:val="000000"/>
                <w:sz w:val="19"/>
                <w:szCs w:val="19"/>
                <w:lang w:val="es-CO" w:eastAsia="es-CO"/>
              </w:rPr>
            </w:pPr>
            <w:r>
              <w:rPr>
                <w:color w:val="000000"/>
              </w:rPr>
              <w:t>33</w:t>
            </w:r>
          </w:p>
        </w:tc>
        <w:tc>
          <w:tcPr>
            <w:tcW w:w="1020" w:type="pct"/>
            <w:tcBorders>
              <w:top w:val="nil"/>
              <w:left w:val="nil"/>
              <w:bottom w:val="single" w:sz="8" w:space="0" w:color="auto"/>
              <w:right w:val="single" w:sz="8" w:space="0" w:color="auto"/>
            </w:tcBorders>
            <w:shd w:val="clear" w:color="auto" w:fill="auto"/>
            <w:vAlign w:val="center"/>
          </w:tcPr>
          <w:p w14:paraId="63154516" w14:textId="7E7E57B0" w:rsidR="00A437DB" w:rsidRPr="0051552A" w:rsidRDefault="00A437DB" w:rsidP="00A437DB">
            <w:pPr>
              <w:suppressAutoHyphens/>
              <w:jc w:val="center"/>
              <w:rPr>
                <w:color w:val="000000"/>
                <w:sz w:val="19"/>
                <w:szCs w:val="19"/>
                <w:lang w:val="es-CO" w:eastAsia="es-CO"/>
              </w:rPr>
            </w:pPr>
            <w:r>
              <w:rPr>
                <w:color w:val="000000"/>
              </w:rPr>
              <w:t>0</w:t>
            </w:r>
          </w:p>
        </w:tc>
        <w:tc>
          <w:tcPr>
            <w:tcW w:w="1408" w:type="pct"/>
            <w:tcBorders>
              <w:top w:val="nil"/>
              <w:left w:val="nil"/>
              <w:bottom w:val="single" w:sz="8" w:space="0" w:color="auto"/>
              <w:right w:val="single" w:sz="8" w:space="0" w:color="auto"/>
            </w:tcBorders>
            <w:shd w:val="clear" w:color="auto" w:fill="auto"/>
            <w:vAlign w:val="center"/>
          </w:tcPr>
          <w:p w14:paraId="42083ED9" w14:textId="4ECE7FB1" w:rsidR="00A437DB" w:rsidRPr="0051552A" w:rsidRDefault="00A437DB" w:rsidP="00A437DB">
            <w:pPr>
              <w:suppressAutoHyphens/>
              <w:jc w:val="center"/>
              <w:rPr>
                <w:color w:val="000000"/>
                <w:sz w:val="19"/>
                <w:szCs w:val="19"/>
                <w:lang w:val="es-CO" w:eastAsia="es-CO"/>
              </w:rPr>
            </w:pPr>
            <w:r>
              <w:rPr>
                <w:color w:val="000000"/>
              </w:rPr>
              <w:t>33</w:t>
            </w:r>
          </w:p>
        </w:tc>
      </w:tr>
      <w:tr w:rsidR="00A437DB" w:rsidRPr="0051552A" w14:paraId="7582C392" w14:textId="77777777" w:rsidTr="007C562E">
        <w:trPr>
          <w:trHeight w:val="340"/>
          <w:jc w:val="center"/>
        </w:trPr>
        <w:tc>
          <w:tcPr>
            <w:tcW w:w="1570" w:type="pct"/>
            <w:tcBorders>
              <w:top w:val="nil"/>
              <w:left w:val="single" w:sz="8" w:space="0" w:color="auto"/>
              <w:bottom w:val="single" w:sz="8" w:space="0" w:color="auto"/>
              <w:right w:val="single" w:sz="8" w:space="0" w:color="auto"/>
            </w:tcBorders>
            <w:shd w:val="clear" w:color="auto" w:fill="auto"/>
            <w:vAlign w:val="center"/>
            <w:hideMark/>
          </w:tcPr>
          <w:p w14:paraId="681C1D69" w14:textId="77777777" w:rsidR="00A437DB" w:rsidRPr="0051552A" w:rsidRDefault="00A437DB" w:rsidP="00A437DB">
            <w:pPr>
              <w:suppressAutoHyphens/>
              <w:jc w:val="center"/>
              <w:rPr>
                <w:color w:val="000000"/>
                <w:sz w:val="19"/>
                <w:szCs w:val="19"/>
                <w:lang w:val="es-CO" w:eastAsia="es-CO"/>
              </w:rPr>
            </w:pPr>
            <w:r w:rsidRPr="0051552A">
              <w:rPr>
                <w:color w:val="000000"/>
                <w:sz w:val="19"/>
                <w:szCs w:val="19"/>
                <w:lang w:eastAsia="es-CO"/>
              </w:rPr>
              <w:t>Seguimiento a vehículos</w:t>
            </w:r>
          </w:p>
        </w:tc>
        <w:tc>
          <w:tcPr>
            <w:tcW w:w="1002" w:type="pct"/>
            <w:tcBorders>
              <w:top w:val="nil"/>
              <w:left w:val="nil"/>
              <w:bottom w:val="single" w:sz="8" w:space="0" w:color="auto"/>
              <w:right w:val="single" w:sz="8" w:space="0" w:color="auto"/>
            </w:tcBorders>
            <w:shd w:val="clear" w:color="auto" w:fill="auto"/>
            <w:vAlign w:val="center"/>
          </w:tcPr>
          <w:p w14:paraId="19A13B75" w14:textId="638804A4" w:rsidR="00A437DB" w:rsidRPr="0051552A" w:rsidRDefault="00A437DB" w:rsidP="00A437DB">
            <w:pPr>
              <w:suppressAutoHyphens/>
              <w:jc w:val="center"/>
              <w:rPr>
                <w:color w:val="000000"/>
                <w:sz w:val="19"/>
                <w:szCs w:val="19"/>
                <w:lang w:val="es-CO" w:eastAsia="es-CO"/>
              </w:rPr>
            </w:pPr>
            <w:r>
              <w:rPr>
                <w:color w:val="000000"/>
              </w:rPr>
              <w:t>4</w:t>
            </w:r>
          </w:p>
        </w:tc>
        <w:tc>
          <w:tcPr>
            <w:tcW w:w="1020" w:type="pct"/>
            <w:tcBorders>
              <w:top w:val="nil"/>
              <w:left w:val="nil"/>
              <w:bottom w:val="single" w:sz="8" w:space="0" w:color="auto"/>
              <w:right w:val="single" w:sz="8" w:space="0" w:color="auto"/>
            </w:tcBorders>
            <w:shd w:val="clear" w:color="auto" w:fill="auto"/>
            <w:vAlign w:val="center"/>
          </w:tcPr>
          <w:p w14:paraId="5972CA13" w14:textId="12A5776B" w:rsidR="00A437DB" w:rsidRPr="0051552A" w:rsidRDefault="00A437DB" w:rsidP="00A437DB">
            <w:pPr>
              <w:suppressAutoHyphens/>
              <w:jc w:val="center"/>
              <w:rPr>
                <w:color w:val="000000"/>
                <w:sz w:val="19"/>
                <w:szCs w:val="19"/>
                <w:lang w:val="es-CO" w:eastAsia="es-CO"/>
              </w:rPr>
            </w:pPr>
            <w:r>
              <w:rPr>
                <w:color w:val="000000"/>
              </w:rPr>
              <w:t>0</w:t>
            </w:r>
          </w:p>
        </w:tc>
        <w:tc>
          <w:tcPr>
            <w:tcW w:w="1408" w:type="pct"/>
            <w:tcBorders>
              <w:top w:val="nil"/>
              <w:left w:val="nil"/>
              <w:bottom w:val="single" w:sz="8" w:space="0" w:color="auto"/>
              <w:right w:val="single" w:sz="8" w:space="0" w:color="auto"/>
            </w:tcBorders>
            <w:shd w:val="clear" w:color="auto" w:fill="auto"/>
            <w:vAlign w:val="center"/>
          </w:tcPr>
          <w:p w14:paraId="23BF1B30" w14:textId="4D8B6AC3" w:rsidR="00A437DB" w:rsidRPr="0051552A" w:rsidRDefault="00A437DB" w:rsidP="00A437DB">
            <w:pPr>
              <w:suppressAutoHyphens/>
              <w:jc w:val="center"/>
              <w:rPr>
                <w:color w:val="000000"/>
                <w:sz w:val="19"/>
                <w:szCs w:val="19"/>
                <w:lang w:val="es-CO" w:eastAsia="es-CO"/>
              </w:rPr>
            </w:pPr>
            <w:r>
              <w:rPr>
                <w:color w:val="000000"/>
              </w:rPr>
              <w:t>4</w:t>
            </w:r>
          </w:p>
        </w:tc>
      </w:tr>
      <w:tr w:rsidR="00A437DB" w:rsidRPr="0051552A" w14:paraId="75570C06" w14:textId="77777777" w:rsidTr="007C562E">
        <w:trPr>
          <w:trHeight w:val="340"/>
          <w:jc w:val="center"/>
        </w:trPr>
        <w:tc>
          <w:tcPr>
            <w:tcW w:w="1570" w:type="pct"/>
            <w:tcBorders>
              <w:top w:val="nil"/>
              <w:left w:val="single" w:sz="8" w:space="0" w:color="auto"/>
              <w:bottom w:val="single" w:sz="8" w:space="0" w:color="auto"/>
              <w:right w:val="single" w:sz="8" w:space="0" w:color="auto"/>
            </w:tcBorders>
            <w:shd w:val="clear" w:color="auto" w:fill="auto"/>
            <w:vAlign w:val="center"/>
            <w:hideMark/>
          </w:tcPr>
          <w:p w14:paraId="3495AEA7" w14:textId="77777777" w:rsidR="00A437DB" w:rsidRPr="0051552A" w:rsidRDefault="00A437DB" w:rsidP="00A437DB">
            <w:pPr>
              <w:suppressAutoHyphens/>
              <w:jc w:val="center"/>
              <w:rPr>
                <w:color w:val="000000"/>
                <w:sz w:val="19"/>
                <w:szCs w:val="19"/>
                <w:lang w:val="es-CO" w:eastAsia="es-CO"/>
              </w:rPr>
            </w:pPr>
            <w:r w:rsidRPr="0051552A">
              <w:rPr>
                <w:color w:val="000000"/>
                <w:sz w:val="19"/>
                <w:szCs w:val="19"/>
                <w:lang w:eastAsia="es-CO"/>
              </w:rPr>
              <w:t>Ambiental</w:t>
            </w:r>
          </w:p>
        </w:tc>
        <w:tc>
          <w:tcPr>
            <w:tcW w:w="1002" w:type="pct"/>
            <w:tcBorders>
              <w:top w:val="nil"/>
              <w:left w:val="nil"/>
              <w:bottom w:val="single" w:sz="8" w:space="0" w:color="auto"/>
              <w:right w:val="single" w:sz="8" w:space="0" w:color="auto"/>
            </w:tcBorders>
            <w:shd w:val="clear" w:color="auto" w:fill="auto"/>
            <w:vAlign w:val="center"/>
          </w:tcPr>
          <w:p w14:paraId="6D5A04D2" w14:textId="20578BEB" w:rsidR="00A437DB" w:rsidRPr="0051552A" w:rsidRDefault="00A437DB" w:rsidP="00A437DB">
            <w:pPr>
              <w:suppressAutoHyphens/>
              <w:jc w:val="center"/>
              <w:rPr>
                <w:color w:val="000000"/>
                <w:sz w:val="19"/>
                <w:szCs w:val="19"/>
                <w:lang w:val="es-CO" w:eastAsia="es-CO"/>
              </w:rPr>
            </w:pPr>
            <w:r>
              <w:rPr>
                <w:color w:val="000000"/>
              </w:rPr>
              <w:t>1</w:t>
            </w:r>
          </w:p>
        </w:tc>
        <w:tc>
          <w:tcPr>
            <w:tcW w:w="1020" w:type="pct"/>
            <w:tcBorders>
              <w:top w:val="nil"/>
              <w:left w:val="nil"/>
              <w:bottom w:val="single" w:sz="8" w:space="0" w:color="auto"/>
              <w:right w:val="single" w:sz="8" w:space="0" w:color="auto"/>
            </w:tcBorders>
            <w:shd w:val="clear" w:color="auto" w:fill="auto"/>
            <w:vAlign w:val="center"/>
          </w:tcPr>
          <w:p w14:paraId="3177E96C" w14:textId="53450029" w:rsidR="00A437DB" w:rsidRPr="0051552A" w:rsidRDefault="00A437DB" w:rsidP="00A437DB">
            <w:pPr>
              <w:suppressAutoHyphens/>
              <w:jc w:val="center"/>
              <w:rPr>
                <w:color w:val="000000"/>
                <w:sz w:val="19"/>
                <w:szCs w:val="19"/>
                <w:lang w:val="es-CO" w:eastAsia="es-CO"/>
              </w:rPr>
            </w:pPr>
            <w:r>
              <w:rPr>
                <w:color w:val="000000"/>
              </w:rPr>
              <w:t>0</w:t>
            </w:r>
          </w:p>
        </w:tc>
        <w:tc>
          <w:tcPr>
            <w:tcW w:w="1408" w:type="pct"/>
            <w:tcBorders>
              <w:top w:val="nil"/>
              <w:left w:val="nil"/>
              <w:bottom w:val="single" w:sz="8" w:space="0" w:color="auto"/>
              <w:right w:val="single" w:sz="8" w:space="0" w:color="auto"/>
            </w:tcBorders>
            <w:shd w:val="clear" w:color="auto" w:fill="auto"/>
            <w:vAlign w:val="center"/>
          </w:tcPr>
          <w:p w14:paraId="604294E5" w14:textId="141B8D8B" w:rsidR="00A437DB" w:rsidRPr="0051552A" w:rsidRDefault="00A437DB" w:rsidP="00A437DB">
            <w:pPr>
              <w:suppressAutoHyphens/>
              <w:jc w:val="center"/>
              <w:rPr>
                <w:color w:val="000000"/>
                <w:sz w:val="19"/>
                <w:szCs w:val="19"/>
                <w:lang w:val="es-CO" w:eastAsia="es-CO"/>
              </w:rPr>
            </w:pPr>
            <w:r>
              <w:rPr>
                <w:color w:val="000000"/>
              </w:rPr>
              <w:t>1</w:t>
            </w:r>
          </w:p>
        </w:tc>
      </w:tr>
      <w:tr w:rsidR="00A437DB" w:rsidRPr="0051552A" w14:paraId="4BB4947B" w14:textId="77777777" w:rsidTr="007C562E">
        <w:trPr>
          <w:trHeight w:val="340"/>
          <w:jc w:val="center"/>
        </w:trPr>
        <w:tc>
          <w:tcPr>
            <w:tcW w:w="1570" w:type="pct"/>
            <w:tcBorders>
              <w:top w:val="nil"/>
              <w:left w:val="single" w:sz="8" w:space="0" w:color="auto"/>
              <w:bottom w:val="single" w:sz="8" w:space="0" w:color="auto"/>
              <w:right w:val="single" w:sz="8" w:space="0" w:color="auto"/>
            </w:tcBorders>
            <w:shd w:val="clear" w:color="auto" w:fill="auto"/>
            <w:vAlign w:val="center"/>
            <w:hideMark/>
          </w:tcPr>
          <w:p w14:paraId="27754588" w14:textId="77777777" w:rsidR="00A437DB" w:rsidRPr="0051552A" w:rsidRDefault="00A437DB" w:rsidP="00A437DB">
            <w:pPr>
              <w:suppressAutoHyphens/>
              <w:jc w:val="center"/>
              <w:rPr>
                <w:color w:val="000000"/>
                <w:sz w:val="19"/>
                <w:szCs w:val="19"/>
                <w:lang w:val="es-CO" w:eastAsia="es-CO"/>
              </w:rPr>
            </w:pPr>
            <w:r w:rsidRPr="0051552A">
              <w:rPr>
                <w:color w:val="000000"/>
                <w:sz w:val="19"/>
                <w:szCs w:val="19"/>
                <w:lang w:eastAsia="es-CO"/>
              </w:rPr>
              <w:t>Seguridad y Salud en el Trabajo</w:t>
            </w:r>
          </w:p>
        </w:tc>
        <w:tc>
          <w:tcPr>
            <w:tcW w:w="1002" w:type="pct"/>
            <w:tcBorders>
              <w:top w:val="nil"/>
              <w:left w:val="nil"/>
              <w:bottom w:val="single" w:sz="8" w:space="0" w:color="auto"/>
              <w:right w:val="single" w:sz="8" w:space="0" w:color="auto"/>
            </w:tcBorders>
            <w:shd w:val="clear" w:color="auto" w:fill="auto"/>
            <w:vAlign w:val="center"/>
          </w:tcPr>
          <w:p w14:paraId="58F935EA" w14:textId="43C8E644" w:rsidR="00A437DB" w:rsidRPr="0051552A" w:rsidRDefault="00A437DB" w:rsidP="00A437DB">
            <w:pPr>
              <w:suppressAutoHyphens/>
              <w:jc w:val="center"/>
              <w:rPr>
                <w:color w:val="000000"/>
                <w:sz w:val="19"/>
                <w:szCs w:val="19"/>
                <w:lang w:val="es-CO" w:eastAsia="es-CO"/>
              </w:rPr>
            </w:pPr>
            <w:r>
              <w:rPr>
                <w:color w:val="000000"/>
              </w:rPr>
              <w:t>1</w:t>
            </w:r>
          </w:p>
        </w:tc>
        <w:tc>
          <w:tcPr>
            <w:tcW w:w="1020" w:type="pct"/>
            <w:tcBorders>
              <w:top w:val="nil"/>
              <w:left w:val="nil"/>
              <w:bottom w:val="single" w:sz="8" w:space="0" w:color="auto"/>
              <w:right w:val="single" w:sz="8" w:space="0" w:color="auto"/>
            </w:tcBorders>
            <w:shd w:val="clear" w:color="auto" w:fill="auto"/>
            <w:vAlign w:val="center"/>
          </w:tcPr>
          <w:p w14:paraId="6B964518" w14:textId="04F98F9E" w:rsidR="00A437DB" w:rsidRPr="0051552A" w:rsidRDefault="00A437DB" w:rsidP="00A437DB">
            <w:pPr>
              <w:suppressAutoHyphens/>
              <w:jc w:val="center"/>
              <w:rPr>
                <w:color w:val="000000"/>
                <w:sz w:val="19"/>
                <w:szCs w:val="19"/>
                <w:lang w:val="es-CO" w:eastAsia="es-CO"/>
              </w:rPr>
            </w:pPr>
            <w:r>
              <w:rPr>
                <w:color w:val="000000"/>
              </w:rPr>
              <w:t>0</w:t>
            </w:r>
          </w:p>
        </w:tc>
        <w:tc>
          <w:tcPr>
            <w:tcW w:w="1408" w:type="pct"/>
            <w:tcBorders>
              <w:top w:val="nil"/>
              <w:left w:val="nil"/>
              <w:bottom w:val="single" w:sz="8" w:space="0" w:color="auto"/>
              <w:right w:val="single" w:sz="8" w:space="0" w:color="auto"/>
            </w:tcBorders>
            <w:shd w:val="clear" w:color="auto" w:fill="auto"/>
            <w:vAlign w:val="center"/>
          </w:tcPr>
          <w:p w14:paraId="7EE5A9EB" w14:textId="3307629F" w:rsidR="00A437DB" w:rsidRPr="0051552A" w:rsidRDefault="00A437DB" w:rsidP="00A437DB">
            <w:pPr>
              <w:suppressAutoHyphens/>
              <w:jc w:val="center"/>
              <w:rPr>
                <w:color w:val="000000"/>
                <w:sz w:val="19"/>
                <w:szCs w:val="19"/>
                <w:lang w:val="es-CO" w:eastAsia="es-CO"/>
              </w:rPr>
            </w:pPr>
            <w:r>
              <w:rPr>
                <w:color w:val="000000"/>
              </w:rPr>
              <w:t>1</w:t>
            </w:r>
          </w:p>
        </w:tc>
      </w:tr>
      <w:tr w:rsidR="00A437DB" w:rsidRPr="0051552A" w14:paraId="50F37A91" w14:textId="77777777" w:rsidTr="007C562E">
        <w:trPr>
          <w:trHeight w:val="340"/>
          <w:jc w:val="center"/>
        </w:trPr>
        <w:tc>
          <w:tcPr>
            <w:tcW w:w="1570" w:type="pct"/>
            <w:tcBorders>
              <w:top w:val="nil"/>
              <w:left w:val="single" w:sz="8" w:space="0" w:color="auto"/>
              <w:bottom w:val="single" w:sz="8" w:space="0" w:color="auto"/>
              <w:right w:val="single" w:sz="8" w:space="0" w:color="auto"/>
            </w:tcBorders>
            <w:shd w:val="clear" w:color="auto" w:fill="auto"/>
            <w:vAlign w:val="center"/>
            <w:hideMark/>
          </w:tcPr>
          <w:p w14:paraId="69B1131D" w14:textId="77777777" w:rsidR="00A437DB" w:rsidRPr="0051552A" w:rsidRDefault="00A437DB" w:rsidP="00A437DB">
            <w:pPr>
              <w:suppressAutoHyphens/>
              <w:jc w:val="center"/>
              <w:rPr>
                <w:b/>
                <w:color w:val="000000"/>
                <w:sz w:val="19"/>
                <w:szCs w:val="19"/>
                <w:lang w:val="es-CO" w:eastAsia="es-CO"/>
              </w:rPr>
            </w:pPr>
            <w:r w:rsidRPr="0051552A">
              <w:rPr>
                <w:b/>
                <w:color w:val="000000"/>
                <w:sz w:val="19"/>
                <w:szCs w:val="19"/>
                <w:lang w:eastAsia="es-CO"/>
              </w:rPr>
              <w:t>Total</w:t>
            </w:r>
          </w:p>
        </w:tc>
        <w:tc>
          <w:tcPr>
            <w:tcW w:w="1002" w:type="pct"/>
            <w:tcBorders>
              <w:top w:val="nil"/>
              <w:left w:val="nil"/>
              <w:bottom w:val="single" w:sz="8" w:space="0" w:color="auto"/>
              <w:right w:val="single" w:sz="8" w:space="0" w:color="auto"/>
            </w:tcBorders>
            <w:shd w:val="clear" w:color="auto" w:fill="auto"/>
            <w:vAlign w:val="center"/>
          </w:tcPr>
          <w:p w14:paraId="493736F8" w14:textId="07D55874" w:rsidR="00A437DB" w:rsidRPr="0051552A" w:rsidRDefault="00A437DB" w:rsidP="00A437DB">
            <w:pPr>
              <w:suppressAutoHyphens/>
              <w:jc w:val="center"/>
              <w:rPr>
                <w:b/>
                <w:color w:val="000000"/>
                <w:sz w:val="19"/>
                <w:szCs w:val="19"/>
                <w:lang w:val="es-CO" w:eastAsia="es-CO"/>
              </w:rPr>
            </w:pPr>
            <w:r>
              <w:rPr>
                <w:b/>
                <w:bCs/>
                <w:color w:val="000000"/>
              </w:rPr>
              <w:t>1.017</w:t>
            </w:r>
          </w:p>
        </w:tc>
        <w:tc>
          <w:tcPr>
            <w:tcW w:w="1020" w:type="pct"/>
            <w:tcBorders>
              <w:top w:val="nil"/>
              <w:left w:val="nil"/>
              <w:bottom w:val="single" w:sz="8" w:space="0" w:color="auto"/>
              <w:right w:val="single" w:sz="8" w:space="0" w:color="auto"/>
            </w:tcBorders>
            <w:shd w:val="clear" w:color="auto" w:fill="auto"/>
            <w:vAlign w:val="center"/>
          </w:tcPr>
          <w:p w14:paraId="6644B676" w14:textId="3D177328" w:rsidR="00A437DB" w:rsidRPr="0051552A" w:rsidRDefault="00A437DB" w:rsidP="00A437DB">
            <w:pPr>
              <w:suppressAutoHyphens/>
              <w:jc w:val="center"/>
              <w:rPr>
                <w:b/>
                <w:color w:val="000000"/>
                <w:sz w:val="19"/>
                <w:szCs w:val="19"/>
                <w:lang w:val="es-CO" w:eastAsia="es-CO"/>
              </w:rPr>
            </w:pPr>
            <w:r>
              <w:rPr>
                <w:b/>
                <w:bCs/>
                <w:color w:val="000000"/>
              </w:rPr>
              <w:t>136</w:t>
            </w:r>
          </w:p>
        </w:tc>
        <w:tc>
          <w:tcPr>
            <w:tcW w:w="1408" w:type="pct"/>
            <w:tcBorders>
              <w:top w:val="nil"/>
              <w:left w:val="nil"/>
              <w:bottom w:val="single" w:sz="8" w:space="0" w:color="auto"/>
              <w:right w:val="single" w:sz="8" w:space="0" w:color="auto"/>
            </w:tcBorders>
            <w:shd w:val="clear" w:color="auto" w:fill="auto"/>
            <w:vAlign w:val="center"/>
          </w:tcPr>
          <w:p w14:paraId="7518BC0F" w14:textId="50C9D764" w:rsidR="00A437DB" w:rsidRPr="0051552A" w:rsidRDefault="00A437DB" w:rsidP="00A437DB">
            <w:pPr>
              <w:suppressAutoHyphens/>
              <w:jc w:val="center"/>
              <w:rPr>
                <w:b/>
                <w:color w:val="000000"/>
                <w:sz w:val="19"/>
                <w:szCs w:val="19"/>
                <w:lang w:val="es-CO" w:eastAsia="es-CO"/>
              </w:rPr>
            </w:pPr>
            <w:r>
              <w:rPr>
                <w:b/>
                <w:bCs/>
                <w:color w:val="000000"/>
              </w:rPr>
              <w:t>1.153</w:t>
            </w:r>
          </w:p>
        </w:tc>
      </w:tr>
    </w:tbl>
    <w:p w14:paraId="27B1F4E7" w14:textId="5EA731D9" w:rsidR="00110916" w:rsidRPr="00192112" w:rsidRDefault="00437BE8" w:rsidP="007721BF">
      <w:pPr>
        <w:suppressAutoHyphens/>
        <w:jc w:val="center"/>
        <w:rPr>
          <w:b/>
          <w:sz w:val="16"/>
          <w:szCs w:val="16"/>
        </w:rPr>
      </w:pPr>
      <w:r w:rsidRPr="00192112">
        <w:rPr>
          <w:rFonts w:eastAsia="Arial Narrow"/>
          <w:b/>
          <w:sz w:val="16"/>
          <w:szCs w:val="16"/>
        </w:rPr>
        <w:t xml:space="preserve">Tabla </w:t>
      </w:r>
      <w:r w:rsidRPr="00192112">
        <w:rPr>
          <w:b/>
          <w:sz w:val="16"/>
          <w:szCs w:val="16"/>
        </w:rPr>
        <w:fldChar w:fldCharType="begin"/>
      </w:r>
      <w:r w:rsidRPr="00192112">
        <w:rPr>
          <w:b/>
          <w:sz w:val="16"/>
          <w:szCs w:val="16"/>
        </w:rPr>
        <w:instrText xml:space="preserve"> SEQ Tabla \* ARABIC </w:instrText>
      </w:r>
      <w:r w:rsidRPr="00192112">
        <w:rPr>
          <w:b/>
          <w:sz w:val="16"/>
          <w:szCs w:val="16"/>
        </w:rPr>
        <w:fldChar w:fldCharType="separate"/>
      </w:r>
      <w:r w:rsidR="00FA7B9A">
        <w:rPr>
          <w:b/>
          <w:noProof/>
          <w:sz w:val="16"/>
          <w:szCs w:val="16"/>
        </w:rPr>
        <w:t>36</w:t>
      </w:r>
      <w:r w:rsidRPr="00192112">
        <w:rPr>
          <w:b/>
          <w:sz w:val="16"/>
          <w:szCs w:val="16"/>
        </w:rPr>
        <w:fldChar w:fldCharType="end"/>
      </w:r>
      <w:r w:rsidRPr="00192112">
        <w:rPr>
          <w:b/>
          <w:sz w:val="16"/>
          <w:szCs w:val="16"/>
        </w:rPr>
        <w:t xml:space="preserve">. Verificaciones en Campo ASE 4 </w:t>
      </w:r>
      <w:r w:rsidRPr="00192112">
        <w:rPr>
          <w:b/>
          <w:sz w:val="16"/>
          <w:szCs w:val="16"/>
          <w:lang w:val="es-CO" w:eastAsia="es-CO"/>
        </w:rPr>
        <w:t xml:space="preserve">(Consorcio Proyección Capital, </w:t>
      </w:r>
      <w:r w:rsidR="00192112" w:rsidRPr="00192112">
        <w:rPr>
          <w:b/>
          <w:sz w:val="16"/>
          <w:szCs w:val="16"/>
          <w:lang w:val="es-CO" w:eastAsia="es-CO"/>
        </w:rPr>
        <w:t>diciembre</w:t>
      </w:r>
      <w:r w:rsidRPr="00192112">
        <w:rPr>
          <w:b/>
          <w:sz w:val="16"/>
          <w:szCs w:val="16"/>
          <w:lang w:val="es-CO" w:eastAsia="es-CO"/>
        </w:rPr>
        <w:t xml:space="preserve"> 2020)</w:t>
      </w:r>
    </w:p>
    <w:p w14:paraId="044033C1" w14:textId="77777777" w:rsidR="002B5720" w:rsidRPr="00E27426" w:rsidRDefault="002B5720" w:rsidP="007721BF">
      <w:pPr>
        <w:suppressAutoHyphens/>
        <w:rPr>
          <w:sz w:val="22"/>
          <w:szCs w:val="22"/>
          <w:highlight w:val="yellow"/>
        </w:rPr>
      </w:pPr>
    </w:p>
    <w:p w14:paraId="1CFD6986" w14:textId="77777777" w:rsidR="00110916" w:rsidRPr="003476ED" w:rsidRDefault="00110916" w:rsidP="007721BF">
      <w:pPr>
        <w:suppressAutoHyphens/>
        <w:rPr>
          <w:lang w:val="es-CO" w:eastAsia="es-CO"/>
        </w:rPr>
      </w:pPr>
    </w:p>
    <w:p w14:paraId="2F07E523" w14:textId="77777777" w:rsidR="00110916" w:rsidRPr="00C70EF3" w:rsidRDefault="00110916" w:rsidP="00BA5B18">
      <w:pPr>
        <w:pStyle w:val="Ttulo1"/>
        <w:numPr>
          <w:ilvl w:val="2"/>
          <w:numId w:val="20"/>
        </w:numPr>
      </w:pPr>
      <w:r w:rsidRPr="00C70EF3">
        <w:t>OPERATIVOS ESPECIALES</w:t>
      </w:r>
    </w:p>
    <w:p w14:paraId="5CEE38FE" w14:textId="77777777" w:rsidR="00110916" w:rsidRPr="003476ED" w:rsidRDefault="00110916" w:rsidP="007721BF">
      <w:pPr>
        <w:suppressAutoHyphens/>
        <w:rPr>
          <w:lang w:val="es-CO" w:eastAsia="es-CO"/>
        </w:rPr>
      </w:pPr>
    </w:p>
    <w:p w14:paraId="3F745E90" w14:textId="228A709B" w:rsidR="00110916" w:rsidRPr="003476ED" w:rsidRDefault="00110916" w:rsidP="007721BF">
      <w:pPr>
        <w:suppressAutoHyphens/>
        <w:rPr>
          <w:lang w:val="es-CO" w:eastAsia="es-CO"/>
        </w:rPr>
      </w:pPr>
      <w:r w:rsidRPr="003476ED">
        <w:rPr>
          <w:lang w:val="es-CO" w:eastAsia="es-CO"/>
        </w:rPr>
        <w:t>La Interventoría realizó operativos especiales en campo conforme con los cronogramas de actividades especiales de los concesionarios y solicitudes a la Interventoría emitidas por la Unidad Administrativa Especial de Servicios Públicos (UAESP) (Respuesta de PQR, seguimiento especial a sectores, inauguración de sitios, eventos de afluencia masiva de público, entre otros).</w:t>
      </w:r>
      <w:r w:rsidR="002C1F42">
        <w:rPr>
          <w:lang w:val="es-CO" w:eastAsia="es-CO"/>
        </w:rPr>
        <w:t xml:space="preserve">  </w:t>
      </w:r>
      <w:r w:rsidRPr="003476ED">
        <w:rPr>
          <w:lang w:val="es-CO" w:eastAsia="es-CO"/>
        </w:rPr>
        <w:t xml:space="preserve">En el mes de </w:t>
      </w:r>
      <w:r w:rsidR="000A084C">
        <w:rPr>
          <w:lang w:val="es-CO" w:eastAsia="es-CO"/>
        </w:rPr>
        <w:t>diciembre</w:t>
      </w:r>
      <w:r w:rsidRPr="003476ED">
        <w:rPr>
          <w:lang w:val="es-CO" w:eastAsia="es-CO"/>
        </w:rPr>
        <w:t xml:space="preserve"> de 2020, la Interventoría realizó un total de </w:t>
      </w:r>
      <w:r w:rsidR="006F7D04">
        <w:rPr>
          <w:lang w:val="es-CO" w:eastAsia="es-CO"/>
        </w:rPr>
        <w:t>136</w:t>
      </w:r>
      <w:r w:rsidRPr="003476ED">
        <w:rPr>
          <w:lang w:val="es-CO" w:eastAsia="es-CO"/>
        </w:rPr>
        <w:t xml:space="preserve"> operativos especiales, tal como se detalla a continuación:</w:t>
      </w:r>
    </w:p>
    <w:p w14:paraId="6E5C9114" w14:textId="77777777" w:rsidR="00110916" w:rsidRPr="003476ED" w:rsidRDefault="00110916" w:rsidP="007721BF">
      <w:pPr>
        <w:suppressAutoHyphens/>
        <w:rPr>
          <w:sz w:val="22"/>
          <w:szCs w:val="22"/>
          <w:lang w:val="es-CO" w:eastAsia="es-CO"/>
        </w:rPr>
      </w:pPr>
    </w:p>
    <w:tbl>
      <w:tblPr>
        <w:tblW w:w="3887" w:type="pct"/>
        <w:jc w:val="center"/>
        <w:tblCellMar>
          <w:left w:w="70" w:type="dxa"/>
          <w:right w:w="70" w:type="dxa"/>
        </w:tblCellMar>
        <w:tblLook w:val="04A0" w:firstRow="1" w:lastRow="0" w:firstColumn="1" w:lastColumn="0" w:noHBand="0" w:noVBand="1"/>
      </w:tblPr>
      <w:tblGrid>
        <w:gridCol w:w="3960"/>
        <w:gridCol w:w="1559"/>
        <w:gridCol w:w="1135"/>
        <w:gridCol w:w="972"/>
      </w:tblGrid>
      <w:tr w:rsidR="00110916" w:rsidRPr="0051552A" w14:paraId="7894A3E8" w14:textId="77777777" w:rsidTr="00315A63">
        <w:trPr>
          <w:trHeight w:val="340"/>
          <w:tblHeader/>
          <w:jc w:val="center"/>
        </w:trPr>
        <w:tc>
          <w:tcPr>
            <w:tcW w:w="2596" w:type="pct"/>
            <w:tcBorders>
              <w:top w:val="single" w:sz="8" w:space="0" w:color="auto"/>
              <w:left w:val="single" w:sz="8" w:space="0" w:color="auto"/>
              <w:bottom w:val="single" w:sz="8" w:space="0" w:color="auto"/>
              <w:right w:val="single" w:sz="8" w:space="0" w:color="auto"/>
            </w:tcBorders>
            <w:shd w:val="clear" w:color="auto" w:fill="DEEAF6" w:themeFill="accent5" w:themeFillTint="33"/>
            <w:noWrap/>
            <w:vAlign w:val="center"/>
            <w:hideMark/>
          </w:tcPr>
          <w:p w14:paraId="70369324" w14:textId="575819DC" w:rsidR="00110916" w:rsidRPr="0051552A" w:rsidRDefault="0051552A" w:rsidP="007721BF">
            <w:pPr>
              <w:jc w:val="center"/>
              <w:rPr>
                <w:b/>
                <w:color w:val="000000"/>
                <w:sz w:val="19"/>
                <w:szCs w:val="19"/>
                <w:lang w:val="es-CO" w:eastAsia="es-CO"/>
              </w:rPr>
            </w:pPr>
            <w:r w:rsidRPr="0051552A">
              <w:rPr>
                <w:b/>
                <w:color w:val="000000"/>
                <w:sz w:val="19"/>
                <w:szCs w:val="19"/>
                <w:lang w:eastAsia="es-CO"/>
              </w:rPr>
              <w:t>Actividad</w:t>
            </w:r>
          </w:p>
        </w:tc>
        <w:tc>
          <w:tcPr>
            <w:tcW w:w="1022" w:type="pct"/>
            <w:tcBorders>
              <w:top w:val="single" w:sz="8" w:space="0" w:color="auto"/>
              <w:left w:val="nil"/>
              <w:bottom w:val="single" w:sz="8" w:space="0" w:color="auto"/>
              <w:right w:val="single" w:sz="8" w:space="0" w:color="auto"/>
            </w:tcBorders>
            <w:shd w:val="clear" w:color="auto" w:fill="DEEAF6" w:themeFill="accent5" w:themeFillTint="33"/>
            <w:noWrap/>
            <w:vAlign w:val="center"/>
            <w:hideMark/>
          </w:tcPr>
          <w:p w14:paraId="78B7B50D" w14:textId="0F080669" w:rsidR="00110916" w:rsidRPr="0051552A" w:rsidRDefault="0051552A" w:rsidP="007721BF">
            <w:pPr>
              <w:jc w:val="center"/>
              <w:rPr>
                <w:b/>
                <w:color w:val="000000"/>
                <w:sz w:val="19"/>
                <w:szCs w:val="19"/>
                <w:lang w:val="es-CO" w:eastAsia="es-CO"/>
              </w:rPr>
            </w:pPr>
            <w:r w:rsidRPr="0051552A">
              <w:rPr>
                <w:b/>
                <w:color w:val="000000"/>
                <w:sz w:val="19"/>
                <w:szCs w:val="19"/>
                <w:lang w:eastAsia="es-CO"/>
              </w:rPr>
              <w:t>Barrios Unidos</w:t>
            </w:r>
          </w:p>
        </w:tc>
        <w:tc>
          <w:tcPr>
            <w:tcW w:w="744" w:type="pct"/>
            <w:tcBorders>
              <w:top w:val="single" w:sz="8" w:space="0" w:color="auto"/>
              <w:left w:val="nil"/>
              <w:bottom w:val="single" w:sz="8" w:space="0" w:color="auto"/>
              <w:right w:val="single" w:sz="8" w:space="0" w:color="auto"/>
            </w:tcBorders>
            <w:shd w:val="clear" w:color="auto" w:fill="DEEAF6" w:themeFill="accent5" w:themeFillTint="33"/>
            <w:noWrap/>
            <w:vAlign w:val="center"/>
            <w:hideMark/>
          </w:tcPr>
          <w:p w14:paraId="3AA99FFF" w14:textId="6062F1CB" w:rsidR="00110916" w:rsidRPr="0051552A" w:rsidRDefault="0051552A" w:rsidP="007721BF">
            <w:pPr>
              <w:jc w:val="center"/>
              <w:rPr>
                <w:b/>
                <w:color w:val="000000"/>
                <w:sz w:val="19"/>
                <w:szCs w:val="19"/>
                <w:lang w:val="es-CO" w:eastAsia="es-CO"/>
              </w:rPr>
            </w:pPr>
            <w:r w:rsidRPr="0051552A">
              <w:rPr>
                <w:b/>
                <w:color w:val="000000"/>
                <w:sz w:val="19"/>
                <w:szCs w:val="19"/>
                <w:lang w:eastAsia="es-CO"/>
              </w:rPr>
              <w:t>Engativá</w:t>
            </w:r>
          </w:p>
        </w:tc>
        <w:tc>
          <w:tcPr>
            <w:tcW w:w="637" w:type="pct"/>
            <w:tcBorders>
              <w:top w:val="single" w:sz="8" w:space="0" w:color="auto"/>
              <w:left w:val="nil"/>
              <w:bottom w:val="single" w:sz="8" w:space="0" w:color="auto"/>
              <w:right w:val="single" w:sz="8" w:space="0" w:color="auto"/>
            </w:tcBorders>
            <w:shd w:val="clear" w:color="auto" w:fill="DEEAF6" w:themeFill="accent5" w:themeFillTint="33"/>
            <w:noWrap/>
            <w:vAlign w:val="center"/>
            <w:hideMark/>
          </w:tcPr>
          <w:p w14:paraId="186BBF3F" w14:textId="7333626E" w:rsidR="00110916" w:rsidRPr="0051552A" w:rsidRDefault="0051552A" w:rsidP="007721BF">
            <w:pPr>
              <w:jc w:val="center"/>
              <w:rPr>
                <w:b/>
                <w:color w:val="000000"/>
                <w:sz w:val="19"/>
                <w:szCs w:val="19"/>
                <w:lang w:val="es-CO" w:eastAsia="es-CO"/>
              </w:rPr>
            </w:pPr>
            <w:r w:rsidRPr="0051552A">
              <w:rPr>
                <w:b/>
                <w:color w:val="000000"/>
                <w:sz w:val="19"/>
                <w:szCs w:val="19"/>
                <w:lang w:eastAsia="es-CO"/>
              </w:rPr>
              <w:t>Total</w:t>
            </w:r>
          </w:p>
        </w:tc>
      </w:tr>
      <w:tr w:rsidR="00110916" w:rsidRPr="0051552A" w14:paraId="623FDF8C" w14:textId="77777777" w:rsidTr="00315A63">
        <w:trPr>
          <w:trHeight w:val="340"/>
          <w:jc w:val="center"/>
        </w:trPr>
        <w:tc>
          <w:tcPr>
            <w:tcW w:w="2596" w:type="pct"/>
            <w:tcBorders>
              <w:top w:val="nil"/>
              <w:left w:val="single" w:sz="8" w:space="0" w:color="auto"/>
              <w:bottom w:val="single" w:sz="8" w:space="0" w:color="auto"/>
              <w:right w:val="single" w:sz="8" w:space="0" w:color="auto"/>
            </w:tcBorders>
            <w:shd w:val="clear" w:color="auto" w:fill="auto"/>
            <w:vAlign w:val="center"/>
            <w:hideMark/>
          </w:tcPr>
          <w:p w14:paraId="7960FB2E" w14:textId="77777777" w:rsidR="00110916" w:rsidRPr="0051552A" w:rsidRDefault="00110916" w:rsidP="007721BF">
            <w:pPr>
              <w:jc w:val="center"/>
              <w:rPr>
                <w:color w:val="000000"/>
                <w:sz w:val="19"/>
                <w:szCs w:val="19"/>
                <w:lang w:val="es-CO" w:eastAsia="es-CO"/>
              </w:rPr>
            </w:pPr>
            <w:r w:rsidRPr="0051552A">
              <w:rPr>
                <w:color w:val="000000"/>
                <w:sz w:val="19"/>
                <w:szCs w:val="19"/>
                <w:lang w:eastAsia="es-CO"/>
              </w:rPr>
              <w:t>Barrido Manual</w:t>
            </w:r>
          </w:p>
        </w:tc>
        <w:tc>
          <w:tcPr>
            <w:tcW w:w="1022" w:type="pct"/>
            <w:tcBorders>
              <w:top w:val="nil"/>
              <w:left w:val="nil"/>
              <w:bottom w:val="single" w:sz="8" w:space="0" w:color="auto"/>
              <w:right w:val="single" w:sz="8" w:space="0" w:color="auto"/>
            </w:tcBorders>
            <w:shd w:val="clear" w:color="auto" w:fill="auto"/>
            <w:vAlign w:val="center"/>
            <w:hideMark/>
          </w:tcPr>
          <w:p w14:paraId="18911650" w14:textId="236612E2" w:rsidR="00E26BA9" w:rsidRPr="00E26BA9" w:rsidRDefault="00110916" w:rsidP="00E26BA9">
            <w:pPr>
              <w:jc w:val="center"/>
              <w:rPr>
                <w:color w:val="000000"/>
                <w:sz w:val="19"/>
                <w:szCs w:val="19"/>
                <w:lang w:eastAsia="es-CO"/>
              </w:rPr>
            </w:pPr>
            <w:r w:rsidRPr="0051552A">
              <w:rPr>
                <w:color w:val="000000"/>
                <w:sz w:val="19"/>
                <w:szCs w:val="19"/>
                <w:lang w:eastAsia="es-CO"/>
              </w:rPr>
              <w:t>3</w:t>
            </w:r>
            <w:r w:rsidR="00E26BA9">
              <w:rPr>
                <w:color w:val="000000"/>
                <w:sz w:val="19"/>
                <w:szCs w:val="19"/>
                <w:lang w:eastAsia="es-CO"/>
              </w:rPr>
              <w:t>8</w:t>
            </w:r>
          </w:p>
        </w:tc>
        <w:tc>
          <w:tcPr>
            <w:tcW w:w="744" w:type="pct"/>
            <w:tcBorders>
              <w:top w:val="nil"/>
              <w:left w:val="nil"/>
              <w:bottom w:val="single" w:sz="8" w:space="0" w:color="auto"/>
              <w:right w:val="single" w:sz="8" w:space="0" w:color="auto"/>
            </w:tcBorders>
            <w:shd w:val="clear" w:color="auto" w:fill="auto"/>
            <w:vAlign w:val="center"/>
            <w:hideMark/>
          </w:tcPr>
          <w:p w14:paraId="1111C59F" w14:textId="5B0E2444" w:rsidR="00110916" w:rsidRPr="0051552A" w:rsidRDefault="00E26BA9" w:rsidP="007721BF">
            <w:pPr>
              <w:jc w:val="center"/>
              <w:rPr>
                <w:color w:val="000000"/>
                <w:sz w:val="19"/>
                <w:szCs w:val="19"/>
                <w:lang w:val="es-CO" w:eastAsia="es-CO"/>
              </w:rPr>
            </w:pPr>
            <w:r>
              <w:rPr>
                <w:color w:val="000000"/>
                <w:sz w:val="19"/>
                <w:szCs w:val="19"/>
                <w:lang w:val="es-CO" w:eastAsia="es-CO"/>
              </w:rPr>
              <w:t>50</w:t>
            </w:r>
          </w:p>
        </w:tc>
        <w:tc>
          <w:tcPr>
            <w:tcW w:w="637" w:type="pct"/>
            <w:tcBorders>
              <w:top w:val="nil"/>
              <w:left w:val="nil"/>
              <w:bottom w:val="single" w:sz="8" w:space="0" w:color="auto"/>
              <w:right w:val="single" w:sz="8" w:space="0" w:color="auto"/>
            </w:tcBorders>
            <w:shd w:val="clear" w:color="auto" w:fill="auto"/>
            <w:vAlign w:val="center"/>
            <w:hideMark/>
          </w:tcPr>
          <w:p w14:paraId="71D70DF8" w14:textId="2C3E1154" w:rsidR="00110916" w:rsidRPr="0051552A" w:rsidRDefault="00E67AD5" w:rsidP="007721BF">
            <w:pPr>
              <w:jc w:val="center"/>
              <w:rPr>
                <w:b/>
                <w:color w:val="000000"/>
                <w:sz w:val="19"/>
                <w:szCs w:val="19"/>
                <w:lang w:val="es-CO" w:eastAsia="es-CO"/>
              </w:rPr>
            </w:pPr>
            <w:r>
              <w:rPr>
                <w:b/>
                <w:color w:val="000000"/>
                <w:sz w:val="19"/>
                <w:szCs w:val="19"/>
                <w:lang w:val="es-CO" w:eastAsia="es-CO"/>
              </w:rPr>
              <w:t>88</w:t>
            </w:r>
          </w:p>
        </w:tc>
      </w:tr>
      <w:tr w:rsidR="003973AB" w:rsidRPr="0051552A" w14:paraId="184673D5" w14:textId="77777777" w:rsidTr="00315A63">
        <w:trPr>
          <w:trHeight w:val="340"/>
          <w:jc w:val="center"/>
        </w:trPr>
        <w:tc>
          <w:tcPr>
            <w:tcW w:w="2596" w:type="pct"/>
            <w:tcBorders>
              <w:top w:val="nil"/>
              <w:left w:val="single" w:sz="8" w:space="0" w:color="auto"/>
              <w:bottom w:val="single" w:sz="8" w:space="0" w:color="auto"/>
              <w:right w:val="single" w:sz="8" w:space="0" w:color="auto"/>
            </w:tcBorders>
            <w:shd w:val="clear" w:color="auto" w:fill="auto"/>
            <w:vAlign w:val="center"/>
          </w:tcPr>
          <w:p w14:paraId="1BF4BDC9" w14:textId="18FA2112" w:rsidR="003973AB" w:rsidRPr="0051552A" w:rsidRDefault="003973AB" w:rsidP="003973AB">
            <w:pPr>
              <w:jc w:val="center"/>
              <w:rPr>
                <w:color w:val="000000"/>
                <w:sz w:val="19"/>
                <w:szCs w:val="19"/>
                <w:lang w:eastAsia="es-CO"/>
              </w:rPr>
            </w:pPr>
            <w:r w:rsidRPr="0051552A">
              <w:rPr>
                <w:color w:val="000000"/>
                <w:sz w:val="19"/>
                <w:szCs w:val="19"/>
                <w:lang w:eastAsia="es-CO"/>
              </w:rPr>
              <w:t>Recolección y Transporte – Bolsas de Barrido</w:t>
            </w:r>
          </w:p>
        </w:tc>
        <w:tc>
          <w:tcPr>
            <w:tcW w:w="1022" w:type="pct"/>
            <w:tcBorders>
              <w:top w:val="nil"/>
              <w:left w:val="nil"/>
              <w:bottom w:val="single" w:sz="8" w:space="0" w:color="auto"/>
              <w:right w:val="single" w:sz="8" w:space="0" w:color="auto"/>
            </w:tcBorders>
            <w:shd w:val="clear" w:color="auto" w:fill="auto"/>
            <w:vAlign w:val="center"/>
          </w:tcPr>
          <w:p w14:paraId="1721780D" w14:textId="4ED36603" w:rsidR="003973AB" w:rsidRPr="0051552A" w:rsidRDefault="003973AB" w:rsidP="003973AB">
            <w:pPr>
              <w:jc w:val="center"/>
              <w:rPr>
                <w:color w:val="000000"/>
                <w:sz w:val="19"/>
                <w:szCs w:val="19"/>
                <w:lang w:eastAsia="es-CO"/>
              </w:rPr>
            </w:pPr>
            <w:r>
              <w:rPr>
                <w:color w:val="000000"/>
                <w:sz w:val="19"/>
                <w:szCs w:val="19"/>
                <w:lang w:val="es-CO" w:eastAsia="es-CO"/>
              </w:rPr>
              <w:t>1</w:t>
            </w:r>
          </w:p>
        </w:tc>
        <w:tc>
          <w:tcPr>
            <w:tcW w:w="744" w:type="pct"/>
            <w:tcBorders>
              <w:top w:val="nil"/>
              <w:left w:val="nil"/>
              <w:bottom w:val="single" w:sz="8" w:space="0" w:color="auto"/>
              <w:right w:val="single" w:sz="8" w:space="0" w:color="auto"/>
            </w:tcBorders>
            <w:shd w:val="clear" w:color="auto" w:fill="auto"/>
            <w:vAlign w:val="center"/>
          </w:tcPr>
          <w:p w14:paraId="7A074EC1" w14:textId="0A5866CD" w:rsidR="003973AB" w:rsidRPr="0051552A" w:rsidRDefault="003973AB" w:rsidP="003973AB">
            <w:pPr>
              <w:jc w:val="center"/>
              <w:rPr>
                <w:color w:val="000000"/>
                <w:sz w:val="19"/>
                <w:szCs w:val="19"/>
                <w:lang w:eastAsia="es-CO"/>
              </w:rPr>
            </w:pPr>
            <w:r>
              <w:rPr>
                <w:color w:val="000000"/>
                <w:sz w:val="19"/>
                <w:szCs w:val="19"/>
                <w:lang w:eastAsia="es-CO"/>
              </w:rPr>
              <w:t>1</w:t>
            </w:r>
          </w:p>
        </w:tc>
        <w:tc>
          <w:tcPr>
            <w:tcW w:w="637" w:type="pct"/>
            <w:tcBorders>
              <w:top w:val="nil"/>
              <w:left w:val="nil"/>
              <w:bottom w:val="single" w:sz="8" w:space="0" w:color="auto"/>
              <w:right w:val="single" w:sz="8" w:space="0" w:color="auto"/>
            </w:tcBorders>
            <w:shd w:val="clear" w:color="auto" w:fill="auto"/>
            <w:vAlign w:val="center"/>
          </w:tcPr>
          <w:p w14:paraId="05653F9F" w14:textId="68897135" w:rsidR="003973AB" w:rsidRDefault="003973AB" w:rsidP="003973AB">
            <w:pPr>
              <w:jc w:val="center"/>
              <w:rPr>
                <w:b/>
                <w:color w:val="000000"/>
                <w:sz w:val="19"/>
                <w:szCs w:val="19"/>
                <w:lang w:val="es-CO" w:eastAsia="es-CO"/>
              </w:rPr>
            </w:pPr>
            <w:r>
              <w:rPr>
                <w:b/>
                <w:color w:val="000000"/>
                <w:sz w:val="19"/>
                <w:szCs w:val="19"/>
                <w:lang w:val="es-CO" w:eastAsia="es-CO"/>
              </w:rPr>
              <w:t>2</w:t>
            </w:r>
          </w:p>
        </w:tc>
      </w:tr>
      <w:tr w:rsidR="003973AB" w:rsidRPr="0051552A" w14:paraId="492F5BC4" w14:textId="77777777" w:rsidTr="00315A63">
        <w:trPr>
          <w:trHeight w:val="340"/>
          <w:jc w:val="center"/>
        </w:trPr>
        <w:tc>
          <w:tcPr>
            <w:tcW w:w="2596" w:type="pct"/>
            <w:tcBorders>
              <w:top w:val="nil"/>
              <w:left w:val="single" w:sz="8" w:space="0" w:color="auto"/>
              <w:bottom w:val="single" w:sz="8" w:space="0" w:color="auto"/>
              <w:right w:val="single" w:sz="8" w:space="0" w:color="auto"/>
            </w:tcBorders>
            <w:shd w:val="clear" w:color="auto" w:fill="auto"/>
            <w:vAlign w:val="center"/>
          </w:tcPr>
          <w:p w14:paraId="21CCA463" w14:textId="38DD8817" w:rsidR="003973AB" w:rsidRPr="0051552A" w:rsidRDefault="00D33F3D" w:rsidP="003973AB">
            <w:pPr>
              <w:jc w:val="center"/>
              <w:rPr>
                <w:color w:val="000000"/>
                <w:sz w:val="19"/>
                <w:szCs w:val="19"/>
                <w:lang w:eastAsia="es-CO"/>
              </w:rPr>
            </w:pPr>
            <w:r w:rsidRPr="00D33F3D">
              <w:rPr>
                <w:color w:val="000000"/>
                <w:sz w:val="19"/>
                <w:szCs w:val="19"/>
                <w:lang w:eastAsia="es-CO"/>
              </w:rPr>
              <w:t>Recolección y Transporte – Contenerización</w:t>
            </w:r>
          </w:p>
        </w:tc>
        <w:tc>
          <w:tcPr>
            <w:tcW w:w="1022" w:type="pct"/>
            <w:tcBorders>
              <w:top w:val="nil"/>
              <w:left w:val="nil"/>
              <w:bottom w:val="single" w:sz="8" w:space="0" w:color="auto"/>
              <w:right w:val="single" w:sz="8" w:space="0" w:color="auto"/>
            </w:tcBorders>
            <w:shd w:val="clear" w:color="auto" w:fill="auto"/>
            <w:vAlign w:val="center"/>
          </w:tcPr>
          <w:p w14:paraId="42CB3CD6" w14:textId="25BA9F84" w:rsidR="003973AB" w:rsidRPr="0051552A" w:rsidRDefault="00D33F3D" w:rsidP="003973AB">
            <w:pPr>
              <w:jc w:val="center"/>
              <w:rPr>
                <w:color w:val="000000"/>
                <w:sz w:val="19"/>
                <w:szCs w:val="19"/>
                <w:lang w:eastAsia="es-CO"/>
              </w:rPr>
            </w:pPr>
            <w:r>
              <w:rPr>
                <w:color w:val="000000"/>
                <w:sz w:val="19"/>
                <w:szCs w:val="19"/>
                <w:lang w:eastAsia="es-CO"/>
              </w:rPr>
              <w:t>-</w:t>
            </w:r>
          </w:p>
        </w:tc>
        <w:tc>
          <w:tcPr>
            <w:tcW w:w="744" w:type="pct"/>
            <w:tcBorders>
              <w:top w:val="nil"/>
              <w:left w:val="nil"/>
              <w:bottom w:val="single" w:sz="8" w:space="0" w:color="auto"/>
              <w:right w:val="single" w:sz="8" w:space="0" w:color="auto"/>
            </w:tcBorders>
            <w:shd w:val="clear" w:color="auto" w:fill="auto"/>
            <w:vAlign w:val="center"/>
          </w:tcPr>
          <w:p w14:paraId="09E9B38A" w14:textId="53D8C84F" w:rsidR="003973AB" w:rsidRPr="0051552A" w:rsidRDefault="00D33F3D" w:rsidP="003973AB">
            <w:pPr>
              <w:jc w:val="center"/>
              <w:rPr>
                <w:color w:val="000000"/>
                <w:sz w:val="19"/>
                <w:szCs w:val="19"/>
                <w:lang w:eastAsia="es-CO"/>
              </w:rPr>
            </w:pPr>
            <w:r>
              <w:rPr>
                <w:color w:val="000000"/>
                <w:sz w:val="19"/>
                <w:szCs w:val="19"/>
                <w:lang w:eastAsia="es-CO"/>
              </w:rPr>
              <w:t>17</w:t>
            </w:r>
          </w:p>
        </w:tc>
        <w:tc>
          <w:tcPr>
            <w:tcW w:w="637" w:type="pct"/>
            <w:tcBorders>
              <w:top w:val="nil"/>
              <w:left w:val="nil"/>
              <w:bottom w:val="single" w:sz="8" w:space="0" w:color="auto"/>
              <w:right w:val="single" w:sz="8" w:space="0" w:color="auto"/>
            </w:tcBorders>
            <w:shd w:val="clear" w:color="auto" w:fill="auto"/>
            <w:vAlign w:val="center"/>
          </w:tcPr>
          <w:p w14:paraId="659967C8" w14:textId="361957AD" w:rsidR="003973AB" w:rsidRDefault="00D33F3D" w:rsidP="003973AB">
            <w:pPr>
              <w:jc w:val="center"/>
              <w:rPr>
                <w:b/>
                <w:color w:val="000000"/>
                <w:sz w:val="19"/>
                <w:szCs w:val="19"/>
                <w:lang w:val="es-CO" w:eastAsia="es-CO"/>
              </w:rPr>
            </w:pPr>
            <w:r>
              <w:rPr>
                <w:b/>
                <w:color w:val="000000"/>
                <w:sz w:val="19"/>
                <w:szCs w:val="19"/>
                <w:lang w:val="es-CO" w:eastAsia="es-CO"/>
              </w:rPr>
              <w:t>17</w:t>
            </w:r>
          </w:p>
        </w:tc>
      </w:tr>
      <w:tr w:rsidR="003973AB" w:rsidRPr="0051552A" w14:paraId="71D88316" w14:textId="77777777" w:rsidTr="00315A63">
        <w:trPr>
          <w:trHeight w:val="340"/>
          <w:jc w:val="center"/>
        </w:trPr>
        <w:tc>
          <w:tcPr>
            <w:tcW w:w="2596" w:type="pct"/>
            <w:tcBorders>
              <w:top w:val="nil"/>
              <w:left w:val="single" w:sz="8" w:space="0" w:color="auto"/>
              <w:bottom w:val="single" w:sz="8" w:space="0" w:color="auto"/>
              <w:right w:val="single" w:sz="8" w:space="0" w:color="auto"/>
            </w:tcBorders>
            <w:shd w:val="clear" w:color="auto" w:fill="auto"/>
            <w:vAlign w:val="center"/>
            <w:hideMark/>
          </w:tcPr>
          <w:p w14:paraId="79D895B7" w14:textId="69B51D8A" w:rsidR="003973AB" w:rsidRPr="0051552A" w:rsidRDefault="003973AB" w:rsidP="003973AB">
            <w:pPr>
              <w:jc w:val="center"/>
              <w:rPr>
                <w:color w:val="000000"/>
                <w:sz w:val="19"/>
                <w:szCs w:val="19"/>
                <w:lang w:val="es-CO" w:eastAsia="es-CO"/>
              </w:rPr>
            </w:pPr>
            <w:r w:rsidRPr="0051552A">
              <w:rPr>
                <w:color w:val="000000"/>
                <w:sz w:val="19"/>
                <w:szCs w:val="19"/>
                <w:lang w:eastAsia="es-CO"/>
              </w:rPr>
              <w:t xml:space="preserve">Recolección y Transporte – </w:t>
            </w:r>
            <w:r w:rsidR="00984310" w:rsidRPr="00984310">
              <w:rPr>
                <w:color w:val="000000"/>
                <w:sz w:val="19"/>
                <w:szCs w:val="19"/>
                <w:lang w:eastAsia="es-CO"/>
              </w:rPr>
              <w:t>Domiciliaria</w:t>
            </w:r>
          </w:p>
        </w:tc>
        <w:tc>
          <w:tcPr>
            <w:tcW w:w="1022" w:type="pct"/>
            <w:tcBorders>
              <w:top w:val="nil"/>
              <w:left w:val="nil"/>
              <w:bottom w:val="single" w:sz="8" w:space="0" w:color="auto"/>
              <w:right w:val="single" w:sz="8" w:space="0" w:color="auto"/>
            </w:tcBorders>
            <w:shd w:val="clear" w:color="auto" w:fill="auto"/>
            <w:vAlign w:val="center"/>
            <w:hideMark/>
          </w:tcPr>
          <w:p w14:paraId="04F4824C" w14:textId="4DDAFA85" w:rsidR="003973AB" w:rsidRPr="0051552A" w:rsidRDefault="00984310" w:rsidP="003973AB">
            <w:pPr>
              <w:jc w:val="center"/>
              <w:rPr>
                <w:color w:val="000000"/>
                <w:sz w:val="19"/>
                <w:szCs w:val="19"/>
                <w:lang w:val="es-CO" w:eastAsia="es-CO"/>
              </w:rPr>
            </w:pPr>
            <w:r>
              <w:rPr>
                <w:color w:val="000000"/>
                <w:sz w:val="19"/>
                <w:szCs w:val="19"/>
                <w:lang w:val="es-CO" w:eastAsia="es-CO"/>
              </w:rPr>
              <w:t>7</w:t>
            </w:r>
          </w:p>
        </w:tc>
        <w:tc>
          <w:tcPr>
            <w:tcW w:w="744" w:type="pct"/>
            <w:tcBorders>
              <w:top w:val="nil"/>
              <w:left w:val="nil"/>
              <w:bottom w:val="single" w:sz="8" w:space="0" w:color="auto"/>
              <w:right w:val="single" w:sz="8" w:space="0" w:color="auto"/>
            </w:tcBorders>
            <w:shd w:val="clear" w:color="auto" w:fill="auto"/>
            <w:vAlign w:val="center"/>
            <w:hideMark/>
          </w:tcPr>
          <w:p w14:paraId="333757FB" w14:textId="2400CFA8" w:rsidR="003973AB" w:rsidRPr="0051552A" w:rsidRDefault="00984310" w:rsidP="003973AB">
            <w:pPr>
              <w:jc w:val="center"/>
              <w:rPr>
                <w:color w:val="000000"/>
                <w:sz w:val="19"/>
                <w:szCs w:val="19"/>
                <w:lang w:val="es-CO" w:eastAsia="es-CO"/>
              </w:rPr>
            </w:pPr>
            <w:r>
              <w:rPr>
                <w:color w:val="000000"/>
                <w:sz w:val="19"/>
                <w:szCs w:val="19"/>
                <w:lang w:val="es-CO" w:eastAsia="es-CO"/>
              </w:rPr>
              <w:t>7</w:t>
            </w:r>
          </w:p>
        </w:tc>
        <w:tc>
          <w:tcPr>
            <w:tcW w:w="637" w:type="pct"/>
            <w:tcBorders>
              <w:top w:val="nil"/>
              <w:left w:val="nil"/>
              <w:bottom w:val="single" w:sz="8" w:space="0" w:color="auto"/>
              <w:right w:val="single" w:sz="8" w:space="0" w:color="auto"/>
            </w:tcBorders>
            <w:shd w:val="clear" w:color="auto" w:fill="auto"/>
            <w:vAlign w:val="center"/>
            <w:hideMark/>
          </w:tcPr>
          <w:p w14:paraId="6D36FEC3" w14:textId="4E2B19A7" w:rsidR="003973AB" w:rsidRPr="0051552A" w:rsidRDefault="003973AB" w:rsidP="003973AB">
            <w:pPr>
              <w:jc w:val="center"/>
              <w:rPr>
                <w:b/>
                <w:color w:val="000000"/>
                <w:sz w:val="19"/>
                <w:szCs w:val="19"/>
                <w:lang w:val="es-CO" w:eastAsia="es-CO"/>
              </w:rPr>
            </w:pPr>
            <w:r w:rsidRPr="0051552A">
              <w:rPr>
                <w:b/>
                <w:color w:val="000000"/>
                <w:sz w:val="19"/>
                <w:szCs w:val="19"/>
                <w:lang w:eastAsia="es-CO"/>
              </w:rPr>
              <w:t>1</w:t>
            </w:r>
            <w:r w:rsidR="00984310">
              <w:rPr>
                <w:b/>
                <w:color w:val="000000"/>
                <w:sz w:val="19"/>
                <w:szCs w:val="19"/>
                <w:lang w:eastAsia="es-CO"/>
              </w:rPr>
              <w:t>4</w:t>
            </w:r>
          </w:p>
        </w:tc>
      </w:tr>
      <w:tr w:rsidR="003973AB" w:rsidRPr="0051552A" w14:paraId="6B1624CD" w14:textId="77777777" w:rsidTr="00315A63">
        <w:trPr>
          <w:trHeight w:val="340"/>
          <w:jc w:val="center"/>
        </w:trPr>
        <w:tc>
          <w:tcPr>
            <w:tcW w:w="2596" w:type="pct"/>
            <w:tcBorders>
              <w:top w:val="nil"/>
              <w:left w:val="single" w:sz="8" w:space="0" w:color="auto"/>
              <w:bottom w:val="single" w:sz="8" w:space="0" w:color="auto"/>
              <w:right w:val="single" w:sz="8" w:space="0" w:color="auto"/>
            </w:tcBorders>
            <w:shd w:val="clear" w:color="auto" w:fill="auto"/>
            <w:vAlign w:val="center"/>
            <w:hideMark/>
          </w:tcPr>
          <w:p w14:paraId="2780A372" w14:textId="77777777" w:rsidR="003973AB" w:rsidRPr="0051552A" w:rsidRDefault="003973AB" w:rsidP="003973AB">
            <w:pPr>
              <w:jc w:val="center"/>
              <w:rPr>
                <w:color w:val="000000"/>
                <w:sz w:val="19"/>
                <w:szCs w:val="19"/>
                <w:lang w:val="es-CO" w:eastAsia="es-CO"/>
              </w:rPr>
            </w:pPr>
            <w:r w:rsidRPr="0051552A">
              <w:rPr>
                <w:color w:val="000000"/>
                <w:sz w:val="19"/>
                <w:szCs w:val="19"/>
                <w:lang w:eastAsia="es-CO"/>
              </w:rPr>
              <w:t>Recolección y Transporte -RCD Usuario</w:t>
            </w:r>
          </w:p>
        </w:tc>
        <w:tc>
          <w:tcPr>
            <w:tcW w:w="1022" w:type="pct"/>
            <w:tcBorders>
              <w:top w:val="nil"/>
              <w:left w:val="nil"/>
              <w:bottom w:val="single" w:sz="8" w:space="0" w:color="auto"/>
              <w:right w:val="single" w:sz="8" w:space="0" w:color="auto"/>
            </w:tcBorders>
            <w:shd w:val="clear" w:color="auto" w:fill="auto"/>
            <w:vAlign w:val="center"/>
            <w:hideMark/>
          </w:tcPr>
          <w:p w14:paraId="0D0B0969" w14:textId="6D99C2FA" w:rsidR="003973AB" w:rsidRPr="0051552A" w:rsidRDefault="003973AB" w:rsidP="003973AB">
            <w:pPr>
              <w:jc w:val="center"/>
              <w:rPr>
                <w:color w:val="000000"/>
                <w:sz w:val="19"/>
                <w:szCs w:val="19"/>
                <w:lang w:val="es-CO" w:eastAsia="es-CO"/>
              </w:rPr>
            </w:pPr>
            <w:r w:rsidRPr="0051552A">
              <w:rPr>
                <w:color w:val="000000"/>
                <w:sz w:val="19"/>
                <w:szCs w:val="19"/>
                <w:lang w:eastAsia="es-CO"/>
              </w:rPr>
              <w:t>1</w:t>
            </w:r>
            <w:r w:rsidR="00984310">
              <w:rPr>
                <w:color w:val="000000"/>
                <w:sz w:val="19"/>
                <w:szCs w:val="19"/>
                <w:lang w:eastAsia="es-CO"/>
              </w:rPr>
              <w:t>5</w:t>
            </w:r>
          </w:p>
        </w:tc>
        <w:tc>
          <w:tcPr>
            <w:tcW w:w="744" w:type="pct"/>
            <w:tcBorders>
              <w:top w:val="nil"/>
              <w:left w:val="nil"/>
              <w:bottom w:val="single" w:sz="8" w:space="0" w:color="auto"/>
              <w:right w:val="single" w:sz="8" w:space="0" w:color="auto"/>
            </w:tcBorders>
            <w:shd w:val="clear" w:color="auto" w:fill="auto"/>
            <w:vAlign w:val="center"/>
            <w:hideMark/>
          </w:tcPr>
          <w:p w14:paraId="7B74AF13" w14:textId="471D863D" w:rsidR="003973AB" w:rsidRPr="0051552A" w:rsidRDefault="00984310" w:rsidP="003973AB">
            <w:pPr>
              <w:jc w:val="center"/>
              <w:rPr>
                <w:color w:val="000000"/>
                <w:sz w:val="19"/>
                <w:szCs w:val="19"/>
                <w:lang w:val="es-CO" w:eastAsia="es-CO"/>
              </w:rPr>
            </w:pPr>
            <w:r>
              <w:rPr>
                <w:color w:val="000000"/>
                <w:sz w:val="19"/>
                <w:szCs w:val="19"/>
                <w:lang w:val="es-CO" w:eastAsia="es-CO"/>
              </w:rPr>
              <w:t>-</w:t>
            </w:r>
          </w:p>
        </w:tc>
        <w:tc>
          <w:tcPr>
            <w:tcW w:w="637" w:type="pct"/>
            <w:tcBorders>
              <w:top w:val="nil"/>
              <w:left w:val="nil"/>
              <w:bottom w:val="single" w:sz="8" w:space="0" w:color="auto"/>
              <w:right w:val="single" w:sz="8" w:space="0" w:color="auto"/>
            </w:tcBorders>
            <w:shd w:val="clear" w:color="auto" w:fill="auto"/>
            <w:vAlign w:val="center"/>
            <w:hideMark/>
          </w:tcPr>
          <w:p w14:paraId="466D5301" w14:textId="519DF063" w:rsidR="003973AB" w:rsidRPr="0051552A" w:rsidRDefault="003973AB" w:rsidP="003973AB">
            <w:pPr>
              <w:jc w:val="center"/>
              <w:rPr>
                <w:b/>
                <w:color w:val="000000"/>
                <w:sz w:val="19"/>
                <w:szCs w:val="19"/>
                <w:lang w:val="es-CO" w:eastAsia="es-CO"/>
              </w:rPr>
            </w:pPr>
            <w:r w:rsidRPr="0051552A">
              <w:rPr>
                <w:b/>
                <w:color w:val="000000"/>
                <w:sz w:val="19"/>
                <w:szCs w:val="19"/>
                <w:lang w:eastAsia="es-CO"/>
              </w:rPr>
              <w:t>1</w:t>
            </w:r>
            <w:r w:rsidR="00984310">
              <w:rPr>
                <w:b/>
                <w:color w:val="000000"/>
                <w:sz w:val="19"/>
                <w:szCs w:val="19"/>
                <w:lang w:eastAsia="es-CO"/>
              </w:rPr>
              <w:t>5</w:t>
            </w:r>
          </w:p>
        </w:tc>
      </w:tr>
      <w:tr w:rsidR="003973AB" w:rsidRPr="0051552A" w14:paraId="18D0B38C" w14:textId="77777777" w:rsidTr="00315A63">
        <w:trPr>
          <w:trHeight w:val="340"/>
          <w:jc w:val="center"/>
        </w:trPr>
        <w:tc>
          <w:tcPr>
            <w:tcW w:w="2596" w:type="pct"/>
            <w:tcBorders>
              <w:top w:val="nil"/>
              <w:left w:val="single" w:sz="8" w:space="0" w:color="auto"/>
              <w:bottom w:val="single" w:sz="8" w:space="0" w:color="auto"/>
              <w:right w:val="single" w:sz="8" w:space="0" w:color="auto"/>
            </w:tcBorders>
            <w:shd w:val="clear" w:color="auto" w:fill="auto"/>
            <w:vAlign w:val="center"/>
            <w:hideMark/>
          </w:tcPr>
          <w:p w14:paraId="4B8ECBB3" w14:textId="77777777" w:rsidR="003973AB" w:rsidRPr="0051552A" w:rsidRDefault="003973AB" w:rsidP="003973AB">
            <w:pPr>
              <w:jc w:val="center"/>
              <w:rPr>
                <w:b/>
                <w:color w:val="000000"/>
                <w:sz w:val="19"/>
                <w:szCs w:val="19"/>
                <w:lang w:val="es-CO" w:eastAsia="es-CO"/>
              </w:rPr>
            </w:pPr>
            <w:r w:rsidRPr="0051552A">
              <w:rPr>
                <w:b/>
                <w:color w:val="000000"/>
                <w:sz w:val="19"/>
                <w:szCs w:val="19"/>
                <w:lang w:eastAsia="es-CO"/>
              </w:rPr>
              <w:t>Total</w:t>
            </w:r>
          </w:p>
        </w:tc>
        <w:tc>
          <w:tcPr>
            <w:tcW w:w="1022" w:type="pct"/>
            <w:tcBorders>
              <w:top w:val="nil"/>
              <w:left w:val="nil"/>
              <w:bottom w:val="single" w:sz="8" w:space="0" w:color="auto"/>
              <w:right w:val="single" w:sz="8" w:space="0" w:color="auto"/>
            </w:tcBorders>
            <w:shd w:val="clear" w:color="auto" w:fill="auto"/>
            <w:vAlign w:val="center"/>
            <w:hideMark/>
          </w:tcPr>
          <w:p w14:paraId="40297C5A" w14:textId="568B16BE" w:rsidR="003973AB" w:rsidRPr="0051552A" w:rsidRDefault="00984310" w:rsidP="003973AB">
            <w:pPr>
              <w:jc w:val="center"/>
              <w:rPr>
                <w:b/>
                <w:color w:val="000000"/>
                <w:sz w:val="19"/>
                <w:szCs w:val="19"/>
                <w:lang w:val="es-CO" w:eastAsia="es-CO"/>
              </w:rPr>
            </w:pPr>
            <w:r>
              <w:rPr>
                <w:b/>
                <w:color w:val="000000"/>
                <w:sz w:val="19"/>
                <w:szCs w:val="19"/>
                <w:lang w:val="es-CO" w:eastAsia="es-CO"/>
              </w:rPr>
              <w:t>61</w:t>
            </w:r>
          </w:p>
        </w:tc>
        <w:tc>
          <w:tcPr>
            <w:tcW w:w="744" w:type="pct"/>
            <w:tcBorders>
              <w:top w:val="nil"/>
              <w:left w:val="nil"/>
              <w:bottom w:val="single" w:sz="8" w:space="0" w:color="auto"/>
              <w:right w:val="single" w:sz="8" w:space="0" w:color="auto"/>
            </w:tcBorders>
            <w:shd w:val="clear" w:color="auto" w:fill="auto"/>
            <w:vAlign w:val="center"/>
            <w:hideMark/>
          </w:tcPr>
          <w:p w14:paraId="129458DF" w14:textId="79DC7DC7" w:rsidR="003973AB" w:rsidRPr="0051552A" w:rsidRDefault="00984310" w:rsidP="003973AB">
            <w:pPr>
              <w:jc w:val="center"/>
              <w:rPr>
                <w:b/>
                <w:color w:val="000000"/>
                <w:sz w:val="19"/>
                <w:szCs w:val="19"/>
                <w:lang w:val="es-CO" w:eastAsia="es-CO"/>
              </w:rPr>
            </w:pPr>
            <w:r>
              <w:rPr>
                <w:b/>
                <w:color w:val="000000"/>
                <w:sz w:val="19"/>
                <w:szCs w:val="19"/>
                <w:lang w:val="es-CO" w:eastAsia="es-CO"/>
              </w:rPr>
              <w:t>75</w:t>
            </w:r>
          </w:p>
        </w:tc>
        <w:tc>
          <w:tcPr>
            <w:tcW w:w="637" w:type="pct"/>
            <w:tcBorders>
              <w:top w:val="nil"/>
              <w:left w:val="nil"/>
              <w:bottom w:val="single" w:sz="8" w:space="0" w:color="auto"/>
              <w:right w:val="single" w:sz="8" w:space="0" w:color="auto"/>
            </w:tcBorders>
            <w:shd w:val="clear" w:color="auto" w:fill="auto"/>
            <w:vAlign w:val="center"/>
            <w:hideMark/>
          </w:tcPr>
          <w:p w14:paraId="6022241F" w14:textId="7815B2F5" w:rsidR="003973AB" w:rsidRPr="0051552A" w:rsidRDefault="00984310" w:rsidP="003973AB">
            <w:pPr>
              <w:jc w:val="center"/>
              <w:rPr>
                <w:b/>
                <w:color w:val="000000"/>
                <w:sz w:val="19"/>
                <w:szCs w:val="19"/>
                <w:lang w:val="es-CO" w:eastAsia="es-CO"/>
              </w:rPr>
            </w:pPr>
            <w:r>
              <w:rPr>
                <w:b/>
                <w:color w:val="000000"/>
                <w:sz w:val="19"/>
                <w:szCs w:val="19"/>
                <w:lang w:val="es-CO" w:eastAsia="es-CO"/>
              </w:rPr>
              <w:t>136</w:t>
            </w:r>
          </w:p>
        </w:tc>
      </w:tr>
    </w:tbl>
    <w:p w14:paraId="6241BB39" w14:textId="3E80C081" w:rsidR="00437BE8" w:rsidRPr="00244E99" w:rsidRDefault="00437BE8" w:rsidP="007721BF">
      <w:pPr>
        <w:suppressAutoHyphens/>
        <w:jc w:val="center"/>
        <w:rPr>
          <w:b/>
          <w:sz w:val="16"/>
          <w:szCs w:val="16"/>
        </w:rPr>
      </w:pPr>
      <w:r w:rsidRPr="003476ED">
        <w:rPr>
          <w:rFonts w:eastAsia="Arial Narrow"/>
          <w:b/>
          <w:sz w:val="16"/>
          <w:szCs w:val="16"/>
        </w:rPr>
        <w:t xml:space="preserve">Tabla </w:t>
      </w:r>
      <w:r w:rsidRPr="009B164E">
        <w:rPr>
          <w:b/>
          <w:sz w:val="16"/>
          <w:szCs w:val="16"/>
        </w:rPr>
        <w:fldChar w:fldCharType="begin"/>
      </w:r>
      <w:r w:rsidRPr="003476ED">
        <w:rPr>
          <w:b/>
          <w:sz w:val="16"/>
          <w:szCs w:val="16"/>
        </w:rPr>
        <w:instrText xml:space="preserve"> SEQ Tabla \* ARABIC </w:instrText>
      </w:r>
      <w:r w:rsidRPr="009B164E">
        <w:rPr>
          <w:b/>
          <w:sz w:val="16"/>
          <w:szCs w:val="16"/>
        </w:rPr>
        <w:fldChar w:fldCharType="separate"/>
      </w:r>
      <w:r w:rsidR="00FA7B9A">
        <w:rPr>
          <w:b/>
          <w:noProof/>
          <w:sz w:val="16"/>
          <w:szCs w:val="16"/>
        </w:rPr>
        <w:t>37</w:t>
      </w:r>
      <w:r w:rsidRPr="009B164E">
        <w:rPr>
          <w:b/>
          <w:sz w:val="16"/>
          <w:szCs w:val="16"/>
        </w:rPr>
        <w:fldChar w:fldCharType="end"/>
      </w:r>
      <w:r w:rsidRPr="009B164E">
        <w:rPr>
          <w:b/>
          <w:sz w:val="16"/>
          <w:szCs w:val="16"/>
        </w:rPr>
        <w:t xml:space="preserve">. Operativos Especiales por localidad y componente ASE 4 </w:t>
      </w:r>
      <w:r w:rsidRPr="009B164E">
        <w:rPr>
          <w:b/>
          <w:sz w:val="16"/>
          <w:szCs w:val="16"/>
          <w:lang w:val="es-CO" w:eastAsia="es-CO"/>
        </w:rPr>
        <w:t xml:space="preserve">(Consorcio Proyección Capital, </w:t>
      </w:r>
      <w:r w:rsidR="008C2C78">
        <w:rPr>
          <w:b/>
          <w:sz w:val="16"/>
          <w:szCs w:val="16"/>
          <w:lang w:val="es-CO" w:eastAsia="es-CO"/>
        </w:rPr>
        <w:t>diciembre</w:t>
      </w:r>
      <w:r w:rsidRPr="00244E99">
        <w:rPr>
          <w:b/>
          <w:sz w:val="16"/>
          <w:szCs w:val="16"/>
          <w:lang w:val="es-CO" w:eastAsia="es-CO"/>
        </w:rPr>
        <w:t xml:space="preserve"> 2020)</w:t>
      </w:r>
    </w:p>
    <w:p w14:paraId="1BD7D746" w14:textId="77777777" w:rsidR="00347DB2" w:rsidRDefault="00347DB2" w:rsidP="007721BF">
      <w:pPr>
        <w:suppressAutoHyphens/>
        <w:rPr>
          <w:sz w:val="22"/>
          <w:szCs w:val="22"/>
          <w:lang w:val="es-CO" w:eastAsia="es-CO"/>
        </w:rPr>
      </w:pPr>
    </w:p>
    <w:p w14:paraId="15B158F3" w14:textId="77777777" w:rsidR="00110916" w:rsidRPr="000D5842" w:rsidRDefault="00110916" w:rsidP="00BA5B18">
      <w:pPr>
        <w:pStyle w:val="Ttulo1"/>
        <w:numPr>
          <w:ilvl w:val="2"/>
          <w:numId w:val="20"/>
        </w:numPr>
      </w:pPr>
      <w:r w:rsidRPr="000D5842">
        <w:t>RECOLECCIÓN Y TRANSPORTE</w:t>
      </w:r>
    </w:p>
    <w:p w14:paraId="4FAE12E8" w14:textId="77777777" w:rsidR="00110916" w:rsidRPr="003476ED" w:rsidRDefault="00110916" w:rsidP="007721BF">
      <w:pPr>
        <w:suppressAutoHyphens/>
        <w:rPr>
          <w:lang w:val="es-CO" w:eastAsia="es-CO"/>
        </w:rPr>
      </w:pPr>
    </w:p>
    <w:p w14:paraId="641823B3" w14:textId="45416DF5" w:rsidR="00110916" w:rsidRPr="007278B4" w:rsidRDefault="00110916" w:rsidP="00BA5B18">
      <w:pPr>
        <w:pStyle w:val="Ttulo3"/>
        <w:rPr>
          <w:lang w:eastAsia="es-CO"/>
        </w:rPr>
      </w:pPr>
      <w:r w:rsidRPr="007278B4">
        <w:rPr>
          <w:lang w:eastAsia="es-CO"/>
        </w:rPr>
        <w:t>Ejecución de las verificaciones en campo</w:t>
      </w:r>
    </w:p>
    <w:p w14:paraId="0D1E6691" w14:textId="77777777" w:rsidR="00110916" w:rsidRPr="003476ED" w:rsidRDefault="00110916" w:rsidP="007721BF">
      <w:pPr>
        <w:suppressAutoHyphens/>
        <w:rPr>
          <w:lang w:val="es-ES_tradnl" w:eastAsia="es-CO"/>
        </w:rPr>
      </w:pPr>
    </w:p>
    <w:p w14:paraId="625188AA" w14:textId="53947C63" w:rsidR="00110916" w:rsidRPr="003476ED" w:rsidRDefault="00110916" w:rsidP="007721BF">
      <w:pPr>
        <w:suppressAutoHyphens/>
      </w:pPr>
      <w:r w:rsidRPr="003476ED">
        <w:t xml:space="preserve">Para el mes de </w:t>
      </w:r>
      <w:r w:rsidR="006D0413">
        <w:t>diciembre</w:t>
      </w:r>
      <w:r w:rsidRPr="003476ED">
        <w:t xml:space="preserve"> de 2020, se ejecutaron </w:t>
      </w:r>
      <w:r w:rsidR="000809ED">
        <w:t>19</w:t>
      </w:r>
      <w:r w:rsidR="004B7F35">
        <w:t>4</w:t>
      </w:r>
      <w:r w:rsidRPr="003476ED">
        <w:t xml:space="preserve"> verificaciones relacionadas con la actividad de recolección y transporte en todas las áreas en que la Interventoría realiza seguimiento (Seguridad y salud en el trabajo, Técnico Operativa y Mantenimiento), como se detalla a continuación:</w:t>
      </w:r>
    </w:p>
    <w:p w14:paraId="6CF4C03D" w14:textId="77777777" w:rsidR="00110916" w:rsidRPr="003476ED" w:rsidRDefault="00110916" w:rsidP="007721BF">
      <w:pPr>
        <w:suppressAutoHyphens/>
        <w:rPr>
          <w:sz w:val="22"/>
          <w:szCs w:val="22"/>
        </w:rPr>
      </w:pPr>
    </w:p>
    <w:tbl>
      <w:tblPr>
        <w:tblW w:w="4114" w:type="pct"/>
        <w:jc w:val="center"/>
        <w:tblCellMar>
          <w:left w:w="70" w:type="dxa"/>
          <w:right w:w="70" w:type="dxa"/>
        </w:tblCellMar>
        <w:tblLook w:val="04A0" w:firstRow="1" w:lastRow="0" w:firstColumn="1" w:lastColumn="0" w:noHBand="0" w:noVBand="1"/>
      </w:tblPr>
      <w:tblGrid>
        <w:gridCol w:w="1550"/>
        <w:gridCol w:w="1416"/>
        <w:gridCol w:w="2977"/>
        <w:gridCol w:w="2128"/>
      </w:tblGrid>
      <w:tr w:rsidR="00110916" w:rsidRPr="004F069E" w14:paraId="597431D9" w14:textId="77777777" w:rsidTr="00B6545F">
        <w:trPr>
          <w:trHeight w:val="340"/>
          <w:jc w:val="center"/>
        </w:trPr>
        <w:tc>
          <w:tcPr>
            <w:tcW w:w="960" w:type="pct"/>
            <w:tcBorders>
              <w:top w:val="single" w:sz="8" w:space="0" w:color="auto"/>
              <w:left w:val="single" w:sz="8" w:space="0" w:color="auto"/>
              <w:bottom w:val="single" w:sz="8" w:space="0" w:color="auto"/>
              <w:right w:val="single" w:sz="8" w:space="0" w:color="auto"/>
            </w:tcBorders>
            <w:shd w:val="clear" w:color="auto" w:fill="DEEAF6" w:themeFill="accent5" w:themeFillTint="33"/>
            <w:vAlign w:val="center"/>
            <w:hideMark/>
          </w:tcPr>
          <w:p w14:paraId="047FE63D" w14:textId="0EBED147" w:rsidR="00110916" w:rsidRPr="004F069E" w:rsidRDefault="004F069E" w:rsidP="007721BF">
            <w:pPr>
              <w:jc w:val="center"/>
              <w:rPr>
                <w:b/>
                <w:color w:val="000000"/>
                <w:sz w:val="19"/>
                <w:szCs w:val="19"/>
                <w:lang w:val="es-CO" w:eastAsia="es-CO"/>
              </w:rPr>
            </w:pPr>
            <w:r w:rsidRPr="004F069E">
              <w:rPr>
                <w:b/>
                <w:color w:val="000000"/>
                <w:sz w:val="19"/>
                <w:szCs w:val="19"/>
                <w:lang w:eastAsia="es-CO"/>
              </w:rPr>
              <w:t>Localidad</w:t>
            </w:r>
          </w:p>
        </w:tc>
        <w:tc>
          <w:tcPr>
            <w:tcW w:w="877" w:type="pct"/>
            <w:tcBorders>
              <w:top w:val="single" w:sz="8" w:space="0" w:color="auto"/>
              <w:left w:val="nil"/>
              <w:bottom w:val="single" w:sz="8" w:space="0" w:color="auto"/>
              <w:right w:val="single" w:sz="8" w:space="0" w:color="auto"/>
            </w:tcBorders>
            <w:shd w:val="clear" w:color="auto" w:fill="DEEAF6" w:themeFill="accent5" w:themeFillTint="33"/>
            <w:vAlign w:val="center"/>
            <w:hideMark/>
          </w:tcPr>
          <w:p w14:paraId="39B07239" w14:textId="50E5A7BA" w:rsidR="00110916" w:rsidRPr="004F069E" w:rsidRDefault="004F069E" w:rsidP="007721BF">
            <w:pPr>
              <w:jc w:val="center"/>
              <w:rPr>
                <w:b/>
                <w:color w:val="000000"/>
                <w:sz w:val="19"/>
                <w:szCs w:val="19"/>
                <w:lang w:val="es-CO" w:eastAsia="es-CO"/>
              </w:rPr>
            </w:pPr>
            <w:r w:rsidRPr="004F069E">
              <w:rPr>
                <w:b/>
                <w:color w:val="000000"/>
                <w:sz w:val="19"/>
                <w:szCs w:val="19"/>
                <w:lang w:eastAsia="es-CO"/>
              </w:rPr>
              <w:t xml:space="preserve">Cantidad </w:t>
            </w:r>
            <w:r w:rsidR="00315A63">
              <w:rPr>
                <w:b/>
                <w:color w:val="000000"/>
                <w:sz w:val="19"/>
                <w:szCs w:val="19"/>
                <w:lang w:eastAsia="es-CO"/>
              </w:rPr>
              <w:t>de</w:t>
            </w:r>
            <w:r w:rsidRPr="004F069E">
              <w:rPr>
                <w:b/>
                <w:color w:val="000000"/>
                <w:sz w:val="19"/>
                <w:szCs w:val="19"/>
                <w:lang w:eastAsia="es-CO"/>
              </w:rPr>
              <w:t xml:space="preserve"> Verificaciones</w:t>
            </w:r>
          </w:p>
        </w:tc>
        <w:tc>
          <w:tcPr>
            <w:tcW w:w="1844" w:type="pct"/>
            <w:tcBorders>
              <w:top w:val="single" w:sz="8" w:space="0" w:color="auto"/>
              <w:left w:val="nil"/>
              <w:bottom w:val="single" w:sz="8" w:space="0" w:color="auto"/>
              <w:right w:val="single" w:sz="8" w:space="0" w:color="auto"/>
            </w:tcBorders>
            <w:shd w:val="clear" w:color="auto" w:fill="DEEAF6" w:themeFill="accent5" w:themeFillTint="33"/>
            <w:vAlign w:val="center"/>
            <w:hideMark/>
          </w:tcPr>
          <w:p w14:paraId="411ADA29" w14:textId="2BB5DBDB" w:rsidR="00110916" w:rsidRPr="004F069E" w:rsidRDefault="004F069E" w:rsidP="007721BF">
            <w:pPr>
              <w:jc w:val="center"/>
              <w:rPr>
                <w:b/>
                <w:color w:val="000000"/>
                <w:sz w:val="19"/>
                <w:szCs w:val="19"/>
                <w:lang w:val="es-CO" w:eastAsia="es-CO"/>
              </w:rPr>
            </w:pPr>
            <w:r w:rsidRPr="004F069E">
              <w:rPr>
                <w:b/>
                <w:color w:val="000000"/>
                <w:sz w:val="19"/>
                <w:szCs w:val="19"/>
                <w:lang w:eastAsia="es-CO"/>
              </w:rPr>
              <w:t>Cantidad de Verificaciones con Hallazgos-Técnico Operativo</w:t>
            </w:r>
          </w:p>
        </w:tc>
        <w:tc>
          <w:tcPr>
            <w:tcW w:w="1318" w:type="pct"/>
            <w:tcBorders>
              <w:top w:val="single" w:sz="8" w:space="0" w:color="auto"/>
              <w:left w:val="nil"/>
              <w:bottom w:val="single" w:sz="8" w:space="0" w:color="auto"/>
              <w:right w:val="single" w:sz="8" w:space="0" w:color="auto"/>
            </w:tcBorders>
            <w:shd w:val="clear" w:color="auto" w:fill="DEEAF6" w:themeFill="accent5" w:themeFillTint="33"/>
            <w:vAlign w:val="center"/>
            <w:hideMark/>
          </w:tcPr>
          <w:p w14:paraId="3E302E7C" w14:textId="1885717E" w:rsidR="00110916" w:rsidRPr="004F069E" w:rsidRDefault="004F069E" w:rsidP="007721BF">
            <w:pPr>
              <w:jc w:val="center"/>
              <w:rPr>
                <w:b/>
                <w:color w:val="000000"/>
                <w:sz w:val="19"/>
                <w:szCs w:val="19"/>
                <w:lang w:val="es-CO" w:eastAsia="es-CO"/>
              </w:rPr>
            </w:pPr>
            <w:r w:rsidRPr="004F069E">
              <w:rPr>
                <w:b/>
                <w:color w:val="000000"/>
                <w:sz w:val="19"/>
                <w:szCs w:val="19"/>
                <w:lang w:eastAsia="es-CO"/>
              </w:rPr>
              <w:t>Cantidad de Hallazgos-Técnico Operativo</w:t>
            </w:r>
          </w:p>
        </w:tc>
      </w:tr>
      <w:tr w:rsidR="00110916" w:rsidRPr="004F069E" w14:paraId="1B5E05F9" w14:textId="77777777" w:rsidTr="00B6545F">
        <w:trPr>
          <w:trHeight w:val="340"/>
          <w:jc w:val="center"/>
        </w:trPr>
        <w:tc>
          <w:tcPr>
            <w:tcW w:w="960" w:type="pct"/>
            <w:tcBorders>
              <w:top w:val="nil"/>
              <w:left w:val="single" w:sz="8" w:space="0" w:color="auto"/>
              <w:bottom w:val="single" w:sz="8" w:space="0" w:color="auto"/>
              <w:right w:val="single" w:sz="8" w:space="0" w:color="auto"/>
            </w:tcBorders>
            <w:shd w:val="clear" w:color="auto" w:fill="auto"/>
            <w:vAlign w:val="center"/>
            <w:hideMark/>
          </w:tcPr>
          <w:p w14:paraId="59A933C3" w14:textId="77777777" w:rsidR="00110916" w:rsidRPr="004F069E" w:rsidRDefault="00110916" w:rsidP="007721BF">
            <w:pPr>
              <w:jc w:val="center"/>
              <w:rPr>
                <w:color w:val="000000"/>
                <w:sz w:val="19"/>
                <w:szCs w:val="19"/>
                <w:lang w:val="es-CO" w:eastAsia="es-CO"/>
              </w:rPr>
            </w:pPr>
            <w:r w:rsidRPr="004F069E">
              <w:rPr>
                <w:color w:val="000000"/>
                <w:sz w:val="19"/>
                <w:szCs w:val="19"/>
                <w:lang w:eastAsia="es-CO"/>
              </w:rPr>
              <w:t>Engativá</w:t>
            </w:r>
          </w:p>
        </w:tc>
        <w:tc>
          <w:tcPr>
            <w:tcW w:w="877" w:type="pct"/>
            <w:tcBorders>
              <w:top w:val="nil"/>
              <w:left w:val="nil"/>
              <w:bottom w:val="single" w:sz="8" w:space="0" w:color="auto"/>
              <w:right w:val="single" w:sz="8" w:space="0" w:color="auto"/>
            </w:tcBorders>
            <w:shd w:val="clear" w:color="auto" w:fill="auto"/>
            <w:vAlign w:val="center"/>
            <w:hideMark/>
          </w:tcPr>
          <w:p w14:paraId="4B33A930" w14:textId="4CAE6199" w:rsidR="00110916" w:rsidRPr="004F069E" w:rsidRDefault="00E814B3" w:rsidP="007721BF">
            <w:pPr>
              <w:jc w:val="center"/>
              <w:rPr>
                <w:color w:val="000000"/>
                <w:sz w:val="19"/>
                <w:szCs w:val="19"/>
                <w:lang w:val="es-CO" w:eastAsia="es-CO"/>
              </w:rPr>
            </w:pPr>
            <w:r>
              <w:rPr>
                <w:color w:val="000000"/>
                <w:sz w:val="19"/>
                <w:szCs w:val="19"/>
              </w:rPr>
              <w:t>1</w:t>
            </w:r>
            <w:r w:rsidR="00944A15">
              <w:rPr>
                <w:color w:val="000000"/>
                <w:sz w:val="19"/>
                <w:szCs w:val="19"/>
              </w:rPr>
              <w:t>30</w:t>
            </w:r>
          </w:p>
        </w:tc>
        <w:tc>
          <w:tcPr>
            <w:tcW w:w="1844" w:type="pct"/>
            <w:tcBorders>
              <w:top w:val="nil"/>
              <w:left w:val="nil"/>
              <w:bottom w:val="single" w:sz="8" w:space="0" w:color="auto"/>
              <w:right w:val="single" w:sz="8" w:space="0" w:color="auto"/>
            </w:tcBorders>
            <w:shd w:val="clear" w:color="auto" w:fill="auto"/>
            <w:vAlign w:val="center"/>
            <w:hideMark/>
          </w:tcPr>
          <w:p w14:paraId="17EE7F1D" w14:textId="10BAA25D" w:rsidR="00110916" w:rsidRPr="004F069E" w:rsidRDefault="00944A15" w:rsidP="007721BF">
            <w:pPr>
              <w:jc w:val="center"/>
              <w:rPr>
                <w:color w:val="000000"/>
                <w:sz w:val="19"/>
                <w:szCs w:val="19"/>
                <w:lang w:val="es-CO" w:eastAsia="es-CO"/>
              </w:rPr>
            </w:pPr>
            <w:r>
              <w:rPr>
                <w:color w:val="000000"/>
                <w:sz w:val="19"/>
                <w:szCs w:val="19"/>
                <w:lang w:val="es-CO" w:eastAsia="es-CO"/>
              </w:rPr>
              <w:t>7</w:t>
            </w:r>
          </w:p>
        </w:tc>
        <w:tc>
          <w:tcPr>
            <w:tcW w:w="1318" w:type="pct"/>
            <w:tcBorders>
              <w:top w:val="nil"/>
              <w:left w:val="nil"/>
              <w:bottom w:val="single" w:sz="8" w:space="0" w:color="auto"/>
              <w:right w:val="single" w:sz="8" w:space="0" w:color="auto"/>
            </w:tcBorders>
            <w:shd w:val="clear" w:color="auto" w:fill="auto"/>
            <w:vAlign w:val="center"/>
            <w:hideMark/>
          </w:tcPr>
          <w:p w14:paraId="338F4BDC" w14:textId="60D47CE2" w:rsidR="00110916" w:rsidRPr="004F069E" w:rsidRDefault="00944A15" w:rsidP="007721BF">
            <w:pPr>
              <w:jc w:val="center"/>
              <w:rPr>
                <w:color w:val="000000"/>
                <w:sz w:val="19"/>
                <w:szCs w:val="19"/>
                <w:lang w:val="es-CO" w:eastAsia="es-CO"/>
              </w:rPr>
            </w:pPr>
            <w:r>
              <w:rPr>
                <w:color w:val="000000"/>
                <w:sz w:val="19"/>
                <w:szCs w:val="19"/>
                <w:lang w:val="es-CO" w:eastAsia="es-CO"/>
              </w:rPr>
              <w:t>7</w:t>
            </w:r>
          </w:p>
        </w:tc>
      </w:tr>
      <w:tr w:rsidR="00110916" w:rsidRPr="004F069E" w14:paraId="777E4743" w14:textId="77777777" w:rsidTr="00B6545F">
        <w:trPr>
          <w:trHeight w:val="340"/>
          <w:jc w:val="center"/>
        </w:trPr>
        <w:tc>
          <w:tcPr>
            <w:tcW w:w="960" w:type="pct"/>
            <w:tcBorders>
              <w:top w:val="nil"/>
              <w:left w:val="single" w:sz="8" w:space="0" w:color="auto"/>
              <w:bottom w:val="single" w:sz="8" w:space="0" w:color="auto"/>
              <w:right w:val="single" w:sz="8" w:space="0" w:color="auto"/>
            </w:tcBorders>
            <w:shd w:val="clear" w:color="auto" w:fill="auto"/>
            <w:vAlign w:val="center"/>
            <w:hideMark/>
          </w:tcPr>
          <w:p w14:paraId="0117ED24" w14:textId="77777777" w:rsidR="00110916" w:rsidRPr="004F069E" w:rsidRDefault="00110916" w:rsidP="007721BF">
            <w:pPr>
              <w:jc w:val="center"/>
              <w:rPr>
                <w:color w:val="000000"/>
                <w:sz w:val="19"/>
                <w:szCs w:val="19"/>
                <w:lang w:val="es-CO" w:eastAsia="es-CO"/>
              </w:rPr>
            </w:pPr>
            <w:r w:rsidRPr="004F069E">
              <w:rPr>
                <w:color w:val="000000"/>
                <w:sz w:val="19"/>
                <w:szCs w:val="19"/>
                <w:lang w:eastAsia="es-CO"/>
              </w:rPr>
              <w:t>Barrios Unidos</w:t>
            </w:r>
          </w:p>
        </w:tc>
        <w:tc>
          <w:tcPr>
            <w:tcW w:w="877" w:type="pct"/>
            <w:tcBorders>
              <w:top w:val="nil"/>
              <w:left w:val="nil"/>
              <w:bottom w:val="single" w:sz="8" w:space="0" w:color="auto"/>
              <w:right w:val="single" w:sz="8" w:space="0" w:color="auto"/>
            </w:tcBorders>
            <w:shd w:val="clear" w:color="auto" w:fill="auto"/>
            <w:vAlign w:val="center"/>
            <w:hideMark/>
          </w:tcPr>
          <w:p w14:paraId="0DF11CBA" w14:textId="19E820FE" w:rsidR="00110916" w:rsidRPr="004F069E" w:rsidRDefault="00247DC8" w:rsidP="007721BF">
            <w:pPr>
              <w:jc w:val="center"/>
              <w:rPr>
                <w:color w:val="000000"/>
                <w:sz w:val="19"/>
                <w:szCs w:val="19"/>
                <w:lang w:val="es-CO" w:eastAsia="es-CO"/>
              </w:rPr>
            </w:pPr>
            <w:r>
              <w:rPr>
                <w:color w:val="000000"/>
                <w:sz w:val="19"/>
                <w:szCs w:val="19"/>
                <w:lang w:val="es-CO"/>
              </w:rPr>
              <w:t>6</w:t>
            </w:r>
            <w:r w:rsidR="00944A15">
              <w:rPr>
                <w:color w:val="000000"/>
                <w:sz w:val="19"/>
                <w:szCs w:val="19"/>
                <w:lang w:val="es-CO"/>
              </w:rPr>
              <w:t>4</w:t>
            </w:r>
          </w:p>
        </w:tc>
        <w:tc>
          <w:tcPr>
            <w:tcW w:w="1844" w:type="pct"/>
            <w:tcBorders>
              <w:top w:val="nil"/>
              <w:left w:val="nil"/>
              <w:bottom w:val="single" w:sz="8" w:space="0" w:color="auto"/>
              <w:right w:val="single" w:sz="8" w:space="0" w:color="auto"/>
            </w:tcBorders>
            <w:shd w:val="clear" w:color="auto" w:fill="auto"/>
            <w:vAlign w:val="center"/>
            <w:hideMark/>
          </w:tcPr>
          <w:p w14:paraId="75E7CA35" w14:textId="333B97F3" w:rsidR="00110916" w:rsidRPr="004F069E" w:rsidRDefault="00944A15" w:rsidP="007721BF">
            <w:pPr>
              <w:jc w:val="center"/>
              <w:rPr>
                <w:color w:val="000000"/>
                <w:sz w:val="19"/>
                <w:szCs w:val="19"/>
                <w:lang w:val="es-CO" w:eastAsia="es-CO"/>
              </w:rPr>
            </w:pPr>
            <w:r>
              <w:rPr>
                <w:color w:val="000000"/>
                <w:sz w:val="19"/>
                <w:szCs w:val="19"/>
                <w:lang w:val="es-CO"/>
              </w:rPr>
              <w:t>3</w:t>
            </w:r>
          </w:p>
        </w:tc>
        <w:tc>
          <w:tcPr>
            <w:tcW w:w="1318" w:type="pct"/>
            <w:tcBorders>
              <w:top w:val="nil"/>
              <w:left w:val="nil"/>
              <w:bottom w:val="single" w:sz="8" w:space="0" w:color="auto"/>
              <w:right w:val="single" w:sz="8" w:space="0" w:color="auto"/>
            </w:tcBorders>
            <w:shd w:val="clear" w:color="auto" w:fill="auto"/>
            <w:vAlign w:val="center"/>
            <w:hideMark/>
          </w:tcPr>
          <w:p w14:paraId="58455943" w14:textId="550B0258" w:rsidR="00110916" w:rsidRPr="004F069E" w:rsidRDefault="00944A15" w:rsidP="007721BF">
            <w:pPr>
              <w:jc w:val="center"/>
              <w:rPr>
                <w:color w:val="000000"/>
                <w:sz w:val="19"/>
                <w:szCs w:val="19"/>
                <w:lang w:val="es-CO" w:eastAsia="es-CO"/>
              </w:rPr>
            </w:pPr>
            <w:r>
              <w:rPr>
                <w:color w:val="000000"/>
                <w:sz w:val="19"/>
                <w:szCs w:val="19"/>
                <w:lang w:val="es-CO" w:eastAsia="es-CO"/>
              </w:rPr>
              <w:t>4</w:t>
            </w:r>
          </w:p>
        </w:tc>
      </w:tr>
      <w:tr w:rsidR="00110916" w:rsidRPr="004F069E" w14:paraId="6C2A6F7B" w14:textId="77777777" w:rsidTr="00B6545F">
        <w:trPr>
          <w:trHeight w:val="340"/>
          <w:jc w:val="center"/>
        </w:trPr>
        <w:tc>
          <w:tcPr>
            <w:tcW w:w="960" w:type="pct"/>
            <w:tcBorders>
              <w:top w:val="nil"/>
              <w:left w:val="single" w:sz="8" w:space="0" w:color="auto"/>
              <w:bottom w:val="single" w:sz="8" w:space="0" w:color="auto"/>
              <w:right w:val="single" w:sz="8" w:space="0" w:color="auto"/>
            </w:tcBorders>
            <w:shd w:val="clear" w:color="auto" w:fill="auto"/>
            <w:vAlign w:val="center"/>
            <w:hideMark/>
          </w:tcPr>
          <w:p w14:paraId="4280D312" w14:textId="77777777" w:rsidR="00110916" w:rsidRPr="004F069E" w:rsidRDefault="00110916" w:rsidP="007721BF">
            <w:pPr>
              <w:jc w:val="center"/>
              <w:rPr>
                <w:b/>
                <w:color w:val="000000"/>
                <w:sz w:val="19"/>
                <w:szCs w:val="19"/>
                <w:lang w:val="es-CO" w:eastAsia="es-CO"/>
              </w:rPr>
            </w:pPr>
            <w:r w:rsidRPr="004F069E">
              <w:rPr>
                <w:b/>
                <w:color w:val="000000"/>
                <w:sz w:val="19"/>
                <w:szCs w:val="19"/>
                <w:lang w:eastAsia="es-CO"/>
              </w:rPr>
              <w:t>Total</w:t>
            </w:r>
          </w:p>
        </w:tc>
        <w:tc>
          <w:tcPr>
            <w:tcW w:w="877" w:type="pct"/>
            <w:tcBorders>
              <w:top w:val="nil"/>
              <w:left w:val="nil"/>
              <w:bottom w:val="single" w:sz="8" w:space="0" w:color="auto"/>
              <w:right w:val="single" w:sz="8" w:space="0" w:color="auto"/>
            </w:tcBorders>
            <w:shd w:val="clear" w:color="auto" w:fill="auto"/>
            <w:vAlign w:val="center"/>
            <w:hideMark/>
          </w:tcPr>
          <w:p w14:paraId="632E2B95" w14:textId="1EFCF0F0" w:rsidR="00110916" w:rsidRPr="004F069E" w:rsidRDefault="00247DC8" w:rsidP="007721BF">
            <w:pPr>
              <w:jc w:val="center"/>
              <w:rPr>
                <w:b/>
                <w:color w:val="000000"/>
                <w:sz w:val="19"/>
                <w:szCs w:val="19"/>
                <w:lang w:val="es-CO" w:eastAsia="es-CO"/>
              </w:rPr>
            </w:pPr>
            <w:r>
              <w:rPr>
                <w:b/>
                <w:color w:val="000000"/>
                <w:sz w:val="19"/>
                <w:szCs w:val="19"/>
                <w:lang w:val="es-CO"/>
              </w:rPr>
              <w:t>19</w:t>
            </w:r>
            <w:r w:rsidR="00944A15">
              <w:rPr>
                <w:b/>
                <w:color w:val="000000"/>
                <w:sz w:val="19"/>
                <w:szCs w:val="19"/>
                <w:lang w:val="es-CO"/>
              </w:rPr>
              <w:t>4</w:t>
            </w:r>
          </w:p>
        </w:tc>
        <w:tc>
          <w:tcPr>
            <w:tcW w:w="1844" w:type="pct"/>
            <w:tcBorders>
              <w:top w:val="nil"/>
              <w:left w:val="nil"/>
              <w:bottom w:val="single" w:sz="8" w:space="0" w:color="auto"/>
              <w:right w:val="single" w:sz="8" w:space="0" w:color="auto"/>
            </w:tcBorders>
            <w:shd w:val="clear" w:color="auto" w:fill="auto"/>
            <w:vAlign w:val="center"/>
            <w:hideMark/>
          </w:tcPr>
          <w:p w14:paraId="7D4AEF5B" w14:textId="7FA68594" w:rsidR="00110916" w:rsidRPr="004F069E" w:rsidRDefault="00944A15" w:rsidP="007721BF">
            <w:pPr>
              <w:jc w:val="center"/>
              <w:rPr>
                <w:b/>
                <w:color w:val="000000"/>
                <w:sz w:val="19"/>
                <w:szCs w:val="19"/>
                <w:lang w:val="es-CO" w:eastAsia="es-CO"/>
              </w:rPr>
            </w:pPr>
            <w:r>
              <w:rPr>
                <w:b/>
                <w:color w:val="000000"/>
                <w:sz w:val="19"/>
                <w:szCs w:val="19"/>
                <w:lang w:val="es-CO"/>
              </w:rPr>
              <w:t>10</w:t>
            </w:r>
          </w:p>
        </w:tc>
        <w:tc>
          <w:tcPr>
            <w:tcW w:w="1318" w:type="pct"/>
            <w:tcBorders>
              <w:top w:val="nil"/>
              <w:left w:val="nil"/>
              <w:bottom w:val="single" w:sz="8" w:space="0" w:color="auto"/>
              <w:right w:val="single" w:sz="8" w:space="0" w:color="auto"/>
            </w:tcBorders>
            <w:shd w:val="clear" w:color="auto" w:fill="auto"/>
            <w:vAlign w:val="center"/>
            <w:hideMark/>
          </w:tcPr>
          <w:p w14:paraId="3ECD7C68" w14:textId="33BCBD64" w:rsidR="00110916" w:rsidRPr="004F069E" w:rsidRDefault="00247DC8" w:rsidP="007721BF">
            <w:pPr>
              <w:jc w:val="center"/>
              <w:rPr>
                <w:b/>
                <w:color w:val="000000"/>
                <w:sz w:val="19"/>
                <w:szCs w:val="19"/>
                <w:lang w:val="es-CO" w:eastAsia="es-CO"/>
              </w:rPr>
            </w:pPr>
            <w:r>
              <w:rPr>
                <w:b/>
                <w:color w:val="000000"/>
                <w:sz w:val="19"/>
                <w:szCs w:val="19"/>
                <w:lang w:val="es-CO"/>
              </w:rPr>
              <w:t>1</w:t>
            </w:r>
            <w:r w:rsidR="00944A15">
              <w:rPr>
                <w:b/>
                <w:color w:val="000000"/>
                <w:sz w:val="19"/>
                <w:szCs w:val="19"/>
                <w:lang w:val="es-CO"/>
              </w:rPr>
              <w:t>1</w:t>
            </w:r>
          </w:p>
        </w:tc>
      </w:tr>
    </w:tbl>
    <w:p w14:paraId="3303A963" w14:textId="5792B642" w:rsidR="00110916" w:rsidRPr="00244E99" w:rsidRDefault="00437BE8" w:rsidP="007721BF">
      <w:pPr>
        <w:suppressAutoHyphens/>
        <w:jc w:val="center"/>
        <w:rPr>
          <w:sz w:val="16"/>
          <w:szCs w:val="16"/>
          <w:lang w:val="es-CO" w:eastAsia="es-CO"/>
        </w:rPr>
      </w:pPr>
      <w:r w:rsidRPr="003476ED">
        <w:rPr>
          <w:rFonts w:eastAsia="Arial Narrow"/>
          <w:b/>
          <w:sz w:val="16"/>
          <w:szCs w:val="16"/>
        </w:rPr>
        <w:t xml:space="preserve">Tabla </w:t>
      </w:r>
      <w:r w:rsidRPr="009B164E">
        <w:rPr>
          <w:b/>
          <w:sz w:val="16"/>
          <w:szCs w:val="16"/>
        </w:rPr>
        <w:fldChar w:fldCharType="begin"/>
      </w:r>
      <w:r w:rsidRPr="003476ED">
        <w:rPr>
          <w:b/>
          <w:sz w:val="16"/>
          <w:szCs w:val="16"/>
        </w:rPr>
        <w:instrText xml:space="preserve"> SEQ Tabla \* ARABIC </w:instrText>
      </w:r>
      <w:r w:rsidRPr="009B164E">
        <w:rPr>
          <w:b/>
          <w:sz w:val="16"/>
          <w:szCs w:val="16"/>
        </w:rPr>
        <w:fldChar w:fldCharType="separate"/>
      </w:r>
      <w:r w:rsidR="00FA7B9A">
        <w:rPr>
          <w:b/>
          <w:noProof/>
          <w:sz w:val="16"/>
          <w:szCs w:val="16"/>
        </w:rPr>
        <w:t>38</w:t>
      </w:r>
      <w:r w:rsidRPr="009B164E">
        <w:rPr>
          <w:b/>
          <w:sz w:val="16"/>
          <w:szCs w:val="16"/>
        </w:rPr>
        <w:fldChar w:fldCharType="end"/>
      </w:r>
      <w:r w:rsidRPr="009B164E">
        <w:rPr>
          <w:b/>
          <w:sz w:val="16"/>
          <w:szCs w:val="16"/>
        </w:rPr>
        <w:t xml:space="preserve">. </w:t>
      </w:r>
      <w:r w:rsidR="00110916" w:rsidRPr="009B164E">
        <w:rPr>
          <w:b/>
          <w:sz w:val="16"/>
          <w:szCs w:val="16"/>
          <w:lang w:val="es-CO" w:eastAsia="es-CO"/>
        </w:rPr>
        <w:t xml:space="preserve">Verificaciones de recolección y transporte ASE 4 (Consorcio Proyección Capital, </w:t>
      </w:r>
      <w:r w:rsidR="005821EE">
        <w:rPr>
          <w:b/>
          <w:sz w:val="16"/>
          <w:szCs w:val="16"/>
          <w:lang w:val="es-CO" w:eastAsia="es-CO"/>
        </w:rPr>
        <w:t>diciembre</w:t>
      </w:r>
      <w:r w:rsidR="00110916" w:rsidRPr="00244E99">
        <w:rPr>
          <w:b/>
          <w:sz w:val="16"/>
          <w:szCs w:val="16"/>
          <w:lang w:val="es-CO" w:eastAsia="es-CO"/>
        </w:rPr>
        <w:t xml:space="preserve"> 2020)</w:t>
      </w:r>
    </w:p>
    <w:p w14:paraId="2E85FD6D" w14:textId="77777777" w:rsidR="00110916" w:rsidRPr="00111F41" w:rsidRDefault="00110916" w:rsidP="007721BF">
      <w:pPr>
        <w:suppressAutoHyphens/>
        <w:rPr>
          <w:sz w:val="22"/>
          <w:szCs w:val="22"/>
        </w:rPr>
      </w:pPr>
    </w:p>
    <w:p w14:paraId="478DBFFD" w14:textId="30BE979E" w:rsidR="00110916" w:rsidRPr="007278B4" w:rsidRDefault="00110916" w:rsidP="00BA5B18">
      <w:pPr>
        <w:pStyle w:val="Ttulo3"/>
      </w:pPr>
      <w:r w:rsidRPr="007278B4">
        <w:t>Hallazgos - Matriz Interactiva</w:t>
      </w:r>
    </w:p>
    <w:p w14:paraId="240B1FC8" w14:textId="5181A148" w:rsidR="00110916" w:rsidRDefault="00110916" w:rsidP="007721BF">
      <w:pPr>
        <w:rPr>
          <w:lang w:val="es-ES_tradnl"/>
        </w:rPr>
      </w:pPr>
    </w:p>
    <w:p w14:paraId="45AE332C" w14:textId="6F70890A" w:rsidR="00A320A4" w:rsidRPr="009A232F" w:rsidRDefault="00A320A4" w:rsidP="00A320A4">
      <w:pPr>
        <w:suppressAutoHyphens/>
      </w:pPr>
      <w:r w:rsidRPr="009A232F">
        <w:t>En la siguiente grafica se evidencian los hallazgos con mayor incidencia por localidad</w:t>
      </w:r>
      <w:r w:rsidR="00FC1F75">
        <w:t xml:space="preserve"> producto de las verificaciones realizadas</w:t>
      </w:r>
      <w:r w:rsidRPr="009A232F">
        <w:t>:</w:t>
      </w:r>
    </w:p>
    <w:p w14:paraId="46EDF96C" w14:textId="77777777" w:rsidR="00A320A4" w:rsidRPr="003476ED" w:rsidRDefault="00A320A4" w:rsidP="00A320A4">
      <w:pPr>
        <w:suppressAutoHyphens/>
        <w:rPr>
          <w:sz w:val="22"/>
          <w:szCs w:val="22"/>
        </w:rPr>
      </w:pPr>
    </w:p>
    <w:p w14:paraId="3286874A" w14:textId="7011FFBE" w:rsidR="00A320A4" w:rsidRPr="009B164E" w:rsidRDefault="00134159" w:rsidP="00134159">
      <w:pPr>
        <w:pStyle w:val="Normal5"/>
        <w:ind w:left="0"/>
        <w:jc w:val="center"/>
      </w:pPr>
      <w:r>
        <w:rPr>
          <w:noProof/>
        </w:rPr>
        <w:lastRenderedPageBreak/>
        <w:drawing>
          <wp:inline distT="0" distB="0" distL="0" distR="0" wp14:anchorId="733AE6B0" wp14:editId="3ABEBDE9">
            <wp:extent cx="5565499" cy="2806056"/>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582411" cy="2814583"/>
                    </a:xfrm>
                    <a:prstGeom prst="rect">
                      <a:avLst/>
                    </a:prstGeom>
                  </pic:spPr>
                </pic:pic>
              </a:graphicData>
            </a:graphic>
          </wp:inline>
        </w:drawing>
      </w:r>
    </w:p>
    <w:p w14:paraId="6E0100AA" w14:textId="555A3185" w:rsidR="00A320A4" w:rsidRDefault="00A320A4" w:rsidP="00A320A4">
      <w:pPr>
        <w:pStyle w:val="Descripcin"/>
        <w:rPr>
          <w:sz w:val="16"/>
          <w:szCs w:val="16"/>
        </w:rPr>
      </w:pPr>
      <w:bookmarkStart w:id="12" w:name="_Ref63184495"/>
      <w:r w:rsidRPr="00D570B8">
        <w:rPr>
          <w:sz w:val="16"/>
          <w:szCs w:val="16"/>
        </w:rPr>
        <w:t xml:space="preserve">Figura </w:t>
      </w:r>
      <w:r w:rsidRPr="00D570B8">
        <w:rPr>
          <w:sz w:val="16"/>
          <w:szCs w:val="16"/>
        </w:rPr>
        <w:fldChar w:fldCharType="begin"/>
      </w:r>
      <w:r w:rsidRPr="00D570B8">
        <w:rPr>
          <w:sz w:val="16"/>
          <w:szCs w:val="16"/>
        </w:rPr>
        <w:instrText xml:space="preserve"> SEQ Figura \* ARABIC </w:instrText>
      </w:r>
      <w:r w:rsidRPr="00D570B8">
        <w:rPr>
          <w:sz w:val="16"/>
          <w:szCs w:val="16"/>
        </w:rPr>
        <w:fldChar w:fldCharType="separate"/>
      </w:r>
      <w:r w:rsidR="00FA7B9A">
        <w:rPr>
          <w:noProof/>
          <w:sz w:val="16"/>
          <w:szCs w:val="16"/>
        </w:rPr>
        <w:t>5</w:t>
      </w:r>
      <w:r w:rsidRPr="00D570B8">
        <w:rPr>
          <w:sz w:val="16"/>
          <w:szCs w:val="16"/>
        </w:rPr>
        <w:fldChar w:fldCharType="end"/>
      </w:r>
      <w:bookmarkEnd w:id="12"/>
      <w:r w:rsidRPr="00D570B8">
        <w:rPr>
          <w:sz w:val="16"/>
          <w:szCs w:val="16"/>
        </w:rPr>
        <w:t xml:space="preserve">. Hallazgos con mayor incidencia por localidad para la actividad de recolección y transporte.  </w:t>
      </w:r>
    </w:p>
    <w:p w14:paraId="37837158" w14:textId="08643D0D" w:rsidR="00A320A4" w:rsidRPr="00D570B8" w:rsidRDefault="00A320A4" w:rsidP="00A320A4">
      <w:pPr>
        <w:pStyle w:val="Descripcin"/>
        <w:rPr>
          <w:sz w:val="16"/>
          <w:szCs w:val="16"/>
        </w:rPr>
      </w:pPr>
      <w:r w:rsidRPr="00D570B8">
        <w:rPr>
          <w:sz w:val="16"/>
          <w:szCs w:val="16"/>
        </w:rPr>
        <w:t xml:space="preserve">(Consorcio Proyección Capital, </w:t>
      </w:r>
      <w:r w:rsidR="00524F4C">
        <w:rPr>
          <w:sz w:val="16"/>
          <w:szCs w:val="16"/>
        </w:rPr>
        <w:t>diciembre</w:t>
      </w:r>
      <w:r w:rsidRPr="00D570B8">
        <w:rPr>
          <w:sz w:val="16"/>
          <w:szCs w:val="16"/>
        </w:rPr>
        <w:t xml:space="preserve"> 2020)</w:t>
      </w:r>
    </w:p>
    <w:p w14:paraId="75151AB3" w14:textId="77777777" w:rsidR="00A320A4" w:rsidRPr="003476ED" w:rsidRDefault="00A320A4" w:rsidP="007721BF">
      <w:pPr>
        <w:rPr>
          <w:lang w:val="es-ES_tradnl"/>
        </w:rPr>
      </w:pPr>
    </w:p>
    <w:p w14:paraId="255D4109" w14:textId="433D99CB" w:rsidR="00162E24" w:rsidRDefault="00FA5DC9" w:rsidP="007721BF">
      <w:r>
        <w:t xml:space="preserve">Como se observa en la Figura 5, </w:t>
      </w:r>
      <w:r w:rsidR="00C23008">
        <w:t xml:space="preserve">se identificaron </w:t>
      </w:r>
      <w:r w:rsidR="005D774A">
        <w:t xml:space="preserve">siete </w:t>
      </w:r>
      <w:r w:rsidR="00C23008">
        <w:t xml:space="preserve">(7) </w:t>
      </w:r>
      <w:r w:rsidR="005D774A">
        <w:t xml:space="preserve">hallazgos en la localidad de Engativá </w:t>
      </w:r>
      <w:r w:rsidR="00243050">
        <w:t>y cuatro</w:t>
      </w:r>
      <w:r w:rsidR="003672EB">
        <w:t xml:space="preserve"> </w:t>
      </w:r>
      <w:r w:rsidR="00243050">
        <w:t>(4) en la localidad de Barrios Unidos</w:t>
      </w:r>
      <w:r w:rsidR="00D449C2">
        <w:t xml:space="preserve">, </w:t>
      </w:r>
      <w:r w:rsidR="001166EB" w:rsidRPr="001166EB">
        <w:t>para el componente técnico operativo, teniendo que los de mayor incidencia fueron aquellos relacionados con que “no se observa el área limpia”</w:t>
      </w:r>
      <w:r w:rsidR="00FA0F39">
        <w:t>.</w:t>
      </w:r>
    </w:p>
    <w:p w14:paraId="33F30E0B" w14:textId="77777777" w:rsidR="00162E24" w:rsidRDefault="00162E24" w:rsidP="007721BF"/>
    <w:p w14:paraId="59CF1173" w14:textId="146AB236" w:rsidR="00110916" w:rsidRPr="003476ED" w:rsidRDefault="00110916" w:rsidP="007721BF">
      <w:r w:rsidRPr="003476ED">
        <w:t xml:space="preserve">Todos los hallazgos identificados en el mes de </w:t>
      </w:r>
      <w:r w:rsidR="00E16FAB">
        <w:t>diciembre</w:t>
      </w:r>
      <w:r w:rsidRPr="003476ED">
        <w:t xml:space="preserve"> fueron reportados al Concesionario a través de la Matriz Interactiva. A continuación, se presenta el reporte del estado de la gestión de estos para el mes de </w:t>
      </w:r>
      <w:r w:rsidR="00FE755E">
        <w:t>noviembre</w:t>
      </w:r>
      <w:r w:rsidRPr="003476ED">
        <w:t xml:space="preserve"> de 2020:</w:t>
      </w:r>
    </w:p>
    <w:p w14:paraId="77DD41CA" w14:textId="77777777" w:rsidR="00110916" w:rsidRDefault="00110916" w:rsidP="007721BF">
      <w:pPr>
        <w:rPr>
          <w:sz w:val="22"/>
          <w:szCs w:val="22"/>
        </w:rPr>
      </w:pPr>
    </w:p>
    <w:tbl>
      <w:tblPr>
        <w:tblW w:w="538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37"/>
        <w:gridCol w:w="2127"/>
        <w:gridCol w:w="1011"/>
        <w:gridCol w:w="1133"/>
        <w:gridCol w:w="1004"/>
        <w:gridCol w:w="871"/>
        <w:gridCol w:w="886"/>
        <w:gridCol w:w="970"/>
        <w:gridCol w:w="732"/>
      </w:tblGrid>
      <w:tr w:rsidR="00110916" w:rsidRPr="00AE3F2F" w14:paraId="35806667" w14:textId="77777777" w:rsidTr="0013148E">
        <w:trPr>
          <w:trHeight w:val="340"/>
          <w:tblHeader/>
          <w:jc w:val="center"/>
        </w:trPr>
        <w:tc>
          <w:tcPr>
            <w:tcW w:w="869" w:type="pct"/>
            <w:vMerge w:val="restart"/>
            <w:shd w:val="clear" w:color="auto" w:fill="DEEAF6" w:themeFill="accent5" w:themeFillTint="33"/>
            <w:noWrap/>
            <w:vAlign w:val="center"/>
            <w:hideMark/>
          </w:tcPr>
          <w:p w14:paraId="7E31DA7D" w14:textId="78801249" w:rsidR="00110916" w:rsidRPr="00AE3F2F" w:rsidRDefault="004C6876" w:rsidP="007721BF">
            <w:pPr>
              <w:jc w:val="center"/>
              <w:rPr>
                <w:b/>
                <w:color w:val="000000"/>
                <w:sz w:val="19"/>
                <w:szCs w:val="19"/>
                <w:lang w:val="es-CO" w:eastAsia="es-CO"/>
              </w:rPr>
            </w:pPr>
            <w:r w:rsidRPr="00AE3F2F">
              <w:rPr>
                <w:b/>
                <w:color w:val="000000"/>
                <w:sz w:val="19"/>
                <w:szCs w:val="19"/>
                <w:lang w:eastAsia="es-CO"/>
              </w:rPr>
              <w:t>Mes</w:t>
            </w:r>
          </w:p>
        </w:tc>
        <w:tc>
          <w:tcPr>
            <w:tcW w:w="4131" w:type="pct"/>
            <w:gridSpan w:val="8"/>
            <w:shd w:val="clear" w:color="auto" w:fill="DEEAF6" w:themeFill="accent5" w:themeFillTint="33"/>
            <w:vAlign w:val="center"/>
            <w:hideMark/>
          </w:tcPr>
          <w:p w14:paraId="5997F434" w14:textId="0D71D9A0" w:rsidR="00110916" w:rsidRPr="00AE3F2F" w:rsidRDefault="004C6876" w:rsidP="007721BF">
            <w:pPr>
              <w:jc w:val="center"/>
              <w:rPr>
                <w:b/>
                <w:color w:val="000000"/>
                <w:sz w:val="19"/>
                <w:szCs w:val="19"/>
                <w:lang w:val="es-CO" w:eastAsia="es-CO"/>
              </w:rPr>
            </w:pPr>
            <w:r w:rsidRPr="00AE3F2F">
              <w:rPr>
                <w:b/>
                <w:color w:val="000000"/>
                <w:sz w:val="19"/>
                <w:szCs w:val="19"/>
                <w:lang w:eastAsia="es-CO"/>
              </w:rPr>
              <w:t xml:space="preserve">Estado de Hallazgos Gestionados </w:t>
            </w:r>
            <w:r w:rsidR="00D94836" w:rsidRPr="00AE3F2F">
              <w:rPr>
                <w:b/>
                <w:color w:val="000000"/>
                <w:sz w:val="19"/>
                <w:szCs w:val="19"/>
                <w:lang w:eastAsia="es-CO"/>
              </w:rPr>
              <w:t>dur</w:t>
            </w:r>
            <w:r w:rsidRPr="00AE3F2F">
              <w:rPr>
                <w:b/>
                <w:color w:val="000000"/>
                <w:sz w:val="19"/>
                <w:szCs w:val="19"/>
                <w:lang w:eastAsia="es-CO"/>
              </w:rPr>
              <w:t xml:space="preserve">ante </w:t>
            </w:r>
            <w:r w:rsidR="00D94836" w:rsidRPr="00AE3F2F">
              <w:rPr>
                <w:b/>
                <w:color w:val="000000"/>
                <w:sz w:val="19"/>
                <w:szCs w:val="19"/>
                <w:lang w:eastAsia="es-CO"/>
              </w:rPr>
              <w:t>el mes</w:t>
            </w:r>
          </w:p>
        </w:tc>
      </w:tr>
      <w:tr w:rsidR="00703445" w:rsidRPr="00AE3F2F" w14:paraId="51314B7A" w14:textId="77777777" w:rsidTr="00E16FAB">
        <w:trPr>
          <w:trHeight w:val="340"/>
          <w:tblHeader/>
          <w:jc w:val="center"/>
        </w:trPr>
        <w:tc>
          <w:tcPr>
            <w:tcW w:w="869" w:type="pct"/>
            <w:vMerge/>
            <w:shd w:val="clear" w:color="auto" w:fill="DEEAF6" w:themeFill="accent5" w:themeFillTint="33"/>
            <w:vAlign w:val="center"/>
            <w:hideMark/>
          </w:tcPr>
          <w:p w14:paraId="19E54C65" w14:textId="77777777" w:rsidR="00110916" w:rsidRPr="00AE3F2F" w:rsidRDefault="00110916" w:rsidP="007721BF">
            <w:pPr>
              <w:rPr>
                <w:b/>
                <w:color w:val="000000"/>
                <w:sz w:val="19"/>
                <w:szCs w:val="19"/>
                <w:lang w:val="es-CO" w:eastAsia="es-CO"/>
              </w:rPr>
            </w:pPr>
          </w:p>
        </w:tc>
        <w:tc>
          <w:tcPr>
            <w:tcW w:w="1006" w:type="pct"/>
            <w:shd w:val="clear" w:color="auto" w:fill="DEEAF6" w:themeFill="accent5" w:themeFillTint="33"/>
            <w:vAlign w:val="center"/>
            <w:hideMark/>
          </w:tcPr>
          <w:p w14:paraId="0CB08367" w14:textId="63DFF489" w:rsidR="00110916" w:rsidRPr="00AE3F2F" w:rsidRDefault="004C6876" w:rsidP="007721BF">
            <w:pPr>
              <w:jc w:val="center"/>
              <w:rPr>
                <w:b/>
                <w:color w:val="000000"/>
                <w:sz w:val="19"/>
                <w:szCs w:val="19"/>
                <w:lang w:val="es-CO" w:eastAsia="es-CO"/>
              </w:rPr>
            </w:pPr>
            <w:r w:rsidRPr="00AE3F2F">
              <w:rPr>
                <w:b/>
                <w:color w:val="000000"/>
                <w:sz w:val="19"/>
                <w:szCs w:val="19"/>
                <w:lang w:eastAsia="es-CO"/>
              </w:rPr>
              <w:t xml:space="preserve">Total Hallazgos Reportados </w:t>
            </w:r>
            <w:r w:rsidR="00D94836" w:rsidRPr="00AE3F2F">
              <w:rPr>
                <w:b/>
                <w:color w:val="000000"/>
                <w:sz w:val="19"/>
                <w:szCs w:val="19"/>
                <w:lang w:eastAsia="es-CO"/>
              </w:rPr>
              <w:t xml:space="preserve">en la </w:t>
            </w:r>
            <w:r w:rsidRPr="00AE3F2F">
              <w:rPr>
                <w:b/>
                <w:color w:val="000000"/>
                <w:sz w:val="19"/>
                <w:szCs w:val="19"/>
                <w:lang w:eastAsia="es-CO"/>
              </w:rPr>
              <w:t>Matriz</w:t>
            </w:r>
          </w:p>
        </w:tc>
        <w:tc>
          <w:tcPr>
            <w:tcW w:w="478" w:type="pct"/>
            <w:shd w:val="clear" w:color="auto" w:fill="DEEAF6" w:themeFill="accent5" w:themeFillTint="33"/>
            <w:vAlign w:val="center"/>
            <w:hideMark/>
          </w:tcPr>
          <w:p w14:paraId="6AADCF8C" w14:textId="2A216C56" w:rsidR="00110916" w:rsidRPr="00AE3F2F" w:rsidRDefault="004C6876" w:rsidP="007721BF">
            <w:pPr>
              <w:jc w:val="center"/>
              <w:rPr>
                <w:b/>
                <w:color w:val="000000"/>
                <w:sz w:val="19"/>
                <w:szCs w:val="19"/>
                <w:lang w:val="es-CO" w:eastAsia="es-CO"/>
              </w:rPr>
            </w:pPr>
            <w:r w:rsidRPr="00AE3F2F">
              <w:rPr>
                <w:b/>
                <w:color w:val="000000"/>
                <w:sz w:val="19"/>
                <w:szCs w:val="19"/>
                <w:lang w:eastAsia="es-CO"/>
              </w:rPr>
              <w:t>Sin Gestionar</w:t>
            </w:r>
          </w:p>
        </w:tc>
        <w:tc>
          <w:tcPr>
            <w:tcW w:w="536" w:type="pct"/>
            <w:shd w:val="clear" w:color="auto" w:fill="DEEAF6" w:themeFill="accent5" w:themeFillTint="33"/>
            <w:vAlign w:val="center"/>
            <w:hideMark/>
          </w:tcPr>
          <w:p w14:paraId="2900127D" w14:textId="172FD1CF" w:rsidR="00110916" w:rsidRPr="00AE3F2F" w:rsidRDefault="004C6876" w:rsidP="007721BF">
            <w:pPr>
              <w:jc w:val="center"/>
              <w:rPr>
                <w:b/>
                <w:color w:val="000000"/>
                <w:sz w:val="19"/>
                <w:szCs w:val="19"/>
                <w:lang w:val="es-CO" w:eastAsia="es-CO"/>
              </w:rPr>
            </w:pPr>
            <w:r w:rsidRPr="00AE3F2F">
              <w:rPr>
                <w:b/>
                <w:color w:val="000000"/>
                <w:sz w:val="19"/>
                <w:szCs w:val="19"/>
                <w:lang w:eastAsia="es-CO"/>
              </w:rPr>
              <w:t>Gestionado</w:t>
            </w:r>
          </w:p>
        </w:tc>
        <w:tc>
          <w:tcPr>
            <w:tcW w:w="475" w:type="pct"/>
            <w:shd w:val="clear" w:color="auto" w:fill="DEEAF6" w:themeFill="accent5" w:themeFillTint="33"/>
            <w:vAlign w:val="center"/>
            <w:hideMark/>
          </w:tcPr>
          <w:p w14:paraId="02D21D15" w14:textId="68FFA635" w:rsidR="00110916" w:rsidRPr="00AE3F2F" w:rsidRDefault="004C6876" w:rsidP="007721BF">
            <w:pPr>
              <w:jc w:val="center"/>
              <w:rPr>
                <w:b/>
                <w:color w:val="000000"/>
                <w:sz w:val="19"/>
                <w:szCs w:val="19"/>
                <w:lang w:val="es-CO" w:eastAsia="es-CO"/>
              </w:rPr>
            </w:pPr>
            <w:r w:rsidRPr="00AE3F2F">
              <w:rPr>
                <w:b/>
                <w:color w:val="000000"/>
                <w:sz w:val="19"/>
                <w:szCs w:val="19"/>
                <w:lang w:eastAsia="es-CO"/>
              </w:rPr>
              <w:t>Prórroga</w:t>
            </w:r>
          </w:p>
        </w:tc>
        <w:tc>
          <w:tcPr>
            <w:tcW w:w="412" w:type="pct"/>
            <w:shd w:val="clear" w:color="auto" w:fill="DEEAF6" w:themeFill="accent5" w:themeFillTint="33"/>
            <w:vAlign w:val="center"/>
            <w:hideMark/>
          </w:tcPr>
          <w:p w14:paraId="51B24FAC" w14:textId="117D2E95" w:rsidR="00110916" w:rsidRPr="00AE3F2F" w:rsidRDefault="004C6876" w:rsidP="007721BF">
            <w:pPr>
              <w:jc w:val="center"/>
              <w:rPr>
                <w:b/>
                <w:color w:val="000000"/>
                <w:sz w:val="19"/>
                <w:szCs w:val="19"/>
                <w:lang w:val="es-CO" w:eastAsia="es-CO"/>
              </w:rPr>
            </w:pPr>
            <w:r w:rsidRPr="00AE3F2F">
              <w:rPr>
                <w:b/>
                <w:color w:val="000000"/>
                <w:sz w:val="19"/>
                <w:szCs w:val="19"/>
                <w:lang w:eastAsia="es-CO"/>
              </w:rPr>
              <w:t>En Revisión</w:t>
            </w:r>
          </w:p>
        </w:tc>
        <w:tc>
          <w:tcPr>
            <w:tcW w:w="419" w:type="pct"/>
            <w:shd w:val="clear" w:color="auto" w:fill="DEEAF6" w:themeFill="accent5" w:themeFillTint="33"/>
            <w:vAlign w:val="center"/>
            <w:hideMark/>
          </w:tcPr>
          <w:p w14:paraId="40A7574C" w14:textId="2249336E" w:rsidR="00110916" w:rsidRPr="00AE3F2F" w:rsidRDefault="004C6876" w:rsidP="007721BF">
            <w:pPr>
              <w:jc w:val="center"/>
              <w:rPr>
                <w:b/>
                <w:color w:val="000000"/>
                <w:sz w:val="19"/>
                <w:szCs w:val="19"/>
                <w:lang w:val="es-CO" w:eastAsia="es-CO"/>
              </w:rPr>
            </w:pPr>
            <w:r w:rsidRPr="00AE3F2F">
              <w:rPr>
                <w:b/>
                <w:color w:val="000000"/>
                <w:sz w:val="19"/>
                <w:szCs w:val="19"/>
                <w:lang w:eastAsia="es-CO"/>
              </w:rPr>
              <w:t>Cerrado</w:t>
            </w:r>
          </w:p>
        </w:tc>
        <w:tc>
          <w:tcPr>
            <w:tcW w:w="459" w:type="pct"/>
            <w:shd w:val="clear" w:color="auto" w:fill="DEEAF6" w:themeFill="accent5" w:themeFillTint="33"/>
            <w:vAlign w:val="center"/>
            <w:hideMark/>
          </w:tcPr>
          <w:p w14:paraId="6ECCD8F8" w14:textId="50D6CA0F" w:rsidR="00110916" w:rsidRPr="00AE3F2F" w:rsidRDefault="004C6876" w:rsidP="007721BF">
            <w:pPr>
              <w:jc w:val="center"/>
              <w:rPr>
                <w:b/>
                <w:color w:val="000000"/>
                <w:sz w:val="19"/>
                <w:szCs w:val="19"/>
                <w:lang w:val="es-CO" w:eastAsia="es-CO"/>
              </w:rPr>
            </w:pPr>
            <w:r w:rsidRPr="00AE3F2F">
              <w:rPr>
                <w:b/>
                <w:color w:val="000000"/>
                <w:sz w:val="19"/>
                <w:szCs w:val="19"/>
                <w:lang w:eastAsia="es-CO"/>
              </w:rPr>
              <w:t>Devuelto</w:t>
            </w:r>
          </w:p>
        </w:tc>
        <w:tc>
          <w:tcPr>
            <w:tcW w:w="346" w:type="pct"/>
            <w:shd w:val="clear" w:color="auto" w:fill="DEEAF6" w:themeFill="accent5" w:themeFillTint="33"/>
            <w:vAlign w:val="center"/>
            <w:hideMark/>
          </w:tcPr>
          <w:p w14:paraId="43ACA48B" w14:textId="721E7460" w:rsidR="00110916" w:rsidRPr="00AE3F2F" w:rsidRDefault="004C6876" w:rsidP="007721BF">
            <w:pPr>
              <w:jc w:val="center"/>
              <w:rPr>
                <w:b/>
                <w:color w:val="000000"/>
                <w:sz w:val="19"/>
                <w:szCs w:val="19"/>
                <w:lang w:val="es-CO" w:eastAsia="es-CO"/>
              </w:rPr>
            </w:pPr>
            <w:r w:rsidRPr="00AE3F2F">
              <w:rPr>
                <w:b/>
                <w:color w:val="000000"/>
                <w:sz w:val="19"/>
                <w:szCs w:val="19"/>
                <w:lang w:eastAsia="es-CO"/>
              </w:rPr>
              <w:t>No Aplica</w:t>
            </w:r>
          </w:p>
        </w:tc>
      </w:tr>
      <w:tr w:rsidR="00E16FAB" w:rsidRPr="00AE3F2F" w14:paraId="426CF999" w14:textId="77777777" w:rsidTr="00E16FAB">
        <w:trPr>
          <w:trHeight w:val="340"/>
          <w:jc w:val="center"/>
        </w:trPr>
        <w:tc>
          <w:tcPr>
            <w:tcW w:w="869" w:type="pct"/>
            <w:shd w:val="clear" w:color="auto" w:fill="auto"/>
            <w:vAlign w:val="center"/>
          </w:tcPr>
          <w:p w14:paraId="6B295F22" w14:textId="43480DC0" w:rsidR="00E16FAB" w:rsidRPr="00AE3F2F" w:rsidRDefault="00E16FAB" w:rsidP="00E16FAB">
            <w:pPr>
              <w:jc w:val="center"/>
              <w:rPr>
                <w:color w:val="000000"/>
                <w:sz w:val="19"/>
                <w:szCs w:val="19"/>
                <w:lang w:val="es-CO" w:eastAsia="es-CO"/>
              </w:rPr>
            </w:pPr>
            <w:r w:rsidRPr="00AE3F2F">
              <w:rPr>
                <w:color w:val="000000"/>
                <w:sz w:val="19"/>
                <w:szCs w:val="19"/>
                <w:lang w:eastAsia="es-CO"/>
              </w:rPr>
              <w:t>Noviembre</w:t>
            </w:r>
            <w:r>
              <w:rPr>
                <w:color w:val="000000"/>
                <w:sz w:val="19"/>
                <w:szCs w:val="19"/>
                <w:lang w:eastAsia="es-CO"/>
              </w:rPr>
              <w:t xml:space="preserve"> </w:t>
            </w:r>
            <w:r w:rsidRPr="00AE3F2F">
              <w:rPr>
                <w:color w:val="000000"/>
                <w:sz w:val="19"/>
                <w:szCs w:val="19"/>
                <w:lang w:eastAsia="es-CO"/>
              </w:rPr>
              <w:t>2020</w:t>
            </w:r>
          </w:p>
        </w:tc>
        <w:tc>
          <w:tcPr>
            <w:tcW w:w="1006" w:type="pct"/>
            <w:shd w:val="clear" w:color="auto" w:fill="auto"/>
            <w:vAlign w:val="center"/>
          </w:tcPr>
          <w:p w14:paraId="2D33970F" w14:textId="6A6D52AE" w:rsidR="00E16FAB" w:rsidRPr="00AE3F2F" w:rsidRDefault="00E16FAB" w:rsidP="00E16FAB">
            <w:pPr>
              <w:jc w:val="center"/>
              <w:rPr>
                <w:color w:val="000000"/>
                <w:sz w:val="19"/>
                <w:szCs w:val="19"/>
                <w:lang w:val="es-CO" w:eastAsia="es-CO"/>
              </w:rPr>
            </w:pPr>
            <w:r>
              <w:rPr>
                <w:color w:val="000000"/>
                <w:sz w:val="19"/>
                <w:szCs w:val="19"/>
                <w:lang w:val="es-CO"/>
              </w:rPr>
              <w:t>2</w:t>
            </w:r>
          </w:p>
        </w:tc>
        <w:tc>
          <w:tcPr>
            <w:tcW w:w="478" w:type="pct"/>
            <w:shd w:val="clear" w:color="auto" w:fill="auto"/>
            <w:vAlign w:val="center"/>
          </w:tcPr>
          <w:p w14:paraId="2F36F018" w14:textId="5C66C8CA" w:rsidR="00E16FAB" w:rsidRPr="00AE3F2F" w:rsidRDefault="00E16FAB" w:rsidP="00E16FAB">
            <w:pPr>
              <w:jc w:val="center"/>
              <w:rPr>
                <w:color w:val="000000"/>
                <w:sz w:val="19"/>
                <w:szCs w:val="19"/>
                <w:lang w:val="es-CO" w:eastAsia="es-CO"/>
              </w:rPr>
            </w:pPr>
            <w:r w:rsidRPr="00AE3F2F">
              <w:rPr>
                <w:color w:val="000000"/>
                <w:sz w:val="19"/>
                <w:szCs w:val="19"/>
              </w:rPr>
              <w:t>0</w:t>
            </w:r>
          </w:p>
        </w:tc>
        <w:tc>
          <w:tcPr>
            <w:tcW w:w="536" w:type="pct"/>
            <w:shd w:val="clear" w:color="auto" w:fill="auto"/>
            <w:vAlign w:val="center"/>
          </w:tcPr>
          <w:p w14:paraId="69A593CB" w14:textId="05ACAA26" w:rsidR="00E16FAB" w:rsidRPr="00AE3F2F" w:rsidRDefault="00251F86" w:rsidP="00E16FAB">
            <w:pPr>
              <w:jc w:val="center"/>
              <w:rPr>
                <w:color w:val="000000"/>
                <w:sz w:val="19"/>
                <w:szCs w:val="19"/>
                <w:lang w:val="es-CO" w:eastAsia="es-CO"/>
              </w:rPr>
            </w:pPr>
            <w:r>
              <w:rPr>
                <w:color w:val="000000"/>
                <w:sz w:val="19"/>
                <w:szCs w:val="19"/>
              </w:rPr>
              <w:t>0</w:t>
            </w:r>
          </w:p>
        </w:tc>
        <w:tc>
          <w:tcPr>
            <w:tcW w:w="475" w:type="pct"/>
            <w:shd w:val="clear" w:color="auto" w:fill="auto"/>
            <w:vAlign w:val="center"/>
          </w:tcPr>
          <w:p w14:paraId="1023D31A" w14:textId="076C9F1B" w:rsidR="00E16FAB" w:rsidRPr="00AE3F2F" w:rsidRDefault="00E16FAB" w:rsidP="00E16FAB">
            <w:pPr>
              <w:jc w:val="center"/>
              <w:rPr>
                <w:color w:val="000000"/>
                <w:sz w:val="19"/>
                <w:szCs w:val="19"/>
                <w:lang w:val="es-CO" w:eastAsia="es-CO"/>
              </w:rPr>
            </w:pPr>
            <w:r w:rsidRPr="00AE3F2F">
              <w:rPr>
                <w:color w:val="000000"/>
                <w:sz w:val="19"/>
                <w:szCs w:val="19"/>
              </w:rPr>
              <w:t>0</w:t>
            </w:r>
          </w:p>
        </w:tc>
        <w:tc>
          <w:tcPr>
            <w:tcW w:w="412" w:type="pct"/>
            <w:shd w:val="clear" w:color="auto" w:fill="auto"/>
            <w:vAlign w:val="center"/>
          </w:tcPr>
          <w:p w14:paraId="496645B1" w14:textId="6D2086C7" w:rsidR="00E16FAB" w:rsidRPr="00AE3F2F" w:rsidRDefault="00E16FAB" w:rsidP="00E16FAB">
            <w:pPr>
              <w:jc w:val="center"/>
              <w:rPr>
                <w:color w:val="000000"/>
                <w:sz w:val="19"/>
                <w:szCs w:val="19"/>
                <w:lang w:val="es-CO" w:eastAsia="es-CO"/>
              </w:rPr>
            </w:pPr>
            <w:r w:rsidRPr="00AE3F2F">
              <w:rPr>
                <w:color w:val="000000"/>
                <w:sz w:val="19"/>
                <w:szCs w:val="19"/>
              </w:rPr>
              <w:t>0</w:t>
            </w:r>
          </w:p>
        </w:tc>
        <w:tc>
          <w:tcPr>
            <w:tcW w:w="419" w:type="pct"/>
            <w:shd w:val="clear" w:color="auto" w:fill="auto"/>
            <w:vAlign w:val="center"/>
          </w:tcPr>
          <w:p w14:paraId="738C6872" w14:textId="6F1FCF1A" w:rsidR="00E16FAB" w:rsidRPr="00AE3F2F" w:rsidRDefault="00251F86" w:rsidP="00E16FAB">
            <w:pPr>
              <w:jc w:val="center"/>
              <w:rPr>
                <w:color w:val="000000"/>
                <w:sz w:val="19"/>
                <w:szCs w:val="19"/>
                <w:lang w:val="es-CO" w:eastAsia="es-CO"/>
              </w:rPr>
            </w:pPr>
            <w:r>
              <w:rPr>
                <w:color w:val="000000"/>
                <w:sz w:val="19"/>
                <w:szCs w:val="19"/>
              </w:rPr>
              <w:t>2</w:t>
            </w:r>
          </w:p>
        </w:tc>
        <w:tc>
          <w:tcPr>
            <w:tcW w:w="459" w:type="pct"/>
            <w:shd w:val="clear" w:color="auto" w:fill="auto"/>
            <w:vAlign w:val="center"/>
          </w:tcPr>
          <w:p w14:paraId="6C8FD2C0" w14:textId="7E828EC7" w:rsidR="00E16FAB" w:rsidRPr="00AE3F2F" w:rsidRDefault="00E16FAB" w:rsidP="00E16FAB">
            <w:pPr>
              <w:jc w:val="center"/>
              <w:rPr>
                <w:color w:val="000000"/>
                <w:sz w:val="19"/>
                <w:szCs w:val="19"/>
                <w:lang w:val="es-CO" w:eastAsia="es-CO"/>
              </w:rPr>
            </w:pPr>
            <w:r w:rsidRPr="00AE3F2F">
              <w:rPr>
                <w:color w:val="000000"/>
                <w:sz w:val="19"/>
                <w:szCs w:val="19"/>
              </w:rPr>
              <w:t>0</w:t>
            </w:r>
          </w:p>
        </w:tc>
        <w:tc>
          <w:tcPr>
            <w:tcW w:w="346" w:type="pct"/>
            <w:shd w:val="clear" w:color="auto" w:fill="auto"/>
            <w:vAlign w:val="center"/>
          </w:tcPr>
          <w:p w14:paraId="6494FAF8" w14:textId="71AC5AEE" w:rsidR="00E16FAB" w:rsidRPr="00AE3F2F" w:rsidRDefault="00E16FAB" w:rsidP="00E16FAB">
            <w:pPr>
              <w:jc w:val="center"/>
              <w:rPr>
                <w:color w:val="000000"/>
                <w:sz w:val="19"/>
                <w:szCs w:val="19"/>
                <w:lang w:val="es-CO" w:eastAsia="es-CO"/>
              </w:rPr>
            </w:pPr>
            <w:r w:rsidRPr="00AE3F2F">
              <w:rPr>
                <w:color w:val="000000"/>
                <w:sz w:val="19"/>
                <w:szCs w:val="19"/>
              </w:rPr>
              <w:t>0</w:t>
            </w:r>
          </w:p>
        </w:tc>
      </w:tr>
      <w:tr w:rsidR="00E16FAB" w:rsidRPr="00AE3F2F" w14:paraId="3006B5FE" w14:textId="77777777" w:rsidTr="00E16FAB">
        <w:trPr>
          <w:trHeight w:val="340"/>
          <w:jc w:val="center"/>
        </w:trPr>
        <w:tc>
          <w:tcPr>
            <w:tcW w:w="869" w:type="pct"/>
            <w:shd w:val="clear" w:color="auto" w:fill="auto"/>
            <w:vAlign w:val="center"/>
            <w:hideMark/>
          </w:tcPr>
          <w:p w14:paraId="69B045EF" w14:textId="1273E581" w:rsidR="00E16FAB" w:rsidRPr="00AE3F2F" w:rsidRDefault="00E16FAB" w:rsidP="00E16FAB">
            <w:pPr>
              <w:jc w:val="center"/>
              <w:rPr>
                <w:color w:val="000000"/>
                <w:sz w:val="19"/>
                <w:szCs w:val="19"/>
                <w:lang w:val="es-CO" w:eastAsia="es-CO"/>
              </w:rPr>
            </w:pPr>
            <w:r>
              <w:rPr>
                <w:color w:val="000000"/>
                <w:sz w:val="19"/>
                <w:szCs w:val="19"/>
                <w:lang w:eastAsia="es-CO"/>
              </w:rPr>
              <w:t xml:space="preserve">Diciembre </w:t>
            </w:r>
            <w:r w:rsidRPr="00AE3F2F">
              <w:rPr>
                <w:color w:val="000000"/>
                <w:sz w:val="19"/>
                <w:szCs w:val="19"/>
                <w:lang w:eastAsia="es-CO"/>
              </w:rPr>
              <w:t>2020</w:t>
            </w:r>
          </w:p>
        </w:tc>
        <w:tc>
          <w:tcPr>
            <w:tcW w:w="1006" w:type="pct"/>
            <w:shd w:val="clear" w:color="auto" w:fill="auto"/>
            <w:vAlign w:val="center"/>
          </w:tcPr>
          <w:p w14:paraId="2A77DC7C" w14:textId="38D951D6" w:rsidR="00E16FAB" w:rsidRPr="00AE3F2F" w:rsidRDefault="00E16FAB" w:rsidP="00E16FAB">
            <w:pPr>
              <w:jc w:val="center"/>
              <w:rPr>
                <w:color w:val="000000"/>
                <w:sz w:val="19"/>
                <w:szCs w:val="19"/>
                <w:lang w:val="es-CO" w:eastAsia="es-CO"/>
              </w:rPr>
            </w:pPr>
            <w:r>
              <w:rPr>
                <w:color w:val="000000"/>
                <w:sz w:val="19"/>
                <w:szCs w:val="19"/>
                <w:lang w:val="es-CO"/>
              </w:rPr>
              <w:t>11</w:t>
            </w:r>
          </w:p>
        </w:tc>
        <w:tc>
          <w:tcPr>
            <w:tcW w:w="478" w:type="pct"/>
            <w:shd w:val="clear" w:color="auto" w:fill="auto"/>
            <w:vAlign w:val="center"/>
          </w:tcPr>
          <w:p w14:paraId="535241C9" w14:textId="1E4A331B" w:rsidR="00E16FAB" w:rsidRPr="00AE3F2F" w:rsidRDefault="00251F86" w:rsidP="00E16FAB">
            <w:pPr>
              <w:jc w:val="center"/>
              <w:rPr>
                <w:color w:val="000000"/>
                <w:sz w:val="19"/>
                <w:szCs w:val="19"/>
                <w:lang w:val="es-CO" w:eastAsia="es-CO"/>
              </w:rPr>
            </w:pPr>
            <w:r>
              <w:rPr>
                <w:color w:val="000000"/>
                <w:sz w:val="19"/>
                <w:szCs w:val="19"/>
              </w:rPr>
              <w:t>1</w:t>
            </w:r>
          </w:p>
        </w:tc>
        <w:tc>
          <w:tcPr>
            <w:tcW w:w="536" w:type="pct"/>
            <w:shd w:val="clear" w:color="auto" w:fill="auto"/>
            <w:vAlign w:val="center"/>
          </w:tcPr>
          <w:p w14:paraId="15B29377" w14:textId="0D66E28B" w:rsidR="00E16FAB" w:rsidRPr="00AE3F2F" w:rsidRDefault="00251F86" w:rsidP="00E16FAB">
            <w:pPr>
              <w:jc w:val="center"/>
              <w:rPr>
                <w:color w:val="000000"/>
                <w:sz w:val="19"/>
                <w:szCs w:val="19"/>
                <w:lang w:val="es-CO" w:eastAsia="es-CO"/>
              </w:rPr>
            </w:pPr>
            <w:r>
              <w:rPr>
                <w:color w:val="000000"/>
                <w:sz w:val="19"/>
                <w:szCs w:val="19"/>
              </w:rPr>
              <w:t>0</w:t>
            </w:r>
          </w:p>
        </w:tc>
        <w:tc>
          <w:tcPr>
            <w:tcW w:w="475" w:type="pct"/>
            <w:shd w:val="clear" w:color="auto" w:fill="auto"/>
            <w:vAlign w:val="center"/>
          </w:tcPr>
          <w:p w14:paraId="7ECFEEBB" w14:textId="4AD1FBE6" w:rsidR="00E16FAB" w:rsidRPr="00AE3F2F" w:rsidRDefault="00E16FAB" w:rsidP="00E16FAB">
            <w:pPr>
              <w:jc w:val="center"/>
              <w:rPr>
                <w:color w:val="000000"/>
                <w:sz w:val="19"/>
                <w:szCs w:val="19"/>
                <w:lang w:val="es-CO" w:eastAsia="es-CO"/>
              </w:rPr>
            </w:pPr>
            <w:r w:rsidRPr="00AE3F2F">
              <w:rPr>
                <w:color w:val="000000"/>
                <w:sz w:val="19"/>
                <w:szCs w:val="19"/>
              </w:rPr>
              <w:t>0</w:t>
            </w:r>
          </w:p>
        </w:tc>
        <w:tc>
          <w:tcPr>
            <w:tcW w:w="412" w:type="pct"/>
            <w:shd w:val="clear" w:color="auto" w:fill="auto"/>
            <w:vAlign w:val="center"/>
          </w:tcPr>
          <w:p w14:paraId="0A06661C" w14:textId="0B73F4E2" w:rsidR="00E16FAB" w:rsidRPr="00AE3F2F" w:rsidRDefault="00E16FAB" w:rsidP="00E16FAB">
            <w:pPr>
              <w:jc w:val="center"/>
              <w:rPr>
                <w:color w:val="000000"/>
                <w:sz w:val="19"/>
                <w:szCs w:val="19"/>
                <w:lang w:val="es-CO" w:eastAsia="es-CO"/>
              </w:rPr>
            </w:pPr>
            <w:r w:rsidRPr="00AE3F2F">
              <w:rPr>
                <w:color w:val="000000"/>
                <w:sz w:val="19"/>
                <w:szCs w:val="19"/>
              </w:rPr>
              <w:t>0</w:t>
            </w:r>
          </w:p>
        </w:tc>
        <w:tc>
          <w:tcPr>
            <w:tcW w:w="419" w:type="pct"/>
            <w:shd w:val="clear" w:color="auto" w:fill="auto"/>
            <w:vAlign w:val="center"/>
          </w:tcPr>
          <w:p w14:paraId="3288027C" w14:textId="4DF56EF8" w:rsidR="00E16FAB" w:rsidRPr="00AE3F2F" w:rsidRDefault="00251F86" w:rsidP="00E16FAB">
            <w:pPr>
              <w:jc w:val="center"/>
              <w:rPr>
                <w:color w:val="000000"/>
                <w:sz w:val="19"/>
                <w:szCs w:val="19"/>
                <w:lang w:val="es-CO" w:eastAsia="es-CO"/>
              </w:rPr>
            </w:pPr>
            <w:r>
              <w:rPr>
                <w:color w:val="000000"/>
                <w:sz w:val="19"/>
                <w:szCs w:val="19"/>
              </w:rPr>
              <w:t>9</w:t>
            </w:r>
          </w:p>
        </w:tc>
        <w:tc>
          <w:tcPr>
            <w:tcW w:w="459" w:type="pct"/>
            <w:shd w:val="clear" w:color="auto" w:fill="auto"/>
            <w:vAlign w:val="center"/>
          </w:tcPr>
          <w:p w14:paraId="26D41F5F" w14:textId="760D5307" w:rsidR="00E16FAB" w:rsidRPr="00AE3F2F" w:rsidRDefault="00E16FAB" w:rsidP="00E16FAB">
            <w:pPr>
              <w:jc w:val="center"/>
              <w:rPr>
                <w:color w:val="000000"/>
                <w:sz w:val="19"/>
                <w:szCs w:val="19"/>
                <w:lang w:val="es-CO" w:eastAsia="es-CO"/>
              </w:rPr>
            </w:pPr>
            <w:r w:rsidRPr="00AE3F2F">
              <w:rPr>
                <w:color w:val="000000"/>
                <w:sz w:val="19"/>
                <w:szCs w:val="19"/>
              </w:rPr>
              <w:t>0</w:t>
            </w:r>
          </w:p>
        </w:tc>
        <w:tc>
          <w:tcPr>
            <w:tcW w:w="346" w:type="pct"/>
            <w:shd w:val="clear" w:color="auto" w:fill="auto"/>
            <w:vAlign w:val="center"/>
          </w:tcPr>
          <w:p w14:paraId="32C44E90" w14:textId="618C24F2" w:rsidR="00E16FAB" w:rsidRPr="00AE3F2F" w:rsidRDefault="00251F86" w:rsidP="00E16FAB">
            <w:pPr>
              <w:jc w:val="center"/>
              <w:rPr>
                <w:color w:val="000000"/>
                <w:sz w:val="19"/>
                <w:szCs w:val="19"/>
                <w:lang w:val="es-CO" w:eastAsia="es-CO"/>
              </w:rPr>
            </w:pPr>
            <w:r>
              <w:rPr>
                <w:color w:val="000000"/>
                <w:sz w:val="19"/>
                <w:szCs w:val="19"/>
              </w:rPr>
              <w:t>1</w:t>
            </w:r>
          </w:p>
        </w:tc>
      </w:tr>
      <w:tr w:rsidR="00E16FAB" w:rsidRPr="00AE3F2F" w14:paraId="51207790" w14:textId="77777777" w:rsidTr="00E16FAB">
        <w:trPr>
          <w:trHeight w:val="340"/>
          <w:jc w:val="center"/>
        </w:trPr>
        <w:tc>
          <w:tcPr>
            <w:tcW w:w="869" w:type="pct"/>
            <w:shd w:val="clear" w:color="auto" w:fill="auto"/>
            <w:vAlign w:val="center"/>
            <w:hideMark/>
          </w:tcPr>
          <w:p w14:paraId="0C809649" w14:textId="2BA860A4" w:rsidR="00E16FAB" w:rsidRPr="00AE3F2F" w:rsidRDefault="00E16FAB" w:rsidP="00E16FAB">
            <w:pPr>
              <w:jc w:val="center"/>
              <w:rPr>
                <w:color w:val="000000"/>
                <w:sz w:val="19"/>
                <w:szCs w:val="19"/>
                <w:lang w:val="es-CO" w:eastAsia="es-CO"/>
              </w:rPr>
            </w:pPr>
            <w:r w:rsidRPr="00AE3F2F">
              <w:rPr>
                <w:color w:val="000000"/>
                <w:sz w:val="19"/>
                <w:szCs w:val="19"/>
                <w:lang w:eastAsia="es-CO"/>
              </w:rPr>
              <w:t>Total de hallazgos gestionados en el mes</w:t>
            </w:r>
          </w:p>
        </w:tc>
        <w:tc>
          <w:tcPr>
            <w:tcW w:w="1006" w:type="pct"/>
            <w:shd w:val="clear" w:color="auto" w:fill="auto"/>
            <w:vAlign w:val="center"/>
          </w:tcPr>
          <w:p w14:paraId="3C122D29" w14:textId="123E2BE7" w:rsidR="00E16FAB" w:rsidRPr="00AE3F2F" w:rsidRDefault="00251F86" w:rsidP="00E16FAB">
            <w:pPr>
              <w:jc w:val="center"/>
              <w:rPr>
                <w:b/>
                <w:color w:val="000000"/>
                <w:sz w:val="19"/>
                <w:szCs w:val="19"/>
                <w:lang w:val="es-CO" w:eastAsia="es-CO"/>
              </w:rPr>
            </w:pPr>
            <w:r>
              <w:rPr>
                <w:b/>
                <w:bCs/>
                <w:color w:val="000000"/>
                <w:sz w:val="19"/>
                <w:szCs w:val="19"/>
              </w:rPr>
              <w:t>13</w:t>
            </w:r>
          </w:p>
        </w:tc>
        <w:tc>
          <w:tcPr>
            <w:tcW w:w="478" w:type="pct"/>
            <w:shd w:val="clear" w:color="auto" w:fill="auto"/>
            <w:vAlign w:val="center"/>
          </w:tcPr>
          <w:p w14:paraId="205B520B" w14:textId="17B89086" w:rsidR="00E16FAB" w:rsidRPr="00AE3F2F" w:rsidRDefault="00251F86" w:rsidP="00E16FAB">
            <w:pPr>
              <w:jc w:val="center"/>
              <w:rPr>
                <w:b/>
                <w:color w:val="000000"/>
                <w:sz w:val="19"/>
                <w:szCs w:val="19"/>
                <w:lang w:val="es-CO" w:eastAsia="es-CO"/>
              </w:rPr>
            </w:pPr>
            <w:r>
              <w:rPr>
                <w:b/>
                <w:bCs/>
                <w:color w:val="000000"/>
                <w:sz w:val="19"/>
                <w:szCs w:val="19"/>
              </w:rPr>
              <w:t>1</w:t>
            </w:r>
          </w:p>
        </w:tc>
        <w:tc>
          <w:tcPr>
            <w:tcW w:w="536" w:type="pct"/>
            <w:shd w:val="clear" w:color="auto" w:fill="auto"/>
            <w:vAlign w:val="center"/>
          </w:tcPr>
          <w:p w14:paraId="6A6722CC" w14:textId="09703A9B" w:rsidR="00E16FAB" w:rsidRPr="00AE3F2F" w:rsidRDefault="00251F86" w:rsidP="00E16FAB">
            <w:pPr>
              <w:jc w:val="center"/>
              <w:rPr>
                <w:b/>
                <w:color w:val="000000"/>
                <w:sz w:val="19"/>
                <w:szCs w:val="19"/>
                <w:lang w:val="es-CO" w:eastAsia="es-CO"/>
              </w:rPr>
            </w:pPr>
            <w:r>
              <w:rPr>
                <w:b/>
                <w:bCs/>
                <w:color w:val="000000"/>
                <w:sz w:val="19"/>
                <w:szCs w:val="19"/>
              </w:rPr>
              <w:t>0</w:t>
            </w:r>
          </w:p>
        </w:tc>
        <w:tc>
          <w:tcPr>
            <w:tcW w:w="475" w:type="pct"/>
            <w:shd w:val="clear" w:color="auto" w:fill="auto"/>
            <w:vAlign w:val="center"/>
          </w:tcPr>
          <w:p w14:paraId="11AECBCC" w14:textId="0C7E00FA" w:rsidR="00E16FAB" w:rsidRPr="00AE3F2F" w:rsidRDefault="00E16FAB" w:rsidP="00E16FAB">
            <w:pPr>
              <w:jc w:val="center"/>
              <w:rPr>
                <w:b/>
                <w:color w:val="000000"/>
                <w:sz w:val="19"/>
                <w:szCs w:val="19"/>
                <w:lang w:val="es-CO" w:eastAsia="es-CO"/>
              </w:rPr>
            </w:pPr>
            <w:r w:rsidRPr="00AE3F2F">
              <w:rPr>
                <w:b/>
                <w:bCs/>
                <w:color w:val="000000"/>
                <w:sz w:val="19"/>
                <w:szCs w:val="19"/>
              </w:rPr>
              <w:t>0</w:t>
            </w:r>
          </w:p>
        </w:tc>
        <w:tc>
          <w:tcPr>
            <w:tcW w:w="412" w:type="pct"/>
            <w:shd w:val="clear" w:color="auto" w:fill="auto"/>
            <w:vAlign w:val="center"/>
          </w:tcPr>
          <w:p w14:paraId="79CD02DC" w14:textId="58F82BDE" w:rsidR="00E16FAB" w:rsidRPr="00AE3F2F" w:rsidRDefault="00E16FAB" w:rsidP="00E16FAB">
            <w:pPr>
              <w:jc w:val="center"/>
              <w:rPr>
                <w:b/>
                <w:color w:val="000000"/>
                <w:sz w:val="19"/>
                <w:szCs w:val="19"/>
                <w:lang w:val="es-CO" w:eastAsia="es-CO"/>
              </w:rPr>
            </w:pPr>
            <w:r w:rsidRPr="00AE3F2F">
              <w:rPr>
                <w:b/>
                <w:bCs/>
                <w:color w:val="000000"/>
                <w:sz w:val="19"/>
                <w:szCs w:val="19"/>
              </w:rPr>
              <w:t>0</w:t>
            </w:r>
          </w:p>
        </w:tc>
        <w:tc>
          <w:tcPr>
            <w:tcW w:w="419" w:type="pct"/>
            <w:shd w:val="clear" w:color="auto" w:fill="auto"/>
            <w:vAlign w:val="center"/>
          </w:tcPr>
          <w:p w14:paraId="48F3A323" w14:textId="4CC60571" w:rsidR="00E16FAB" w:rsidRPr="00AE3F2F" w:rsidRDefault="00251F86" w:rsidP="00E16FAB">
            <w:pPr>
              <w:jc w:val="center"/>
              <w:rPr>
                <w:b/>
                <w:color w:val="000000"/>
                <w:sz w:val="19"/>
                <w:szCs w:val="19"/>
                <w:lang w:val="es-CO" w:eastAsia="es-CO"/>
              </w:rPr>
            </w:pPr>
            <w:r>
              <w:rPr>
                <w:b/>
                <w:bCs/>
                <w:color w:val="000000"/>
                <w:sz w:val="19"/>
                <w:szCs w:val="19"/>
              </w:rPr>
              <w:t>11</w:t>
            </w:r>
          </w:p>
        </w:tc>
        <w:tc>
          <w:tcPr>
            <w:tcW w:w="459" w:type="pct"/>
            <w:shd w:val="clear" w:color="auto" w:fill="auto"/>
            <w:vAlign w:val="center"/>
          </w:tcPr>
          <w:p w14:paraId="45C6613D" w14:textId="7E628E3F" w:rsidR="00E16FAB" w:rsidRPr="00AE3F2F" w:rsidRDefault="00E16FAB" w:rsidP="00E16FAB">
            <w:pPr>
              <w:jc w:val="center"/>
              <w:rPr>
                <w:b/>
                <w:color w:val="000000"/>
                <w:sz w:val="19"/>
                <w:szCs w:val="19"/>
                <w:lang w:val="es-CO" w:eastAsia="es-CO"/>
              </w:rPr>
            </w:pPr>
            <w:r w:rsidRPr="00AE3F2F">
              <w:rPr>
                <w:b/>
                <w:bCs/>
                <w:color w:val="000000"/>
                <w:sz w:val="19"/>
                <w:szCs w:val="19"/>
              </w:rPr>
              <w:t>0</w:t>
            </w:r>
          </w:p>
        </w:tc>
        <w:tc>
          <w:tcPr>
            <w:tcW w:w="346" w:type="pct"/>
            <w:shd w:val="clear" w:color="auto" w:fill="auto"/>
            <w:vAlign w:val="center"/>
          </w:tcPr>
          <w:p w14:paraId="668D2DBC" w14:textId="65B8EF02" w:rsidR="00E16FAB" w:rsidRPr="00AE3F2F" w:rsidRDefault="00CA223F" w:rsidP="00E16FAB">
            <w:pPr>
              <w:jc w:val="center"/>
              <w:rPr>
                <w:b/>
                <w:color w:val="000000"/>
                <w:sz w:val="19"/>
                <w:szCs w:val="19"/>
                <w:lang w:val="es-CO" w:eastAsia="es-CO"/>
              </w:rPr>
            </w:pPr>
            <w:r>
              <w:rPr>
                <w:b/>
                <w:bCs/>
                <w:color w:val="000000"/>
                <w:sz w:val="19"/>
                <w:szCs w:val="19"/>
              </w:rPr>
              <w:t>1</w:t>
            </w:r>
          </w:p>
        </w:tc>
      </w:tr>
    </w:tbl>
    <w:p w14:paraId="6597A939" w14:textId="755F9EF0" w:rsidR="00110916" w:rsidRPr="00244E99" w:rsidRDefault="00437BE8" w:rsidP="007721BF">
      <w:pPr>
        <w:suppressAutoHyphens/>
        <w:jc w:val="center"/>
        <w:rPr>
          <w:b/>
          <w:sz w:val="16"/>
          <w:szCs w:val="16"/>
          <w:lang w:val="es-CO" w:eastAsia="es-CO"/>
        </w:rPr>
      </w:pPr>
      <w:r w:rsidRPr="003476ED">
        <w:rPr>
          <w:rFonts w:eastAsia="Arial Narrow"/>
          <w:b/>
          <w:sz w:val="16"/>
          <w:szCs w:val="16"/>
        </w:rPr>
        <w:t xml:space="preserve">Tabla </w:t>
      </w:r>
      <w:r w:rsidRPr="009B164E">
        <w:rPr>
          <w:b/>
          <w:sz w:val="16"/>
          <w:szCs w:val="16"/>
        </w:rPr>
        <w:fldChar w:fldCharType="begin"/>
      </w:r>
      <w:r w:rsidRPr="003476ED">
        <w:rPr>
          <w:b/>
          <w:sz w:val="16"/>
          <w:szCs w:val="16"/>
        </w:rPr>
        <w:instrText xml:space="preserve"> SEQ Tabla \* ARABIC </w:instrText>
      </w:r>
      <w:r w:rsidRPr="009B164E">
        <w:rPr>
          <w:b/>
          <w:sz w:val="16"/>
          <w:szCs w:val="16"/>
        </w:rPr>
        <w:fldChar w:fldCharType="separate"/>
      </w:r>
      <w:r w:rsidR="00FA7B9A">
        <w:rPr>
          <w:b/>
          <w:noProof/>
          <w:sz w:val="16"/>
          <w:szCs w:val="16"/>
        </w:rPr>
        <w:t>39</w:t>
      </w:r>
      <w:r w:rsidRPr="009B164E">
        <w:rPr>
          <w:b/>
          <w:sz w:val="16"/>
          <w:szCs w:val="16"/>
        </w:rPr>
        <w:fldChar w:fldCharType="end"/>
      </w:r>
      <w:r w:rsidRPr="009B164E">
        <w:rPr>
          <w:b/>
          <w:sz w:val="16"/>
          <w:szCs w:val="16"/>
        </w:rPr>
        <w:t xml:space="preserve">. </w:t>
      </w:r>
      <w:r w:rsidR="00110916" w:rsidRPr="009B164E">
        <w:rPr>
          <w:b/>
          <w:sz w:val="16"/>
          <w:szCs w:val="16"/>
          <w:lang w:val="es-CO" w:eastAsia="es-CO"/>
        </w:rPr>
        <w:t xml:space="preserve">Gestión Matriz Interactiva componente de Recolección y Transporte (Consorcio Proyección Capital, </w:t>
      </w:r>
      <w:r w:rsidR="00CA223F">
        <w:rPr>
          <w:b/>
          <w:sz w:val="16"/>
          <w:szCs w:val="16"/>
          <w:lang w:val="es-CO" w:eastAsia="es-CO"/>
        </w:rPr>
        <w:t>diciembre</w:t>
      </w:r>
      <w:r w:rsidR="00110916" w:rsidRPr="00244E99">
        <w:rPr>
          <w:b/>
          <w:sz w:val="16"/>
          <w:szCs w:val="16"/>
          <w:lang w:val="es-CO" w:eastAsia="es-CO"/>
        </w:rPr>
        <w:t xml:space="preserve"> 2020)</w:t>
      </w:r>
    </w:p>
    <w:p w14:paraId="0643EEB7" w14:textId="77777777" w:rsidR="00110916" w:rsidRPr="00111F41" w:rsidRDefault="00110916" w:rsidP="007721BF">
      <w:pPr>
        <w:rPr>
          <w:lang w:val="es-ES_tradnl"/>
        </w:rPr>
      </w:pPr>
    </w:p>
    <w:p w14:paraId="69B87492" w14:textId="2837F4BA" w:rsidR="00437BE8" w:rsidRDefault="00110916" w:rsidP="007721BF">
      <w:r w:rsidRPr="009A232F">
        <w:t xml:space="preserve">De la tabla anterior, se evidencia que, en el mes de </w:t>
      </w:r>
      <w:r w:rsidR="0018344C">
        <w:t>noviembre</w:t>
      </w:r>
      <w:r w:rsidRPr="009A232F">
        <w:t xml:space="preserve"> todos los hallazgos del mes de </w:t>
      </w:r>
      <w:r w:rsidR="00CA223F">
        <w:t>noviembre</w:t>
      </w:r>
      <w:r w:rsidR="0018344C">
        <w:t xml:space="preserve"> </w:t>
      </w:r>
      <w:r w:rsidRPr="009A232F">
        <w:t xml:space="preserve">de 2020 fueron gestionados y cerrados. </w:t>
      </w:r>
      <w:r w:rsidR="004A03B7" w:rsidRPr="004A03B7">
        <w:t>Para el mes de diciembre de 2020, se dio cierre a 11 hallazgos quedando uno (1) “sin gestionar”, los cuales fueron reportados dentro de los tiempos establecidos para su gestión y cierre, lo que se reflejará en el mes siguiente.</w:t>
      </w:r>
    </w:p>
    <w:p w14:paraId="05B43D58" w14:textId="77777777" w:rsidR="003335A5" w:rsidRDefault="003335A5" w:rsidP="007721BF"/>
    <w:p w14:paraId="4738BBB5" w14:textId="77777777" w:rsidR="00263819" w:rsidRDefault="00263819" w:rsidP="007721BF"/>
    <w:p w14:paraId="566C7354" w14:textId="77777777" w:rsidR="00263819" w:rsidRPr="007278B4" w:rsidRDefault="00263819" w:rsidP="00BA5B18">
      <w:pPr>
        <w:pStyle w:val="Ttulo3"/>
      </w:pPr>
      <w:r w:rsidRPr="007278B4">
        <w:lastRenderedPageBreak/>
        <w:t>Verificaciones SIGAB</w:t>
      </w:r>
    </w:p>
    <w:p w14:paraId="19914359" w14:textId="77777777" w:rsidR="00263819" w:rsidRPr="003476ED" w:rsidRDefault="00263819" w:rsidP="00032A14">
      <w:pPr>
        <w:suppressAutoHyphens/>
        <w:rPr>
          <w:sz w:val="18"/>
          <w:szCs w:val="18"/>
          <w:lang w:val="es-CO" w:eastAsia="es-CO"/>
        </w:rPr>
      </w:pPr>
    </w:p>
    <w:p w14:paraId="74D15B09" w14:textId="13305AE7" w:rsidR="00263819" w:rsidRPr="003476ED" w:rsidRDefault="00263819" w:rsidP="00032A14">
      <w:pPr>
        <w:widowControl w:val="0"/>
        <w:suppressAutoHyphens/>
      </w:pPr>
      <w:r w:rsidRPr="003476ED">
        <w:t xml:space="preserve">En la verificación del SIGAB adelantada en </w:t>
      </w:r>
      <w:r w:rsidR="00454451">
        <w:t>diciembre</w:t>
      </w:r>
      <w:r w:rsidRPr="003476ED">
        <w:t xml:space="preserve"> de 2020, la Interventoría tomó los datos del Plan Operativo presentado previamente y los cruzó con los registros del Sistema de Información de Gestión de Aseo de Bogotá – SIGAB. Lo anterior, con el propósito de identificar el porcentaje de reporte de información, como se observa en el siguiente cuadro:</w:t>
      </w:r>
    </w:p>
    <w:p w14:paraId="1E9E60D5" w14:textId="77777777" w:rsidR="00263819" w:rsidRPr="003476ED" w:rsidRDefault="00263819" w:rsidP="00032A14">
      <w:pPr>
        <w:widowControl w:val="0"/>
        <w:suppressAutoHyphens/>
      </w:pPr>
    </w:p>
    <w:tbl>
      <w:tblPr>
        <w:tblW w:w="9346" w:type="dxa"/>
        <w:jc w:val="center"/>
        <w:tblCellMar>
          <w:left w:w="70" w:type="dxa"/>
          <w:right w:w="70" w:type="dxa"/>
        </w:tblCellMar>
        <w:tblLook w:val="04A0" w:firstRow="1" w:lastRow="0" w:firstColumn="1" w:lastColumn="0" w:noHBand="0" w:noVBand="1"/>
      </w:tblPr>
      <w:tblGrid>
        <w:gridCol w:w="2400"/>
        <w:gridCol w:w="2268"/>
        <w:gridCol w:w="4678"/>
      </w:tblGrid>
      <w:tr w:rsidR="00263819" w:rsidRPr="00D94836" w14:paraId="5E86C90C" w14:textId="77777777" w:rsidTr="00322585">
        <w:trPr>
          <w:trHeight w:val="340"/>
          <w:jc w:val="center"/>
        </w:trPr>
        <w:tc>
          <w:tcPr>
            <w:tcW w:w="2400" w:type="dxa"/>
            <w:tcBorders>
              <w:top w:val="single" w:sz="8" w:space="0" w:color="auto"/>
              <w:left w:val="single" w:sz="8" w:space="0" w:color="auto"/>
              <w:bottom w:val="single" w:sz="8" w:space="0" w:color="auto"/>
              <w:right w:val="single" w:sz="8" w:space="0" w:color="auto"/>
            </w:tcBorders>
            <w:shd w:val="clear" w:color="auto" w:fill="DEEAF6" w:themeFill="accent5" w:themeFillTint="33"/>
            <w:vAlign w:val="center"/>
            <w:hideMark/>
          </w:tcPr>
          <w:p w14:paraId="3CF588E5" w14:textId="77777777" w:rsidR="00263819" w:rsidRPr="00D94836" w:rsidRDefault="00263819" w:rsidP="00032A14">
            <w:pPr>
              <w:jc w:val="center"/>
              <w:rPr>
                <w:b/>
                <w:color w:val="000000"/>
                <w:sz w:val="19"/>
                <w:szCs w:val="19"/>
                <w:lang w:val="es-CO" w:eastAsia="es-CO"/>
              </w:rPr>
            </w:pPr>
            <w:r w:rsidRPr="00D94836">
              <w:rPr>
                <w:b/>
                <w:color w:val="000000"/>
                <w:sz w:val="19"/>
                <w:szCs w:val="19"/>
                <w:lang w:eastAsia="es-CO"/>
              </w:rPr>
              <w:t>Actividad</w:t>
            </w:r>
          </w:p>
        </w:tc>
        <w:tc>
          <w:tcPr>
            <w:tcW w:w="2268" w:type="dxa"/>
            <w:tcBorders>
              <w:top w:val="single" w:sz="8" w:space="0" w:color="auto"/>
              <w:left w:val="nil"/>
              <w:bottom w:val="single" w:sz="8" w:space="0" w:color="auto"/>
              <w:right w:val="single" w:sz="8" w:space="0" w:color="auto"/>
            </w:tcBorders>
            <w:shd w:val="clear" w:color="auto" w:fill="DEEAF6" w:themeFill="accent5" w:themeFillTint="33"/>
            <w:vAlign w:val="center"/>
            <w:hideMark/>
          </w:tcPr>
          <w:p w14:paraId="329197E7" w14:textId="77777777" w:rsidR="00263819" w:rsidRPr="00D94836" w:rsidRDefault="00263819" w:rsidP="00032A14">
            <w:pPr>
              <w:jc w:val="center"/>
              <w:rPr>
                <w:b/>
                <w:color w:val="000000"/>
                <w:sz w:val="19"/>
                <w:szCs w:val="19"/>
                <w:lang w:val="es-CO" w:eastAsia="es-CO"/>
              </w:rPr>
            </w:pPr>
            <w:r w:rsidRPr="00D94836">
              <w:rPr>
                <w:b/>
                <w:color w:val="000000"/>
                <w:sz w:val="19"/>
                <w:szCs w:val="19"/>
                <w:lang w:eastAsia="es-CO"/>
              </w:rPr>
              <w:t>Cantidad de Microrrutas Verificadas</w:t>
            </w:r>
          </w:p>
        </w:tc>
        <w:tc>
          <w:tcPr>
            <w:tcW w:w="4678" w:type="dxa"/>
            <w:tcBorders>
              <w:top w:val="single" w:sz="8" w:space="0" w:color="auto"/>
              <w:left w:val="nil"/>
              <w:bottom w:val="single" w:sz="8" w:space="0" w:color="auto"/>
              <w:right w:val="single" w:sz="8" w:space="0" w:color="auto"/>
            </w:tcBorders>
            <w:shd w:val="clear" w:color="auto" w:fill="DEEAF6" w:themeFill="accent5" w:themeFillTint="33"/>
            <w:vAlign w:val="center"/>
            <w:hideMark/>
          </w:tcPr>
          <w:p w14:paraId="167D432D" w14:textId="77777777" w:rsidR="00263819" w:rsidRPr="00D94836" w:rsidRDefault="00263819" w:rsidP="00032A14">
            <w:pPr>
              <w:jc w:val="center"/>
              <w:rPr>
                <w:b/>
                <w:color w:val="000000"/>
                <w:sz w:val="19"/>
                <w:szCs w:val="19"/>
                <w:lang w:val="es-CO" w:eastAsia="es-CO"/>
              </w:rPr>
            </w:pPr>
            <w:r w:rsidRPr="00D94836">
              <w:rPr>
                <w:b/>
                <w:color w:val="000000"/>
                <w:sz w:val="19"/>
                <w:szCs w:val="19"/>
                <w:lang w:eastAsia="es-CO"/>
              </w:rPr>
              <w:t>Porcentaje de Reporte de Información de Microrrutas en SIGAB según la Frecuencia Establecida</w:t>
            </w:r>
          </w:p>
        </w:tc>
      </w:tr>
      <w:tr w:rsidR="00263819" w:rsidRPr="00D94836" w14:paraId="66EDAE11" w14:textId="77777777" w:rsidTr="00322585">
        <w:trPr>
          <w:trHeight w:val="340"/>
          <w:jc w:val="center"/>
        </w:trPr>
        <w:tc>
          <w:tcPr>
            <w:tcW w:w="2400" w:type="dxa"/>
            <w:tcBorders>
              <w:top w:val="single" w:sz="8" w:space="0" w:color="auto"/>
              <w:left w:val="single" w:sz="8" w:space="0" w:color="auto"/>
              <w:bottom w:val="single" w:sz="4" w:space="0" w:color="auto"/>
              <w:right w:val="nil"/>
            </w:tcBorders>
            <w:shd w:val="clear" w:color="auto" w:fill="auto"/>
            <w:vAlign w:val="center"/>
            <w:hideMark/>
          </w:tcPr>
          <w:p w14:paraId="73DBB7EF" w14:textId="77777777" w:rsidR="00263819" w:rsidRPr="00D94836" w:rsidRDefault="00263819" w:rsidP="00032A14">
            <w:pPr>
              <w:jc w:val="center"/>
              <w:rPr>
                <w:color w:val="000000"/>
                <w:sz w:val="19"/>
                <w:szCs w:val="19"/>
                <w:lang w:val="es-CO" w:eastAsia="es-CO"/>
              </w:rPr>
            </w:pPr>
            <w:r w:rsidRPr="00D94836">
              <w:rPr>
                <w:color w:val="000000"/>
                <w:sz w:val="19"/>
                <w:szCs w:val="19"/>
                <w:lang w:eastAsia="es-CO"/>
              </w:rPr>
              <w:t>Recolección y Transporte</w:t>
            </w:r>
          </w:p>
        </w:tc>
        <w:tc>
          <w:tcPr>
            <w:tcW w:w="2268"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4F2C3F37" w14:textId="478999FA" w:rsidR="00263819" w:rsidRPr="00D94836" w:rsidRDefault="00263819" w:rsidP="00032A14">
            <w:pPr>
              <w:jc w:val="center"/>
              <w:rPr>
                <w:color w:val="000000"/>
                <w:sz w:val="19"/>
                <w:szCs w:val="19"/>
                <w:lang w:val="es-CO" w:eastAsia="es-CO"/>
              </w:rPr>
            </w:pPr>
            <w:r w:rsidRPr="00D94836">
              <w:rPr>
                <w:color w:val="000000"/>
                <w:sz w:val="19"/>
                <w:szCs w:val="19"/>
                <w:lang w:eastAsia="es-CO"/>
              </w:rPr>
              <w:t>10</w:t>
            </w:r>
            <w:r w:rsidR="00E6679F">
              <w:rPr>
                <w:color w:val="000000"/>
                <w:sz w:val="19"/>
                <w:szCs w:val="19"/>
                <w:lang w:eastAsia="es-CO"/>
              </w:rPr>
              <w:t>4</w:t>
            </w:r>
          </w:p>
        </w:tc>
        <w:tc>
          <w:tcPr>
            <w:tcW w:w="4678" w:type="dxa"/>
            <w:tcBorders>
              <w:top w:val="single" w:sz="8" w:space="0" w:color="auto"/>
              <w:left w:val="nil"/>
              <w:bottom w:val="single" w:sz="4" w:space="0" w:color="auto"/>
              <w:right w:val="single" w:sz="8" w:space="0" w:color="auto"/>
            </w:tcBorders>
            <w:shd w:val="clear" w:color="auto" w:fill="auto"/>
            <w:vAlign w:val="center"/>
            <w:hideMark/>
          </w:tcPr>
          <w:p w14:paraId="6F81F054" w14:textId="77777777" w:rsidR="00263819" w:rsidRPr="00D94836" w:rsidRDefault="00263819" w:rsidP="00032A14">
            <w:pPr>
              <w:jc w:val="center"/>
              <w:rPr>
                <w:color w:val="000000"/>
                <w:sz w:val="19"/>
                <w:szCs w:val="19"/>
                <w:lang w:val="es-CO" w:eastAsia="es-CO"/>
              </w:rPr>
            </w:pPr>
            <w:r w:rsidRPr="00D94836">
              <w:rPr>
                <w:color w:val="000000"/>
                <w:sz w:val="19"/>
                <w:szCs w:val="19"/>
                <w:lang w:eastAsia="es-CO"/>
              </w:rPr>
              <w:t>99%</w:t>
            </w:r>
          </w:p>
        </w:tc>
      </w:tr>
      <w:tr w:rsidR="00263819" w:rsidRPr="00D94836" w14:paraId="550B150E" w14:textId="77777777" w:rsidTr="00322585">
        <w:trPr>
          <w:trHeight w:val="340"/>
          <w:jc w:val="center"/>
        </w:trPr>
        <w:tc>
          <w:tcPr>
            <w:tcW w:w="9346" w:type="dxa"/>
            <w:gridSpan w:val="3"/>
            <w:tcBorders>
              <w:top w:val="single" w:sz="4" w:space="0" w:color="auto"/>
              <w:left w:val="single" w:sz="8" w:space="0" w:color="auto"/>
              <w:bottom w:val="single" w:sz="8" w:space="0" w:color="auto"/>
              <w:right w:val="single" w:sz="8" w:space="0" w:color="auto"/>
            </w:tcBorders>
            <w:shd w:val="clear" w:color="auto" w:fill="auto"/>
            <w:vAlign w:val="center"/>
          </w:tcPr>
          <w:p w14:paraId="473B9D37" w14:textId="77777777" w:rsidR="00263819" w:rsidRPr="00D94836" w:rsidRDefault="00263819" w:rsidP="00032A14">
            <w:pPr>
              <w:jc w:val="center"/>
              <w:rPr>
                <w:color w:val="000000"/>
                <w:sz w:val="19"/>
                <w:szCs w:val="19"/>
                <w:lang w:eastAsia="es-CO"/>
              </w:rPr>
            </w:pPr>
            <w:r w:rsidRPr="00D94836">
              <w:rPr>
                <w:b/>
                <w:sz w:val="19"/>
                <w:szCs w:val="19"/>
                <w:lang w:val="es-CO" w:eastAsia="es-CO"/>
              </w:rPr>
              <w:t>*</w:t>
            </w:r>
            <w:r w:rsidRPr="00D94836">
              <w:rPr>
                <w:sz w:val="19"/>
                <w:szCs w:val="19"/>
              </w:rPr>
              <w:t>No se incluyeron las rutas de recolección y transporte de arrojo clandestino</w:t>
            </w:r>
          </w:p>
        </w:tc>
      </w:tr>
    </w:tbl>
    <w:p w14:paraId="25339E44" w14:textId="51BA9A57" w:rsidR="00263819" w:rsidRPr="009A232F" w:rsidRDefault="00263819" w:rsidP="00032A14">
      <w:pPr>
        <w:suppressAutoHyphens/>
        <w:jc w:val="center"/>
        <w:rPr>
          <w:b/>
          <w:sz w:val="16"/>
          <w:szCs w:val="16"/>
          <w:lang w:val="es-CO" w:eastAsia="es-CO"/>
        </w:rPr>
      </w:pPr>
      <w:r w:rsidRPr="003476ED">
        <w:rPr>
          <w:rFonts w:eastAsia="Arial Narrow"/>
          <w:b/>
          <w:sz w:val="16"/>
          <w:szCs w:val="16"/>
        </w:rPr>
        <w:t xml:space="preserve">Tabla </w:t>
      </w:r>
      <w:r w:rsidRPr="009B164E">
        <w:rPr>
          <w:b/>
          <w:sz w:val="16"/>
          <w:szCs w:val="16"/>
        </w:rPr>
        <w:fldChar w:fldCharType="begin"/>
      </w:r>
      <w:r w:rsidRPr="003476ED">
        <w:rPr>
          <w:b/>
          <w:sz w:val="16"/>
          <w:szCs w:val="16"/>
        </w:rPr>
        <w:instrText xml:space="preserve"> SEQ Tabla \* ARABIC </w:instrText>
      </w:r>
      <w:r w:rsidRPr="009B164E">
        <w:rPr>
          <w:b/>
          <w:sz w:val="16"/>
          <w:szCs w:val="16"/>
        </w:rPr>
        <w:fldChar w:fldCharType="separate"/>
      </w:r>
      <w:r w:rsidR="00FA7B9A">
        <w:rPr>
          <w:b/>
          <w:noProof/>
          <w:sz w:val="16"/>
          <w:szCs w:val="16"/>
        </w:rPr>
        <w:t>40</w:t>
      </w:r>
      <w:r w:rsidRPr="009B164E">
        <w:rPr>
          <w:b/>
          <w:sz w:val="16"/>
          <w:szCs w:val="16"/>
        </w:rPr>
        <w:fldChar w:fldCharType="end"/>
      </w:r>
      <w:r w:rsidRPr="009B164E">
        <w:rPr>
          <w:b/>
          <w:sz w:val="16"/>
          <w:szCs w:val="16"/>
        </w:rPr>
        <w:t xml:space="preserve">. </w:t>
      </w:r>
      <w:r w:rsidRPr="009B164E">
        <w:rPr>
          <w:b/>
          <w:sz w:val="16"/>
          <w:szCs w:val="16"/>
          <w:lang w:val="es-CO" w:eastAsia="es-CO"/>
        </w:rPr>
        <w:t xml:space="preserve">Resultado de </w:t>
      </w:r>
      <w:r w:rsidRPr="009B164E">
        <w:rPr>
          <w:b/>
          <w:bCs/>
          <w:sz w:val="16"/>
          <w:szCs w:val="16"/>
          <w:lang w:val="es-CO" w:eastAsia="es-CO"/>
        </w:rPr>
        <w:t>Microrrutas</w:t>
      </w:r>
      <w:r w:rsidRPr="009B164E">
        <w:rPr>
          <w:b/>
          <w:sz w:val="16"/>
          <w:szCs w:val="16"/>
          <w:lang w:val="es-CO" w:eastAsia="es-CO"/>
        </w:rPr>
        <w:t xml:space="preserve"> de recolección y transporte verificadas en el SIGAB</w:t>
      </w:r>
      <w:r>
        <w:rPr>
          <w:b/>
          <w:bCs/>
          <w:sz w:val="16"/>
          <w:szCs w:val="16"/>
          <w:lang w:val="es-CO" w:eastAsia="es-CO"/>
        </w:rPr>
        <w:t xml:space="preserve"> </w:t>
      </w:r>
      <w:r w:rsidRPr="00111F41">
        <w:rPr>
          <w:b/>
          <w:sz w:val="16"/>
          <w:szCs w:val="16"/>
          <w:lang w:val="es-CO" w:eastAsia="es-CO"/>
        </w:rPr>
        <w:t xml:space="preserve">(Consorcio Proyección Capital, </w:t>
      </w:r>
      <w:r w:rsidR="00E6679F">
        <w:rPr>
          <w:b/>
          <w:sz w:val="16"/>
          <w:szCs w:val="16"/>
          <w:lang w:val="es-CO" w:eastAsia="es-CO"/>
        </w:rPr>
        <w:t>diciembre</w:t>
      </w:r>
      <w:r w:rsidRPr="009A232F">
        <w:rPr>
          <w:b/>
          <w:sz w:val="16"/>
          <w:szCs w:val="16"/>
          <w:lang w:val="es-CO" w:eastAsia="es-CO"/>
        </w:rPr>
        <w:t xml:space="preserve"> 2020)</w:t>
      </w:r>
    </w:p>
    <w:p w14:paraId="484B6AEC" w14:textId="77777777" w:rsidR="00263819" w:rsidRPr="003476ED" w:rsidRDefault="00263819" w:rsidP="00032A14">
      <w:pPr>
        <w:suppressAutoHyphens/>
        <w:rPr>
          <w:sz w:val="18"/>
          <w:szCs w:val="18"/>
          <w:lang w:val="es-ES_tradnl"/>
        </w:rPr>
      </w:pPr>
    </w:p>
    <w:p w14:paraId="3AEDF8BE" w14:textId="1D603FF5" w:rsidR="00263819" w:rsidRPr="00263819" w:rsidRDefault="00263819" w:rsidP="00032A14">
      <w:pPr>
        <w:suppressAutoHyphens/>
        <w:rPr>
          <w:sz w:val="18"/>
          <w:szCs w:val="18"/>
          <w:lang w:val="es-ES_tradnl"/>
        </w:rPr>
      </w:pPr>
      <w:r w:rsidRPr="003476ED">
        <w:t xml:space="preserve">Con relación al </w:t>
      </w:r>
      <w:r w:rsidR="00265AA3">
        <w:t>1</w:t>
      </w:r>
      <w:r w:rsidRPr="003476ED">
        <w:t xml:space="preserve"> % restante, es importante aclarar que las Microrrutas de la actividad de recolección y transporte de residuos de construcción y demolición - voluminosos, fueron las que no presentaron reporte de datos en el SIGAB; la programación de estas microrruta se hace de acuerdo con la demanda de servicios de los usuarios.</w:t>
      </w:r>
    </w:p>
    <w:p w14:paraId="7F11A56C" w14:textId="77777777" w:rsidR="002064EC" w:rsidRDefault="002064EC" w:rsidP="00032A14"/>
    <w:p w14:paraId="38F0F82D" w14:textId="77777777" w:rsidR="002064EC" w:rsidRPr="00086C1A" w:rsidRDefault="002064EC" w:rsidP="00BA5B18">
      <w:pPr>
        <w:pStyle w:val="Ttulo3"/>
      </w:pPr>
      <w:r w:rsidRPr="007278B4">
        <w:t>Solicitudes de acción correctiva</w:t>
      </w:r>
    </w:p>
    <w:p w14:paraId="5B4A29A3" w14:textId="77777777" w:rsidR="00D109D2" w:rsidRDefault="00D109D2" w:rsidP="00032A14"/>
    <w:p w14:paraId="036D0D4F" w14:textId="3870D28C" w:rsidR="00EE33BA" w:rsidRDefault="00D109D2" w:rsidP="00032A14">
      <w:r w:rsidRPr="00D109D2">
        <w:t>En el mes del presente informe, la Interventoría no emitió de Acción Correctiva (SAC).</w:t>
      </w:r>
    </w:p>
    <w:p w14:paraId="07D20F2C" w14:textId="77777777" w:rsidR="00D109D2" w:rsidRDefault="00D109D2" w:rsidP="00032A14">
      <w:pPr>
        <w:rPr>
          <w:b/>
          <w:sz w:val="16"/>
          <w:szCs w:val="16"/>
          <w:lang w:val="es-CO" w:eastAsia="es-CO"/>
        </w:rPr>
      </w:pPr>
    </w:p>
    <w:p w14:paraId="7005E12F" w14:textId="342C0983" w:rsidR="00110916" w:rsidRPr="007278B4" w:rsidRDefault="00110916" w:rsidP="00BA5B18">
      <w:pPr>
        <w:pStyle w:val="Ttulo3"/>
      </w:pPr>
      <w:r w:rsidRPr="007278B4">
        <w:t>Conclusiones de la interventoría</w:t>
      </w:r>
    </w:p>
    <w:p w14:paraId="2C9CC4E8" w14:textId="77777777" w:rsidR="00110916" w:rsidRPr="003476ED" w:rsidRDefault="00110916" w:rsidP="00032A14">
      <w:pPr>
        <w:suppressAutoHyphens/>
        <w:rPr>
          <w:sz w:val="18"/>
          <w:szCs w:val="18"/>
          <w:lang w:val="es-ES_tradnl"/>
        </w:rPr>
      </w:pPr>
    </w:p>
    <w:p w14:paraId="506B07DC" w14:textId="15A3B334" w:rsidR="00174731" w:rsidRDefault="00174731" w:rsidP="00032A14">
      <w:pPr>
        <w:pStyle w:val="Prrafodelista"/>
        <w:numPr>
          <w:ilvl w:val="0"/>
          <w:numId w:val="21"/>
        </w:numPr>
        <w:suppressAutoHyphens/>
        <w:ind w:hanging="357"/>
      </w:pPr>
      <w:r>
        <w:t>La Interventoría evidenció que la información cargada en el SIGAB permitió el debido control y seguimiento de las frecuencias y los horarios de prestación de servicio en tiempo real para el total de las microrrutas reportadas.</w:t>
      </w:r>
    </w:p>
    <w:p w14:paraId="2FDDFB57" w14:textId="029EA3D7" w:rsidR="00174731" w:rsidRDefault="00174731" w:rsidP="00032A14">
      <w:pPr>
        <w:pStyle w:val="Prrafodelista"/>
        <w:numPr>
          <w:ilvl w:val="0"/>
          <w:numId w:val="21"/>
        </w:numPr>
        <w:suppressAutoHyphens/>
        <w:ind w:hanging="357"/>
      </w:pPr>
      <w:r>
        <w:t>La Interventoría realizó 19</w:t>
      </w:r>
      <w:r w:rsidR="00F9014C">
        <w:t>4</w:t>
      </w:r>
      <w:r>
        <w:t xml:space="preserve"> verificaciones en campo de las cuales identificó un total de 1</w:t>
      </w:r>
      <w:r w:rsidR="00867ED6">
        <w:t>1</w:t>
      </w:r>
      <w:r>
        <w:t xml:space="preserve"> hallazgos técnico-operativos; de lo cual:</w:t>
      </w:r>
    </w:p>
    <w:p w14:paraId="6630758E" w14:textId="6DE2FD4B" w:rsidR="00867ED6" w:rsidRDefault="00867ED6" w:rsidP="00032A14">
      <w:pPr>
        <w:pStyle w:val="Prrafodelista"/>
        <w:numPr>
          <w:ilvl w:val="0"/>
          <w:numId w:val="22"/>
        </w:numPr>
        <w:suppressAutoHyphens/>
        <w:ind w:left="1097" w:hanging="357"/>
      </w:pPr>
      <w:r>
        <w:t>La Localidad con mayor cantidad de hallazgos encontrados fue Engativá</w:t>
      </w:r>
    </w:p>
    <w:p w14:paraId="4DBB4AA8" w14:textId="13DC1726" w:rsidR="00867ED6" w:rsidRDefault="00867ED6" w:rsidP="00032A14">
      <w:pPr>
        <w:pStyle w:val="Prrafodelista"/>
        <w:numPr>
          <w:ilvl w:val="0"/>
          <w:numId w:val="22"/>
        </w:numPr>
        <w:suppressAutoHyphens/>
        <w:ind w:left="1097" w:hanging="357"/>
      </w:pPr>
      <w:r w:rsidRPr="00867ED6">
        <w:t>El hallazgo más reiterativo en el periodo fue que no se observa el área limpia, con un 90.91 % de representación.</w:t>
      </w:r>
    </w:p>
    <w:p w14:paraId="776F92B1" w14:textId="10B942AD" w:rsidR="00867ED6" w:rsidRDefault="00867ED6" w:rsidP="00032A14">
      <w:pPr>
        <w:pStyle w:val="Prrafodelista"/>
        <w:numPr>
          <w:ilvl w:val="0"/>
          <w:numId w:val="21"/>
        </w:numPr>
        <w:suppressAutoHyphens/>
        <w:ind w:hanging="357"/>
      </w:pPr>
      <w:r>
        <w:t>Para este periodo se cerró la SAC N° 97 relacionada con la recolección de bolsas de barrido.</w:t>
      </w:r>
    </w:p>
    <w:p w14:paraId="6936A376" w14:textId="2A5DAA64" w:rsidR="00174731" w:rsidRDefault="008C535B" w:rsidP="00032A14">
      <w:pPr>
        <w:pStyle w:val="Prrafodelista"/>
        <w:numPr>
          <w:ilvl w:val="0"/>
          <w:numId w:val="21"/>
        </w:numPr>
        <w:suppressAutoHyphens/>
        <w:ind w:hanging="357"/>
      </w:pPr>
      <w:r w:rsidRPr="008C535B">
        <w:t>El Concesionario ha dado respuesta de manera oportuna a los hallazgos informados por la Interventoría mediante la Matriz Interactiva.</w:t>
      </w:r>
    </w:p>
    <w:p w14:paraId="64B9209E" w14:textId="77777777" w:rsidR="000425E5" w:rsidRPr="003476ED" w:rsidRDefault="000425E5" w:rsidP="00032A14">
      <w:pPr>
        <w:suppressAutoHyphens/>
      </w:pPr>
    </w:p>
    <w:p w14:paraId="2B829F00" w14:textId="77777777" w:rsidR="00110916" w:rsidRPr="00DD12AF" w:rsidRDefault="00110916" w:rsidP="00BA5B18">
      <w:pPr>
        <w:pStyle w:val="Ttulo1"/>
        <w:numPr>
          <w:ilvl w:val="2"/>
          <w:numId w:val="20"/>
        </w:numPr>
      </w:pPr>
      <w:r w:rsidRPr="00DD12AF">
        <w:t>CONTENERIZACIÓN</w:t>
      </w:r>
    </w:p>
    <w:p w14:paraId="4D1A9618" w14:textId="77777777" w:rsidR="00110916" w:rsidRPr="003476ED" w:rsidRDefault="00110916" w:rsidP="00032A14">
      <w:pPr>
        <w:suppressAutoHyphens/>
        <w:rPr>
          <w:lang w:val="es-CO" w:eastAsia="es-CO"/>
        </w:rPr>
      </w:pPr>
    </w:p>
    <w:p w14:paraId="782C3285" w14:textId="47FE579B" w:rsidR="00110916" w:rsidRPr="007278B4" w:rsidRDefault="00110916" w:rsidP="00BA5B18">
      <w:pPr>
        <w:pStyle w:val="Ttulo3"/>
        <w:rPr>
          <w:lang w:eastAsia="es-CO"/>
        </w:rPr>
      </w:pPr>
      <w:r w:rsidRPr="007278B4">
        <w:rPr>
          <w:lang w:eastAsia="es-CO"/>
        </w:rPr>
        <w:t>Ejecución de las verificaciones en campo</w:t>
      </w:r>
    </w:p>
    <w:p w14:paraId="3EE3E0AE" w14:textId="77777777" w:rsidR="00545436" w:rsidRDefault="00545436" w:rsidP="00032A14">
      <w:pPr>
        <w:suppressAutoHyphens/>
        <w:rPr>
          <w:lang w:val="es-ES_tradnl" w:eastAsia="es-CO"/>
        </w:rPr>
      </w:pPr>
    </w:p>
    <w:p w14:paraId="21FD242B" w14:textId="4F9416A5" w:rsidR="00110916" w:rsidRDefault="00110916" w:rsidP="00032A14">
      <w:pPr>
        <w:suppressAutoHyphens/>
      </w:pPr>
      <w:r w:rsidRPr="003476ED">
        <w:t xml:space="preserve">La Interventoría realizó un total de </w:t>
      </w:r>
      <w:r w:rsidR="00183676">
        <w:t>1</w:t>
      </w:r>
      <w:r w:rsidR="00306FF6">
        <w:t>23</w:t>
      </w:r>
      <w:r w:rsidRPr="003476ED">
        <w:t xml:space="preserve"> verificaciones en campo con el fin de validar la prestación del servicio en Contenedores, así:</w:t>
      </w:r>
    </w:p>
    <w:p w14:paraId="5D57962A" w14:textId="0428B396" w:rsidR="00032A14" w:rsidRDefault="00032A14" w:rsidP="00032A14">
      <w:pPr>
        <w:suppressAutoHyphens/>
      </w:pPr>
    </w:p>
    <w:p w14:paraId="287E2B4E" w14:textId="77777777" w:rsidR="00032A14" w:rsidRPr="003476ED" w:rsidRDefault="00032A14" w:rsidP="00032A14">
      <w:pPr>
        <w:suppressAutoHyphens/>
      </w:pPr>
    </w:p>
    <w:p w14:paraId="64F0EC81" w14:textId="1BB18C48" w:rsidR="00437BE8" w:rsidRDefault="00437BE8" w:rsidP="007721BF">
      <w:pPr>
        <w:suppressAutoHyphens/>
        <w:rPr>
          <w:sz w:val="22"/>
          <w:szCs w:val="22"/>
        </w:rPr>
      </w:pPr>
    </w:p>
    <w:p w14:paraId="055F7536" w14:textId="3A203DEF" w:rsidR="006635DC" w:rsidRDefault="006635DC" w:rsidP="007721BF">
      <w:pPr>
        <w:suppressAutoHyphens/>
        <w:rPr>
          <w:sz w:val="22"/>
          <w:szCs w:val="22"/>
        </w:rPr>
      </w:pPr>
    </w:p>
    <w:p w14:paraId="01F4BED6" w14:textId="77777777" w:rsidR="006635DC" w:rsidRPr="003476ED" w:rsidRDefault="006635DC" w:rsidP="007721BF">
      <w:pPr>
        <w:suppressAutoHyphens/>
        <w:rPr>
          <w:sz w:val="22"/>
          <w:szCs w:val="22"/>
        </w:rPr>
      </w:pPr>
    </w:p>
    <w:tbl>
      <w:tblPr>
        <w:tblW w:w="425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31"/>
        <w:gridCol w:w="1771"/>
        <w:gridCol w:w="2831"/>
        <w:gridCol w:w="2129"/>
      </w:tblGrid>
      <w:tr w:rsidR="00110916" w:rsidRPr="000425E5" w14:paraId="3E31E9ED" w14:textId="77777777" w:rsidTr="00032A14">
        <w:trPr>
          <w:trHeight w:val="340"/>
          <w:jc w:val="center"/>
        </w:trPr>
        <w:tc>
          <w:tcPr>
            <w:tcW w:w="975" w:type="pct"/>
            <w:shd w:val="clear" w:color="auto" w:fill="DEEAF6" w:themeFill="accent5" w:themeFillTint="33"/>
            <w:vAlign w:val="center"/>
          </w:tcPr>
          <w:p w14:paraId="39CF4F1F" w14:textId="3A5BE0E3" w:rsidR="00110916" w:rsidRPr="000425E5" w:rsidRDefault="00110916" w:rsidP="007721BF">
            <w:pPr>
              <w:jc w:val="center"/>
              <w:rPr>
                <w:b/>
                <w:color w:val="000000"/>
                <w:sz w:val="19"/>
                <w:szCs w:val="19"/>
                <w:lang w:val="es-CO" w:eastAsia="es-CO"/>
              </w:rPr>
            </w:pPr>
          </w:p>
        </w:tc>
        <w:tc>
          <w:tcPr>
            <w:tcW w:w="1059" w:type="pct"/>
            <w:shd w:val="clear" w:color="auto" w:fill="DEEAF6" w:themeFill="accent5" w:themeFillTint="33"/>
            <w:vAlign w:val="center"/>
            <w:hideMark/>
          </w:tcPr>
          <w:p w14:paraId="611B395E" w14:textId="542B9212" w:rsidR="00110916" w:rsidRPr="000425E5" w:rsidRDefault="00D94836" w:rsidP="007721BF">
            <w:pPr>
              <w:jc w:val="center"/>
              <w:rPr>
                <w:b/>
                <w:color w:val="000000"/>
                <w:sz w:val="19"/>
                <w:szCs w:val="19"/>
                <w:lang w:val="es-CO" w:eastAsia="es-CO"/>
              </w:rPr>
            </w:pPr>
            <w:r w:rsidRPr="000425E5">
              <w:rPr>
                <w:b/>
                <w:color w:val="000000"/>
                <w:sz w:val="19"/>
                <w:szCs w:val="19"/>
                <w:lang w:eastAsia="es-CO"/>
              </w:rPr>
              <w:t>Cantidad de Verificaciones</w:t>
            </w:r>
          </w:p>
        </w:tc>
        <w:tc>
          <w:tcPr>
            <w:tcW w:w="1693" w:type="pct"/>
            <w:shd w:val="clear" w:color="auto" w:fill="DEEAF6" w:themeFill="accent5" w:themeFillTint="33"/>
            <w:vAlign w:val="center"/>
            <w:hideMark/>
          </w:tcPr>
          <w:p w14:paraId="6C74B492" w14:textId="179358F4" w:rsidR="00110916" w:rsidRPr="000425E5" w:rsidRDefault="00D94836" w:rsidP="007721BF">
            <w:pPr>
              <w:jc w:val="center"/>
              <w:rPr>
                <w:b/>
                <w:color w:val="000000"/>
                <w:sz w:val="19"/>
                <w:szCs w:val="19"/>
                <w:lang w:val="es-CO" w:eastAsia="es-CO"/>
              </w:rPr>
            </w:pPr>
            <w:r w:rsidRPr="000425E5">
              <w:rPr>
                <w:b/>
                <w:color w:val="000000"/>
                <w:sz w:val="19"/>
                <w:szCs w:val="19"/>
                <w:lang w:eastAsia="es-CO"/>
              </w:rPr>
              <w:t>Cantidad de Verificaciones con Hallazgos-Técnico Operativo</w:t>
            </w:r>
          </w:p>
        </w:tc>
        <w:tc>
          <w:tcPr>
            <w:tcW w:w="1273" w:type="pct"/>
            <w:shd w:val="clear" w:color="auto" w:fill="DEEAF6" w:themeFill="accent5" w:themeFillTint="33"/>
            <w:vAlign w:val="center"/>
            <w:hideMark/>
          </w:tcPr>
          <w:p w14:paraId="544034AE" w14:textId="5ABC4009" w:rsidR="00110916" w:rsidRPr="000425E5" w:rsidRDefault="00D94836" w:rsidP="007721BF">
            <w:pPr>
              <w:jc w:val="center"/>
              <w:rPr>
                <w:b/>
                <w:color w:val="000000"/>
                <w:sz w:val="19"/>
                <w:szCs w:val="19"/>
                <w:lang w:val="es-CO" w:eastAsia="es-CO"/>
              </w:rPr>
            </w:pPr>
            <w:r w:rsidRPr="000425E5">
              <w:rPr>
                <w:b/>
                <w:color w:val="000000"/>
                <w:sz w:val="19"/>
                <w:szCs w:val="19"/>
                <w:lang w:eastAsia="es-CO"/>
              </w:rPr>
              <w:t>Cantidad de Hallazgos-Técnico Operativo</w:t>
            </w:r>
          </w:p>
        </w:tc>
      </w:tr>
      <w:tr w:rsidR="00253CA2" w:rsidRPr="000425E5" w14:paraId="4F74CEFA" w14:textId="77777777" w:rsidTr="00032A14">
        <w:trPr>
          <w:trHeight w:val="340"/>
          <w:jc w:val="center"/>
        </w:trPr>
        <w:tc>
          <w:tcPr>
            <w:tcW w:w="975" w:type="pct"/>
            <w:shd w:val="clear" w:color="auto" w:fill="auto"/>
            <w:vAlign w:val="center"/>
            <w:hideMark/>
          </w:tcPr>
          <w:p w14:paraId="1BE80676" w14:textId="77777777" w:rsidR="00253CA2" w:rsidRPr="000425E5" w:rsidRDefault="00253CA2" w:rsidP="007721BF">
            <w:pPr>
              <w:jc w:val="center"/>
              <w:rPr>
                <w:color w:val="000000"/>
                <w:sz w:val="19"/>
                <w:szCs w:val="19"/>
                <w:lang w:val="es-CO" w:eastAsia="es-CO"/>
              </w:rPr>
            </w:pPr>
            <w:r w:rsidRPr="000425E5">
              <w:rPr>
                <w:color w:val="000000"/>
                <w:sz w:val="19"/>
                <w:szCs w:val="19"/>
                <w:lang w:eastAsia="es-CO"/>
              </w:rPr>
              <w:t>Ubicación</w:t>
            </w:r>
          </w:p>
        </w:tc>
        <w:tc>
          <w:tcPr>
            <w:tcW w:w="1059" w:type="pct"/>
            <w:shd w:val="clear" w:color="auto" w:fill="auto"/>
            <w:vAlign w:val="center"/>
          </w:tcPr>
          <w:p w14:paraId="2F4C9CC8" w14:textId="06EB624D" w:rsidR="00253CA2" w:rsidRPr="000425E5" w:rsidRDefault="00E976D8" w:rsidP="007721BF">
            <w:pPr>
              <w:jc w:val="center"/>
              <w:rPr>
                <w:color w:val="000000"/>
                <w:sz w:val="19"/>
                <w:szCs w:val="19"/>
                <w:lang w:val="es-CO" w:eastAsia="es-CO"/>
              </w:rPr>
            </w:pPr>
            <w:r>
              <w:rPr>
                <w:color w:val="000000"/>
                <w:sz w:val="19"/>
                <w:szCs w:val="19"/>
              </w:rPr>
              <w:t>1</w:t>
            </w:r>
          </w:p>
        </w:tc>
        <w:tc>
          <w:tcPr>
            <w:tcW w:w="1693" w:type="pct"/>
            <w:shd w:val="clear" w:color="auto" w:fill="auto"/>
            <w:vAlign w:val="center"/>
          </w:tcPr>
          <w:p w14:paraId="29277C2D" w14:textId="54EDBAEA" w:rsidR="00253CA2" w:rsidRPr="000425E5" w:rsidRDefault="00253CA2" w:rsidP="007721BF">
            <w:pPr>
              <w:jc w:val="center"/>
              <w:rPr>
                <w:color w:val="000000"/>
                <w:sz w:val="19"/>
                <w:szCs w:val="19"/>
                <w:lang w:val="es-CO" w:eastAsia="es-CO"/>
              </w:rPr>
            </w:pPr>
            <w:r w:rsidRPr="000425E5">
              <w:rPr>
                <w:color w:val="000000"/>
                <w:sz w:val="19"/>
                <w:szCs w:val="19"/>
              </w:rPr>
              <w:t>0</w:t>
            </w:r>
          </w:p>
        </w:tc>
        <w:tc>
          <w:tcPr>
            <w:tcW w:w="1273" w:type="pct"/>
            <w:shd w:val="clear" w:color="auto" w:fill="auto"/>
            <w:vAlign w:val="center"/>
          </w:tcPr>
          <w:p w14:paraId="6AD383D1" w14:textId="3F2890EE" w:rsidR="00253CA2" w:rsidRPr="000425E5" w:rsidRDefault="00253CA2" w:rsidP="007721BF">
            <w:pPr>
              <w:jc w:val="center"/>
              <w:rPr>
                <w:color w:val="000000"/>
                <w:sz w:val="19"/>
                <w:szCs w:val="19"/>
                <w:lang w:val="es-CO" w:eastAsia="es-CO"/>
              </w:rPr>
            </w:pPr>
            <w:r w:rsidRPr="000425E5">
              <w:rPr>
                <w:color w:val="000000"/>
                <w:sz w:val="19"/>
                <w:szCs w:val="19"/>
              </w:rPr>
              <w:t>0</w:t>
            </w:r>
          </w:p>
        </w:tc>
      </w:tr>
      <w:tr w:rsidR="00253CA2" w:rsidRPr="000425E5" w14:paraId="77127CF1" w14:textId="77777777" w:rsidTr="00032A14">
        <w:trPr>
          <w:trHeight w:val="340"/>
          <w:jc w:val="center"/>
        </w:trPr>
        <w:tc>
          <w:tcPr>
            <w:tcW w:w="975" w:type="pct"/>
            <w:shd w:val="clear" w:color="auto" w:fill="auto"/>
            <w:vAlign w:val="center"/>
            <w:hideMark/>
          </w:tcPr>
          <w:p w14:paraId="4F3535F2" w14:textId="77777777" w:rsidR="00253CA2" w:rsidRPr="000425E5" w:rsidRDefault="00253CA2" w:rsidP="007721BF">
            <w:pPr>
              <w:jc w:val="center"/>
              <w:rPr>
                <w:color w:val="000000"/>
                <w:sz w:val="19"/>
                <w:szCs w:val="19"/>
                <w:lang w:val="es-CO" w:eastAsia="es-CO"/>
              </w:rPr>
            </w:pPr>
            <w:r w:rsidRPr="000425E5">
              <w:rPr>
                <w:color w:val="000000"/>
                <w:sz w:val="19"/>
                <w:szCs w:val="19"/>
                <w:lang w:val="es-CO" w:eastAsia="es-CO"/>
              </w:rPr>
              <w:t>Operación</w:t>
            </w:r>
          </w:p>
        </w:tc>
        <w:tc>
          <w:tcPr>
            <w:tcW w:w="1059" w:type="pct"/>
            <w:shd w:val="clear" w:color="auto" w:fill="auto"/>
            <w:vAlign w:val="center"/>
          </w:tcPr>
          <w:p w14:paraId="476358AF" w14:textId="5EBCEF9B" w:rsidR="00253CA2" w:rsidRPr="000425E5" w:rsidRDefault="00253CA2" w:rsidP="007721BF">
            <w:pPr>
              <w:jc w:val="center"/>
              <w:rPr>
                <w:color w:val="000000"/>
                <w:sz w:val="19"/>
                <w:szCs w:val="19"/>
                <w:lang w:val="es-CO" w:eastAsia="es-CO"/>
              </w:rPr>
            </w:pPr>
            <w:r w:rsidRPr="000425E5">
              <w:rPr>
                <w:color w:val="000000"/>
                <w:sz w:val="19"/>
                <w:szCs w:val="19"/>
              </w:rPr>
              <w:t>3</w:t>
            </w:r>
            <w:r w:rsidR="00E976D8">
              <w:rPr>
                <w:color w:val="000000"/>
                <w:sz w:val="19"/>
                <w:szCs w:val="19"/>
              </w:rPr>
              <w:t>2</w:t>
            </w:r>
          </w:p>
        </w:tc>
        <w:tc>
          <w:tcPr>
            <w:tcW w:w="1693" w:type="pct"/>
            <w:shd w:val="clear" w:color="auto" w:fill="auto"/>
            <w:vAlign w:val="center"/>
          </w:tcPr>
          <w:p w14:paraId="494E0E43" w14:textId="2568A2F4" w:rsidR="00253CA2" w:rsidRPr="000425E5" w:rsidRDefault="00253CA2" w:rsidP="007721BF">
            <w:pPr>
              <w:jc w:val="center"/>
              <w:rPr>
                <w:color w:val="000000"/>
                <w:sz w:val="19"/>
                <w:szCs w:val="19"/>
                <w:lang w:val="es-CO" w:eastAsia="es-CO"/>
              </w:rPr>
            </w:pPr>
            <w:r w:rsidRPr="000425E5">
              <w:rPr>
                <w:color w:val="000000"/>
                <w:sz w:val="19"/>
                <w:szCs w:val="19"/>
              </w:rPr>
              <w:t>0</w:t>
            </w:r>
          </w:p>
        </w:tc>
        <w:tc>
          <w:tcPr>
            <w:tcW w:w="1273" w:type="pct"/>
            <w:shd w:val="clear" w:color="auto" w:fill="auto"/>
            <w:vAlign w:val="center"/>
          </w:tcPr>
          <w:p w14:paraId="5285EE44" w14:textId="3A402A2E" w:rsidR="00253CA2" w:rsidRPr="000425E5" w:rsidRDefault="00253CA2" w:rsidP="007721BF">
            <w:pPr>
              <w:jc w:val="center"/>
              <w:rPr>
                <w:color w:val="000000"/>
                <w:sz w:val="19"/>
                <w:szCs w:val="19"/>
                <w:lang w:val="es-CO" w:eastAsia="es-CO"/>
              </w:rPr>
            </w:pPr>
            <w:r w:rsidRPr="000425E5">
              <w:rPr>
                <w:color w:val="000000"/>
                <w:sz w:val="19"/>
                <w:szCs w:val="19"/>
              </w:rPr>
              <w:t>0</w:t>
            </w:r>
          </w:p>
        </w:tc>
      </w:tr>
      <w:tr w:rsidR="00253CA2" w:rsidRPr="000425E5" w14:paraId="4CCEDE67" w14:textId="77777777" w:rsidTr="00032A14">
        <w:trPr>
          <w:trHeight w:val="340"/>
          <w:jc w:val="center"/>
        </w:trPr>
        <w:tc>
          <w:tcPr>
            <w:tcW w:w="975" w:type="pct"/>
            <w:shd w:val="clear" w:color="auto" w:fill="auto"/>
            <w:vAlign w:val="center"/>
            <w:hideMark/>
          </w:tcPr>
          <w:p w14:paraId="1B502C61" w14:textId="77777777" w:rsidR="00253CA2" w:rsidRPr="000425E5" w:rsidRDefault="00253CA2" w:rsidP="007721BF">
            <w:pPr>
              <w:jc w:val="center"/>
              <w:rPr>
                <w:color w:val="000000"/>
                <w:sz w:val="19"/>
                <w:szCs w:val="19"/>
                <w:lang w:val="es-CO" w:eastAsia="es-CO"/>
              </w:rPr>
            </w:pPr>
            <w:r w:rsidRPr="000425E5">
              <w:rPr>
                <w:color w:val="000000"/>
                <w:sz w:val="19"/>
                <w:szCs w:val="19"/>
                <w:lang w:val="es-CO" w:eastAsia="es-CO"/>
              </w:rPr>
              <w:t>Mantenimiento</w:t>
            </w:r>
          </w:p>
        </w:tc>
        <w:tc>
          <w:tcPr>
            <w:tcW w:w="1059" w:type="pct"/>
            <w:shd w:val="clear" w:color="auto" w:fill="auto"/>
            <w:vAlign w:val="center"/>
          </w:tcPr>
          <w:p w14:paraId="6DC33E68" w14:textId="5F19B39A" w:rsidR="00253CA2" w:rsidRPr="000425E5" w:rsidRDefault="00E976D8" w:rsidP="007721BF">
            <w:pPr>
              <w:jc w:val="center"/>
              <w:rPr>
                <w:color w:val="000000"/>
                <w:sz w:val="19"/>
                <w:szCs w:val="19"/>
                <w:lang w:val="es-CO" w:eastAsia="es-CO"/>
              </w:rPr>
            </w:pPr>
            <w:r>
              <w:rPr>
                <w:color w:val="000000"/>
                <w:sz w:val="19"/>
                <w:szCs w:val="19"/>
                <w:lang w:val="es-CO"/>
              </w:rPr>
              <w:t>40</w:t>
            </w:r>
          </w:p>
        </w:tc>
        <w:tc>
          <w:tcPr>
            <w:tcW w:w="1693" w:type="pct"/>
            <w:shd w:val="clear" w:color="auto" w:fill="auto"/>
            <w:vAlign w:val="center"/>
          </w:tcPr>
          <w:p w14:paraId="763E0C52" w14:textId="0FDAE6EF" w:rsidR="00253CA2" w:rsidRPr="000425E5" w:rsidRDefault="00DE40E7" w:rsidP="007721BF">
            <w:pPr>
              <w:jc w:val="center"/>
              <w:rPr>
                <w:color w:val="000000"/>
                <w:sz w:val="19"/>
                <w:szCs w:val="19"/>
                <w:lang w:val="es-CO" w:eastAsia="es-CO"/>
              </w:rPr>
            </w:pPr>
            <w:r>
              <w:rPr>
                <w:color w:val="000000"/>
                <w:sz w:val="19"/>
                <w:szCs w:val="19"/>
                <w:lang w:val="es-CO"/>
              </w:rPr>
              <w:t>11</w:t>
            </w:r>
          </w:p>
        </w:tc>
        <w:tc>
          <w:tcPr>
            <w:tcW w:w="1273" w:type="pct"/>
            <w:shd w:val="clear" w:color="auto" w:fill="auto"/>
            <w:vAlign w:val="center"/>
          </w:tcPr>
          <w:p w14:paraId="456B9F66" w14:textId="1CDC70FD" w:rsidR="00253CA2" w:rsidRPr="000425E5" w:rsidRDefault="00DE40E7" w:rsidP="007721BF">
            <w:pPr>
              <w:jc w:val="center"/>
              <w:rPr>
                <w:color w:val="000000"/>
                <w:sz w:val="19"/>
                <w:szCs w:val="19"/>
                <w:lang w:val="es-CO" w:eastAsia="es-CO"/>
              </w:rPr>
            </w:pPr>
            <w:r>
              <w:rPr>
                <w:color w:val="000000"/>
                <w:sz w:val="19"/>
                <w:szCs w:val="19"/>
                <w:lang w:val="es-CO" w:eastAsia="es-CO"/>
              </w:rPr>
              <w:t>11</w:t>
            </w:r>
          </w:p>
        </w:tc>
      </w:tr>
      <w:tr w:rsidR="00253CA2" w:rsidRPr="000425E5" w14:paraId="086ED35E" w14:textId="77777777" w:rsidTr="00032A14">
        <w:trPr>
          <w:trHeight w:val="340"/>
          <w:jc w:val="center"/>
        </w:trPr>
        <w:tc>
          <w:tcPr>
            <w:tcW w:w="975" w:type="pct"/>
            <w:shd w:val="clear" w:color="auto" w:fill="auto"/>
            <w:vAlign w:val="center"/>
            <w:hideMark/>
          </w:tcPr>
          <w:p w14:paraId="3736E0CC" w14:textId="77777777" w:rsidR="00253CA2" w:rsidRPr="000425E5" w:rsidRDefault="00253CA2" w:rsidP="007721BF">
            <w:pPr>
              <w:jc w:val="center"/>
              <w:rPr>
                <w:color w:val="000000"/>
                <w:sz w:val="19"/>
                <w:szCs w:val="19"/>
                <w:lang w:val="es-CO" w:eastAsia="es-CO"/>
              </w:rPr>
            </w:pPr>
            <w:r w:rsidRPr="000425E5">
              <w:rPr>
                <w:color w:val="000000"/>
                <w:sz w:val="19"/>
                <w:szCs w:val="19"/>
                <w:lang w:eastAsia="es-CO"/>
              </w:rPr>
              <w:t>Lavado</w:t>
            </w:r>
          </w:p>
        </w:tc>
        <w:tc>
          <w:tcPr>
            <w:tcW w:w="1059" w:type="pct"/>
            <w:shd w:val="clear" w:color="auto" w:fill="auto"/>
            <w:vAlign w:val="center"/>
          </w:tcPr>
          <w:p w14:paraId="4F5AC19C" w14:textId="65138526" w:rsidR="00253CA2" w:rsidRPr="000425E5" w:rsidRDefault="00E976D8" w:rsidP="007721BF">
            <w:pPr>
              <w:jc w:val="center"/>
              <w:rPr>
                <w:color w:val="000000"/>
                <w:sz w:val="19"/>
                <w:szCs w:val="19"/>
                <w:lang w:val="es-CO" w:eastAsia="es-CO"/>
              </w:rPr>
            </w:pPr>
            <w:r>
              <w:rPr>
                <w:color w:val="000000"/>
                <w:sz w:val="19"/>
                <w:szCs w:val="19"/>
                <w:lang w:val="es-CO"/>
              </w:rPr>
              <w:t>50</w:t>
            </w:r>
          </w:p>
        </w:tc>
        <w:tc>
          <w:tcPr>
            <w:tcW w:w="1693" w:type="pct"/>
            <w:shd w:val="clear" w:color="auto" w:fill="auto"/>
            <w:vAlign w:val="center"/>
          </w:tcPr>
          <w:p w14:paraId="67C24CCB" w14:textId="2D5F031F" w:rsidR="00253CA2" w:rsidRPr="000425E5" w:rsidRDefault="00DE40E7" w:rsidP="007721BF">
            <w:pPr>
              <w:jc w:val="center"/>
              <w:rPr>
                <w:color w:val="000000"/>
                <w:sz w:val="19"/>
                <w:szCs w:val="19"/>
                <w:lang w:val="es-CO" w:eastAsia="es-CO"/>
              </w:rPr>
            </w:pPr>
            <w:r>
              <w:rPr>
                <w:color w:val="000000"/>
                <w:sz w:val="19"/>
                <w:szCs w:val="19"/>
                <w:lang w:val="es-CO"/>
              </w:rPr>
              <w:t>15</w:t>
            </w:r>
          </w:p>
        </w:tc>
        <w:tc>
          <w:tcPr>
            <w:tcW w:w="1273" w:type="pct"/>
            <w:shd w:val="clear" w:color="auto" w:fill="auto"/>
            <w:vAlign w:val="center"/>
          </w:tcPr>
          <w:p w14:paraId="240900C2" w14:textId="5667C146" w:rsidR="00253CA2" w:rsidRPr="000425E5" w:rsidRDefault="00DE40E7" w:rsidP="007721BF">
            <w:pPr>
              <w:jc w:val="center"/>
              <w:rPr>
                <w:color w:val="000000"/>
                <w:sz w:val="19"/>
                <w:szCs w:val="19"/>
                <w:lang w:val="es-CO" w:eastAsia="es-CO"/>
              </w:rPr>
            </w:pPr>
            <w:r>
              <w:rPr>
                <w:color w:val="000000"/>
                <w:sz w:val="19"/>
                <w:szCs w:val="19"/>
                <w:lang w:val="es-CO"/>
              </w:rPr>
              <w:t>16</w:t>
            </w:r>
          </w:p>
        </w:tc>
      </w:tr>
      <w:tr w:rsidR="00253CA2" w:rsidRPr="000425E5" w14:paraId="24A1304D" w14:textId="77777777" w:rsidTr="00032A14">
        <w:trPr>
          <w:trHeight w:val="340"/>
          <w:jc w:val="center"/>
        </w:trPr>
        <w:tc>
          <w:tcPr>
            <w:tcW w:w="975" w:type="pct"/>
            <w:shd w:val="clear" w:color="auto" w:fill="auto"/>
            <w:vAlign w:val="center"/>
            <w:hideMark/>
          </w:tcPr>
          <w:p w14:paraId="1EAF7C2A" w14:textId="77777777" w:rsidR="00253CA2" w:rsidRPr="000425E5" w:rsidRDefault="00253CA2" w:rsidP="007721BF">
            <w:pPr>
              <w:jc w:val="center"/>
              <w:rPr>
                <w:b/>
                <w:color w:val="000000"/>
                <w:sz w:val="19"/>
                <w:szCs w:val="19"/>
                <w:lang w:val="es-CO" w:eastAsia="es-CO"/>
              </w:rPr>
            </w:pPr>
            <w:r w:rsidRPr="000425E5">
              <w:rPr>
                <w:b/>
                <w:color w:val="000000"/>
                <w:sz w:val="19"/>
                <w:szCs w:val="19"/>
                <w:lang w:eastAsia="es-CO"/>
              </w:rPr>
              <w:t>Total</w:t>
            </w:r>
          </w:p>
        </w:tc>
        <w:tc>
          <w:tcPr>
            <w:tcW w:w="1059" w:type="pct"/>
            <w:shd w:val="clear" w:color="auto" w:fill="auto"/>
            <w:vAlign w:val="center"/>
          </w:tcPr>
          <w:p w14:paraId="4D3B27E1" w14:textId="068A0729" w:rsidR="00253CA2" w:rsidRPr="000425E5" w:rsidRDefault="00E976D8" w:rsidP="007721BF">
            <w:pPr>
              <w:jc w:val="center"/>
              <w:rPr>
                <w:b/>
                <w:color w:val="000000"/>
                <w:sz w:val="19"/>
                <w:szCs w:val="19"/>
                <w:lang w:val="es-CO" w:eastAsia="es-CO"/>
              </w:rPr>
            </w:pPr>
            <w:r>
              <w:rPr>
                <w:b/>
                <w:bCs/>
                <w:color w:val="000000"/>
                <w:sz w:val="19"/>
                <w:szCs w:val="19"/>
              </w:rPr>
              <w:t>123</w:t>
            </w:r>
          </w:p>
        </w:tc>
        <w:tc>
          <w:tcPr>
            <w:tcW w:w="1693" w:type="pct"/>
            <w:shd w:val="clear" w:color="auto" w:fill="auto"/>
            <w:vAlign w:val="center"/>
          </w:tcPr>
          <w:p w14:paraId="7175CDA9" w14:textId="66842623" w:rsidR="00253CA2" w:rsidRPr="000425E5" w:rsidRDefault="00DE40E7" w:rsidP="007721BF">
            <w:pPr>
              <w:jc w:val="center"/>
              <w:rPr>
                <w:b/>
                <w:color w:val="000000"/>
                <w:sz w:val="19"/>
                <w:szCs w:val="19"/>
                <w:lang w:val="es-CO" w:eastAsia="es-CO"/>
              </w:rPr>
            </w:pPr>
            <w:r>
              <w:rPr>
                <w:b/>
                <w:color w:val="000000"/>
                <w:sz w:val="19"/>
                <w:szCs w:val="19"/>
                <w:lang w:val="es-CO"/>
              </w:rPr>
              <w:t>26</w:t>
            </w:r>
          </w:p>
        </w:tc>
        <w:tc>
          <w:tcPr>
            <w:tcW w:w="1273" w:type="pct"/>
            <w:shd w:val="clear" w:color="auto" w:fill="auto"/>
            <w:vAlign w:val="center"/>
          </w:tcPr>
          <w:p w14:paraId="4F5FADF3" w14:textId="656E8341" w:rsidR="00253CA2" w:rsidRPr="000425E5" w:rsidRDefault="00DE40E7" w:rsidP="007721BF">
            <w:pPr>
              <w:jc w:val="center"/>
              <w:rPr>
                <w:b/>
                <w:color w:val="000000"/>
                <w:sz w:val="19"/>
                <w:szCs w:val="19"/>
                <w:lang w:val="es-CO" w:eastAsia="es-CO"/>
              </w:rPr>
            </w:pPr>
            <w:r>
              <w:rPr>
                <w:b/>
                <w:bCs/>
                <w:color w:val="000000"/>
                <w:sz w:val="19"/>
                <w:szCs w:val="19"/>
              </w:rPr>
              <w:t>2</w:t>
            </w:r>
            <w:r w:rsidR="00253CA2" w:rsidRPr="000425E5">
              <w:rPr>
                <w:b/>
                <w:bCs/>
                <w:color w:val="000000"/>
                <w:sz w:val="19"/>
                <w:szCs w:val="19"/>
              </w:rPr>
              <w:t>7</w:t>
            </w:r>
          </w:p>
        </w:tc>
      </w:tr>
    </w:tbl>
    <w:p w14:paraId="56C6B876" w14:textId="05DC36A5" w:rsidR="00110916" w:rsidRPr="00B67979" w:rsidRDefault="00437BE8" w:rsidP="007721BF">
      <w:pPr>
        <w:suppressAutoHyphens/>
        <w:jc w:val="center"/>
        <w:rPr>
          <w:b/>
          <w:sz w:val="16"/>
          <w:szCs w:val="16"/>
          <w:lang w:val="es-CO" w:eastAsia="es-CO"/>
        </w:rPr>
      </w:pPr>
      <w:r w:rsidRPr="003476ED">
        <w:rPr>
          <w:rFonts w:eastAsia="Arial Narrow"/>
          <w:b/>
          <w:sz w:val="16"/>
          <w:szCs w:val="16"/>
        </w:rPr>
        <w:t xml:space="preserve">Tabla </w:t>
      </w:r>
      <w:r w:rsidRPr="009B164E">
        <w:rPr>
          <w:b/>
          <w:sz w:val="16"/>
          <w:szCs w:val="16"/>
        </w:rPr>
        <w:fldChar w:fldCharType="begin"/>
      </w:r>
      <w:r w:rsidRPr="003476ED">
        <w:rPr>
          <w:b/>
          <w:sz w:val="16"/>
          <w:szCs w:val="16"/>
        </w:rPr>
        <w:instrText xml:space="preserve"> SEQ Tabla \* ARABIC </w:instrText>
      </w:r>
      <w:r w:rsidRPr="009B164E">
        <w:rPr>
          <w:b/>
          <w:sz w:val="16"/>
          <w:szCs w:val="16"/>
        </w:rPr>
        <w:fldChar w:fldCharType="separate"/>
      </w:r>
      <w:r w:rsidR="00FA7B9A">
        <w:rPr>
          <w:b/>
          <w:noProof/>
          <w:sz w:val="16"/>
          <w:szCs w:val="16"/>
        </w:rPr>
        <w:t>41</w:t>
      </w:r>
      <w:r w:rsidRPr="009B164E">
        <w:rPr>
          <w:b/>
          <w:sz w:val="16"/>
          <w:szCs w:val="16"/>
        </w:rPr>
        <w:fldChar w:fldCharType="end"/>
      </w:r>
      <w:r w:rsidRPr="009B164E">
        <w:rPr>
          <w:b/>
          <w:sz w:val="16"/>
          <w:szCs w:val="16"/>
        </w:rPr>
        <w:t xml:space="preserve">. </w:t>
      </w:r>
      <w:r w:rsidR="00110916" w:rsidRPr="009B164E">
        <w:rPr>
          <w:b/>
          <w:sz w:val="16"/>
          <w:szCs w:val="16"/>
          <w:lang w:val="es-CO" w:eastAsia="es-CO"/>
        </w:rPr>
        <w:t xml:space="preserve">Total de verificaciones realizadas – Contenerización (Consorcio Proyección Capital, </w:t>
      </w:r>
      <w:r w:rsidR="00032A14">
        <w:rPr>
          <w:b/>
          <w:sz w:val="16"/>
          <w:szCs w:val="16"/>
          <w:lang w:val="es-CO" w:eastAsia="es-CO"/>
        </w:rPr>
        <w:t>diciembre</w:t>
      </w:r>
      <w:r w:rsidR="00110916" w:rsidRPr="009B164E">
        <w:rPr>
          <w:b/>
          <w:sz w:val="16"/>
          <w:szCs w:val="16"/>
          <w:lang w:val="es-CO" w:eastAsia="es-CO"/>
        </w:rPr>
        <w:t xml:space="preserve"> 2020)</w:t>
      </w:r>
    </w:p>
    <w:p w14:paraId="61427682" w14:textId="2549D662" w:rsidR="00110916" w:rsidRDefault="00110916" w:rsidP="007721BF">
      <w:pPr>
        <w:suppressAutoHyphens/>
        <w:rPr>
          <w:lang w:val="es-CO" w:eastAsia="es-CO"/>
        </w:rPr>
      </w:pPr>
    </w:p>
    <w:p w14:paraId="1CB241C0" w14:textId="77777777" w:rsidR="006635DC" w:rsidRPr="003476ED" w:rsidRDefault="006635DC" w:rsidP="007721BF">
      <w:pPr>
        <w:suppressAutoHyphens/>
        <w:rPr>
          <w:lang w:val="es-CO" w:eastAsia="es-CO"/>
        </w:rPr>
      </w:pPr>
    </w:p>
    <w:p w14:paraId="3DA0070B" w14:textId="6434A5D6" w:rsidR="00110916" w:rsidRPr="00086C1A" w:rsidRDefault="00110916" w:rsidP="00BA5B18">
      <w:pPr>
        <w:pStyle w:val="Ttulo3"/>
      </w:pPr>
      <w:r w:rsidRPr="007278B4">
        <w:t>Hallazgos - Matriz Interactiva</w:t>
      </w:r>
    </w:p>
    <w:p w14:paraId="3F3B0C69" w14:textId="7380E710" w:rsidR="00110916" w:rsidRDefault="00110916" w:rsidP="007721BF">
      <w:pPr>
        <w:rPr>
          <w:lang w:val="es-ES_tradnl"/>
        </w:rPr>
      </w:pPr>
    </w:p>
    <w:p w14:paraId="42D5DA20" w14:textId="77777777" w:rsidR="00FC1F75" w:rsidRPr="009A232F" w:rsidRDefault="00FC1F75" w:rsidP="00FC1F75">
      <w:pPr>
        <w:suppressAutoHyphens/>
      </w:pPr>
      <w:r w:rsidRPr="009A232F">
        <w:t>En la siguiente grá</w:t>
      </w:r>
      <w:r w:rsidRPr="00FC6FE0">
        <w:t>fica se evidencian los hallazgos con mayor incidencia por localidad</w:t>
      </w:r>
      <w:r>
        <w:t xml:space="preserve"> producto de las verificaciones realizadas</w:t>
      </w:r>
      <w:r w:rsidRPr="009A232F">
        <w:t>:</w:t>
      </w:r>
    </w:p>
    <w:p w14:paraId="55D1EA43" w14:textId="77777777" w:rsidR="00FC1F75" w:rsidRPr="003476ED" w:rsidRDefault="00FC1F75" w:rsidP="00FC1F75">
      <w:pPr>
        <w:suppressAutoHyphens/>
        <w:rPr>
          <w:lang w:val="es-CO" w:eastAsia="es-CO"/>
        </w:rPr>
      </w:pPr>
    </w:p>
    <w:p w14:paraId="7114DF95" w14:textId="066CAFDF" w:rsidR="00FC1F75" w:rsidRPr="009B164E" w:rsidRDefault="00B00862" w:rsidP="00FC1F75">
      <w:pPr>
        <w:suppressAutoHyphens/>
        <w:jc w:val="center"/>
        <w:rPr>
          <w:lang w:val="es-CO" w:eastAsia="es-CO"/>
        </w:rPr>
      </w:pPr>
      <w:r>
        <w:rPr>
          <w:noProof/>
        </w:rPr>
        <w:drawing>
          <wp:inline distT="0" distB="0" distL="0" distR="0" wp14:anchorId="6548D633" wp14:editId="048A0555">
            <wp:extent cx="6090699" cy="2615565"/>
            <wp:effectExtent l="0" t="0" r="571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6110992" cy="2624280"/>
                    </a:xfrm>
                    <a:prstGeom prst="rect">
                      <a:avLst/>
                    </a:prstGeom>
                    <a:ln>
                      <a:noFill/>
                    </a:ln>
                    <a:extLst>
                      <a:ext uri="{53640926-AAD7-44D8-BBD7-CCE9431645EC}">
                        <a14:shadowObscured xmlns:a14="http://schemas.microsoft.com/office/drawing/2010/main"/>
                      </a:ext>
                    </a:extLst>
                  </pic:spPr>
                </pic:pic>
              </a:graphicData>
            </a:graphic>
          </wp:inline>
        </w:drawing>
      </w:r>
    </w:p>
    <w:p w14:paraId="48D24FC3" w14:textId="25B0D746" w:rsidR="00FC1F75" w:rsidRDefault="00FC1F75" w:rsidP="00FC1F75">
      <w:pPr>
        <w:suppressAutoHyphens/>
        <w:jc w:val="center"/>
        <w:rPr>
          <w:b/>
          <w:bCs/>
          <w:sz w:val="16"/>
          <w:szCs w:val="16"/>
          <w:lang w:val="es-CO" w:eastAsia="es-CO"/>
        </w:rPr>
      </w:pPr>
      <w:r w:rsidRPr="00FC1F75">
        <w:rPr>
          <w:b/>
          <w:bCs/>
          <w:sz w:val="16"/>
          <w:szCs w:val="16"/>
          <w:lang w:eastAsia="es-CO"/>
        </w:rPr>
        <w:t xml:space="preserve">Figura </w:t>
      </w:r>
      <w:r w:rsidRPr="00FC1F75">
        <w:rPr>
          <w:b/>
          <w:bCs/>
          <w:sz w:val="16"/>
          <w:szCs w:val="16"/>
          <w:lang w:eastAsia="es-CO"/>
        </w:rPr>
        <w:fldChar w:fldCharType="begin"/>
      </w:r>
      <w:r w:rsidRPr="00FC1F75">
        <w:rPr>
          <w:b/>
          <w:bCs/>
          <w:sz w:val="16"/>
          <w:szCs w:val="16"/>
          <w:lang w:eastAsia="es-CO"/>
        </w:rPr>
        <w:instrText xml:space="preserve"> SEQ Figura \* ARABIC </w:instrText>
      </w:r>
      <w:r w:rsidRPr="00FC1F75">
        <w:rPr>
          <w:b/>
          <w:bCs/>
          <w:sz w:val="16"/>
          <w:szCs w:val="16"/>
          <w:lang w:eastAsia="es-CO"/>
        </w:rPr>
        <w:fldChar w:fldCharType="separate"/>
      </w:r>
      <w:r w:rsidR="00FA7B9A">
        <w:rPr>
          <w:b/>
          <w:bCs/>
          <w:noProof/>
          <w:sz w:val="16"/>
          <w:szCs w:val="16"/>
          <w:lang w:eastAsia="es-CO"/>
        </w:rPr>
        <w:t>6</w:t>
      </w:r>
      <w:r w:rsidRPr="00FC1F75">
        <w:rPr>
          <w:b/>
          <w:bCs/>
          <w:sz w:val="16"/>
          <w:szCs w:val="16"/>
          <w:lang w:val="es-CO" w:eastAsia="es-CO"/>
        </w:rPr>
        <w:fldChar w:fldCharType="end"/>
      </w:r>
      <w:r w:rsidRPr="00FC1F75">
        <w:rPr>
          <w:b/>
          <w:bCs/>
          <w:sz w:val="16"/>
          <w:szCs w:val="16"/>
          <w:lang w:eastAsia="es-CO"/>
        </w:rPr>
        <w:t xml:space="preserve">. </w:t>
      </w:r>
      <w:r w:rsidRPr="00D2152B">
        <w:rPr>
          <w:b/>
          <w:bCs/>
          <w:sz w:val="16"/>
          <w:szCs w:val="16"/>
          <w:lang w:val="es-CO" w:eastAsia="es-CO"/>
        </w:rPr>
        <w:t>Hallazgos con mayor incidencia por localidad para la actividad de mantenimiento de contenedores</w:t>
      </w:r>
      <w:r>
        <w:rPr>
          <w:b/>
          <w:bCs/>
          <w:sz w:val="16"/>
          <w:szCs w:val="16"/>
          <w:lang w:val="es-CO" w:eastAsia="es-CO"/>
        </w:rPr>
        <w:t xml:space="preserve">. </w:t>
      </w:r>
    </w:p>
    <w:p w14:paraId="474AD6C3" w14:textId="5CB21D4B" w:rsidR="00FC1F75" w:rsidRDefault="00FC1F75" w:rsidP="00FC1F75">
      <w:pPr>
        <w:suppressAutoHyphens/>
        <w:jc w:val="center"/>
        <w:rPr>
          <w:b/>
          <w:sz w:val="16"/>
          <w:szCs w:val="16"/>
          <w:lang w:val="es-CO" w:eastAsia="es-CO"/>
        </w:rPr>
      </w:pPr>
      <w:r w:rsidRPr="00D2152B">
        <w:rPr>
          <w:b/>
          <w:sz w:val="16"/>
          <w:szCs w:val="16"/>
          <w:lang w:val="es-CO" w:eastAsia="es-CO"/>
        </w:rPr>
        <w:t xml:space="preserve">(Consorcio Proyección Capital, </w:t>
      </w:r>
      <w:r w:rsidR="00B00862">
        <w:rPr>
          <w:b/>
          <w:sz w:val="16"/>
          <w:szCs w:val="16"/>
          <w:lang w:val="es-CO" w:eastAsia="es-CO"/>
        </w:rPr>
        <w:t>diciembre</w:t>
      </w:r>
      <w:r w:rsidRPr="00D2152B">
        <w:rPr>
          <w:b/>
          <w:sz w:val="16"/>
          <w:szCs w:val="16"/>
          <w:lang w:val="es-CO" w:eastAsia="es-CO"/>
        </w:rPr>
        <w:t xml:space="preserve"> 2020)</w:t>
      </w:r>
    </w:p>
    <w:p w14:paraId="381AAC00" w14:textId="2201322F" w:rsidR="00D43340" w:rsidRDefault="00D43340" w:rsidP="00FC1F75">
      <w:pPr>
        <w:suppressAutoHyphens/>
        <w:jc w:val="center"/>
        <w:rPr>
          <w:b/>
          <w:sz w:val="16"/>
          <w:szCs w:val="16"/>
          <w:lang w:val="es-CO" w:eastAsia="es-CO"/>
        </w:rPr>
      </w:pPr>
    </w:p>
    <w:p w14:paraId="22EF0447" w14:textId="0C6CF594" w:rsidR="006635DC" w:rsidRDefault="006635DC" w:rsidP="006635DC">
      <w:pPr>
        <w:suppressAutoHyphens/>
        <w:rPr>
          <w:b/>
          <w:sz w:val="16"/>
          <w:szCs w:val="16"/>
          <w:lang w:val="es-CO" w:eastAsia="es-CO"/>
        </w:rPr>
      </w:pPr>
      <w:r>
        <w:t>Como se observa en la Figura anterior, el</w:t>
      </w:r>
      <w:r w:rsidRPr="00CE7F6D">
        <w:t xml:space="preserve"> hallazgo con mayor incidencia en </w:t>
      </w:r>
      <w:r>
        <w:t>el mantenimiento</w:t>
      </w:r>
      <w:r w:rsidRPr="00CE7F6D">
        <w:t xml:space="preserve"> de contenedores </w:t>
      </w:r>
      <w:r>
        <w:t xml:space="preserve">estuvo </w:t>
      </w:r>
      <w:r w:rsidRPr="00CE7F6D">
        <w:t>relacionado</w:t>
      </w:r>
      <w:r>
        <w:t xml:space="preserve"> </w:t>
      </w:r>
      <w:r w:rsidRPr="00CE7F6D">
        <w:t xml:space="preserve">con </w:t>
      </w:r>
      <w:r>
        <w:t>“no realizar el ajuste al sistema de apertura, garantizando el hermetismo y el retorno suave”.</w:t>
      </w:r>
    </w:p>
    <w:p w14:paraId="671240C3" w14:textId="01A13CAF" w:rsidR="00D43340" w:rsidRPr="00D2152B" w:rsidRDefault="006635DC" w:rsidP="00FC1F75">
      <w:pPr>
        <w:suppressAutoHyphens/>
        <w:jc w:val="center"/>
        <w:rPr>
          <w:b/>
          <w:sz w:val="16"/>
          <w:szCs w:val="16"/>
          <w:lang w:val="es-CO" w:eastAsia="es-CO"/>
        </w:rPr>
      </w:pPr>
      <w:r w:rsidRPr="006635DC">
        <w:rPr>
          <w:noProof/>
        </w:rPr>
        <w:lastRenderedPageBreak/>
        <w:drawing>
          <wp:inline distT="0" distB="0" distL="0" distR="0" wp14:anchorId="21A1C544" wp14:editId="30B68BBD">
            <wp:extent cx="5828238" cy="2353586"/>
            <wp:effectExtent l="0" t="0" r="1270" b="889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5842417" cy="2359312"/>
                    </a:xfrm>
                    <a:prstGeom prst="rect">
                      <a:avLst/>
                    </a:prstGeom>
                    <a:ln>
                      <a:noFill/>
                    </a:ln>
                    <a:extLst>
                      <a:ext uri="{53640926-AAD7-44D8-BBD7-CCE9431645EC}">
                        <a14:shadowObscured xmlns:a14="http://schemas.microsoft.com/office/drawing/2010/main"/>
                      </a:ext>
                    </a:extLst>
                  </pic:spPr>
                </pic:pic>
              </a:graphicData>
            </a:graphic>
          </wp:inline>
        </w:drawing>
      </w:r>
    </w:p>
    <w:p w14:paraId="7B84D997" w14:textId="6FAFC97B" w:rsidR="006635DC" w:rsidRDefault="006635DC" w:rsidP="006635DC">
      <w:pPr>
        <w:suppressAutoHyphens/>
        <w:jc w:val="center"/>
        <w:rPr>
          <w:b/>
          <w:bCs/>
          <w:sz w:val="16"/>
          <w:szCs w:val="16"/>
          <w:lang w:val="es-CO" w:eastAsia="es-CO"/>
        </w:rPr>
      </w:pPr>
      <w:r w:rsidRPr="00FC1F75">
        <w:rPr>
          <w:b/>
          <w:bCs/>
          <w:sz w:val="16"/>
          <w:szCs w:val="16"/>
          <w:lang w:eastAsia="es-CO"/>
        </w:rPr>
        <w:t xml:space="preserve">Figura </w:t>
      </w:r>
      <w:r w:rsidRPr="00FC1F75">
        <w:rPr>
          <w:b/>
          <w:bCs/>
          <w:sz w:val="16"/>
          <w:szCs w:val="16"/>
          <w:lang w:eastAsia="es-CO"/>
        </w:rPr>
        <w:fldChar w:fldCharType="begin"/>
      </w:r>
      <w:r w:rsidRPr="00FC1F75">
        <w:rPr>
          <w:b/>
          <w:bCs/>
          <w:sz w:val="16"/>
          <w:szCs w:val="16"/>
          <w:lang w:eastAsia="es-CO"/>
        </w:rPr>
        <w:instrText xml:space="preserve"> SEQ Figura \* ARABIC </w:instrText>
      </w:r>
      <w:r w:rsidRPr="00FC1F75">
        <w:rPr>
          <w:b/>
          <w:bCs/>
          <w:sz w:val="16"/>
          <w:szCs w:val="16"/>
          <w:lang w:eastAsia="es-CO"/>
        </w:rPr>
        <w:fldChar w:fldCharType="separate"/>
      </w:r>
      <w:r w:rsidR="00FA7B9A">
        <w:rPr>
          <w:b/>
          <w:bCs/>
          <w:noProof/>
          <w:sz w:val="16"/>
          <w:szCs w:val="16"/>
          <w:lang w:eastAsia="es-CO"/>
        </w:rPr>
        <w:t>7</w:t>
      </w:r>
      <w:r w:rsidRPr="00FC1F75">
        <w:rPr>
          <w:b/>
          <w:bCs/>
          <w:sz w:val="16"/>
          <w:szCs w:val="16"/>
          <w:lang w:val="es-CO" w:eastAsia="es-CO"/>
        </w:rPr>
        <w:fldChar w:fldCharType="end"/>
      </w:r>
      <w:r w:rsidRPr="00FC1F75">
        <w:rPr>
          <w:b/>
          <w:bCs/>
          <w:sz w:val="16"/>
          <w:szCs w:val="16"/>
          <w:lang w:eastAsia="es-CO"/>
        </w:rPr>
        <w:t xml:space="preserve">. </w:t>
      </w:r>
      <w:r w:rsidRPr="00D2152B">
        <w:rPr>
          <w:b/>
          <w:bCs/>
          <w:sz w:val="16"/>
          <w:szCs w:val="16"/>
          <w:lang w:val="es-CO" w:eastAsia="es-CO"/>
        </w:rPr>
        <w:t xml:space="preserve">Hallazgos con mayor incidencia por localidad para la actividad de </w:t>
      </w:r>
      <w:r>
        <w:rPr>
          <w:b/>
          <w:bCs/>
          <w:sz w:val="16"/>
          <w:szCs w:val="16"/>
          <w:lang w:val="es-CO" w:eastAsia="es-CO"/>
        </w:rPr>
        <w:t>lavado</w:t>
      </w:r>
      <w:r w:rsidRPr="00D2152B">
        <w:rPr>
          <w:b/>
          <w:bCs/>
          <w:sz w:val="16"/>
          <w:szCs w:val="16"/>
          <w:lang w:val="es-CO" w:eastAsia="es-CO"/>
        </w:rPr>
        <w:t xml:space="preserve"> de contenedores</w:t>
      </w:r>
      <w:r>
        <w:rPr>
          <w:b/>
          <w:bCs/>
          <w:sz w:val="16"/>
          <w:szCs w:val="16"/>
          <w:lang w:val="es-CO" w:eastAsia="es-CO"/>
        </w:rPr>
        <w:t xml:space="preserve">. </w:t>
      </w:r>
    </w:p>
    <w:p w14:paraId="329C680C" w14:textId="77777777" w:rsidR="006635DC" w:rsidRDefault="006635DC" w:rsidP="006635DC">
      <w:pPr>
        <w:suppressAutoHyphens/>
        <w:jc w:val="center"/>
        <w:rPr>
          <w:b/>
          <w:sz w:val="16"/>
          <w:szCs w:val="16"/>
          <w:lang w:val="es-CO" w:eastAsia="es-CO"/>
        </w:rPr>
      </w:pPr>
      <w:r w:rsidRPr="00D2152B">
        <w:rPr>
          <w:b/>
          <w:sz w:val="16"/>
          <w:szCs w:val="16"/>
          <w:lang w:val="es-CO" w:eastAsia="es-CO"/>
        </w:rPr>
        <w:t xml:space="preserve">(Consorcio Proyección Capital, </w:t>
      </w:r>
      <w:r>
        <w:rPr>
          <w:b/>
          <w:sz w:val="16"/>
          <w:szCs w:val="16"/>
          <w:lang w:val="es-CO" w:eastAsia="es-CO"/>
        </w:rPr>
        <w:t>diciembre</w:t>
      </w:r>
      <w:r w:rsidRPr="00D2152B">
        <w:rPr>
          <w:b/>
          <w:sz w:val="16"/>
          <w:szCs w:val="16"/>
          <w:lang w:val="es-CO" w:eastAsia="es-CO"/>
        </w:rPr>
        <w:t xml:space="preserve"> 2020)</w:t>
      </w:r>
    </w:p>
    <w:p w14:paraId="332D52D0" w14:textId="77777777" w:rsidR="00FC1F75" w:rsidRPr="003476ED" w:rsidRDefault="00FC1F75" w:rsidP="007721BF">
      <w:pPr>
        <w:rPr>
          <w:lang w:val="es-ES_tradnl"/>
        </w:rPr>
      </w:pPr>
    </w:p>
    <w:p w14:paraId="03B53942" w14:textId="6BB8C160" w:rsidR="00CB30D2" w:rsidRDefault="00CB30D2" w:rsidP="00CB30D2">
      <w:pPr>
        <w:suppressAutoHyphens/>
        <w:rPr>
          <w:b/>
          <w:sz w:val="16"/>
          <w:szCs w:val="16"/>
          <w:lang w:val="es-CO" w:eastAsia="es-CO"/>
        </w:rPr>
      </w:pPr>
      <w:r>
        <w:t>Como se observa en la Figura anterior, el</w:t>
      </w:r>
      <w:r w:rsidRPr="00CE7F6D">
        <w:t xml:space="preserve"> hallazgo con mayor incidencia en </w:t>
      </w:r>
      <w:r>
        <w:t>el mantenimiento</w:t>
      </w:r>
      <w:r w:rsidRPr="00CE7F6D">
        <w:t xml:space="preserve"> de contenedores </w:t>
      </w:r>
      <w:r>
        <w:t xml:space="preserve">estuvo </w:t>
      </w:r>
      <w:r w:rsidRPr="00CE7F6D">
        <w:t>relacionado</w:t>
      </w:r>
      <w:r>
        <w:t xml:space="preserve"> </w:t>
      </w:r>
      <w:r w:rsidRPr="00CE7F6D">
        <w:t xml:space="preserve">con </w:t>
      </w:r>
      <w:r>
        <w:t>“no garantizar la remoción de suciedad, residuos y contaminantes al interior del contenedor”.</w:t>
      </w:r>
    </w:p>
    <w:p w14:paraId="1CE8DFA0" w14:textId="77777777" w:rsidR="00CB30D2" w:rsidRDefault="00CB30D2" w:rsidP="007721BF"/>
    <w:p w14:paraId="5757E2B2" w14:textId="5A70AE01" w:rsidR="00110916" w:rsidRPr="00CE7F6D" w:rsidRDefault="00110916" w:rsidP="007721BF">
      <w:r w:rsidRPr="00CE7F6D">
        <w:t>A continuación, se presenta el estado de la gestión</w:t>
      </w:r>
      <w:r w:rsidR="006E1D85">
        <w:t xml:space="preserve"> de los hallazgos encontrados</w:t>
      </w:r>
      <w:r w:rsidRPr="00CE7F6D">
        <w:t>:</w:t>
      </w:r>
    </w:p>
    <w:p w14:paraId="61A0BC99" w14:textId="0C027AC9" w:rsidR="00110916" w:rsidRDefault="00110916" w:rsidP="007721BF">
      <w:pPr>
        <w:rPr>
          <w:lang w:val="es-ES_tradnl"/>
        </w:rPr>
      </w:pPr>
    </w:p>
    <w:tbl>
      <w:tblPr>
        <w:tblW w:w="4730" w:type="pct"/>
        <w:jc w:val="center"/>
        <w:tblCellMar>
          <w:left w:w="70" w:type="dxa"/>
          <w:right w:w="70" w:type="dxa"/>
        </w:tblCellMar>
        <w:tblLook w:val="04A0" w:firstRow="1" w:lastRow="0" w:firstColumn="1" w:lastColumn="0" w:noHBand="0" w:noVBand="1"/>
      </w:tblPr>
      <w:tblGrid>
        <w:gridCol w:w="1122"/>
        <w:gridCol w:w="1460"/>
        <w:gridCol w:w="6"/>
        <w:gridCol w:w="1367"/>
        <w:gridCol w:w="891"/>
        <w:gridCol w:w="1060"/>
        <w:gridCol w:w="891"/>
        <w:gridCol w:w="787"/>
        <w:gridCol w:w="828"/>
        <w:gridCol w:w="867"/>
      </w:tblGrid>
      <w:tr w:rsidR="0000251F" w:rsidRPr="008D281D" w14:paraId="64823EA3" w14:textId="77777777" w:rsidTr="006E1D85">
        <w:trPr>
          <w:trHeight w:val="340"/>
          <w:jc w:val="center"/>
        </w:trPr>
        <w:tc>
          <w:tcPr>
            <w:tcW w:w="605" w:type="pct"/>
            <w:vMerge w:val="restart"/>
            <w:tcBorders>
              <w:top w:val="single" w:sz="8" w:space="0" w:color="auto"/>
              <w:left w:val="single" w:sz="8" w:space="0" w:color="auto"/>
              <w:bottom w:val="single" w:sz="8" w:space="0" w:color="000000"/>
              <w:right w:val="single" w:sz="8" w:space="0" w:color="auto"/>
            </w:tcBorders>
            <w:shd w:val="clear" w:color="auto" w:fill="DEEAF6" w:themeFill="accent5" w:themeFillTint="33"/>
            <w:noWrap/>
            <w:vAlign w:val="center"/>
            <w:hideMark/>
          </w:tcPr>
          <w:p w14:paraId="400CF898" w14:textId="2991CA4B" w:rsidR="008D281D" w:rsidRPr="008D281D" w:rsidRDefault="008D281D" w:rsidP="007721BF">
            <w:pPr>
              <w:jc w:val="center"/>
              <w:rPr>
                <w:b/>
                <w:bCs/>
                <w:color w:val="000000"/>
                <w:sz w:val="19"/>
                <w:szCs w:val="19"/>
                <w:lang w:val="es-CO" w:eastAsia="es-CO"/>
              </w:rPr>
            </w:pPr>
            <w:r w:rsidRPr="008D281D">
              <w:rPr>
                <w:b/>
                <w:bCs/>
                <w:color w:val="000000"/>
                <w:sz w:val="19"/>
                <w:szCs w:val="19"/>
                <w:lang w:val="es-CO" w:eastAsia="es-CO"/>
              </w:rPr>
              <w:t>Mes</w:t>
            </w:r>
          </w:p>
        </w:tc>
        <w:tc>
          <w:tcPr>
            <w:tcW w:w="787" w:type="pct"/>
            <w:vMerge w:val="restart"/>
            <w:tcBorders>
              <w:top w:val="single" w:sz="8" w:space="0" w:color="auto"/>
              <w:left w:val="single" w:sz="8" w:space="0" w:color="auto"/>
              <w:bottom w:val="single" w:sz="8" w:space="0" w:color="000000"/>
              <w:right w:val="single" w:sz="8" w:space="0" w:color="auto"/>
            </w:tcBorders>
            <w:shd w:val="clear" w:color="auto" w:fill="DEEAF6" w:themeFill="accent5" w:themeFillTint="33"/>
            <w:vAlign w:val="center"/>
            <w:hideMark/>
          </w:tcPr>
          <w:p w14:paraId="4CA9C6EC" w14:textId="00220632" w:rsidR="008D281D" w:rsidRPr="008D281D" w:rsidRDefault="008D281D" w:rsidP="007721BF">
            <w:pPr>
              <w:jc w:val="center"/>
              <w:rPr>
                <w:b/>
                <w:bCs/>
                <w:color w:val="000000"/>
                <w:sz w:val="19"/>
                <w:szCs w:val="19"/>
                <w:lang w:val="es-CO" w:eastAsia="es-CO"/>
              </w:rPr>
            </w:pPr>
            <w:r w:rsidRPr="008D281D">
              <w:rPr>
                <w:b/>
                <w:bCs/>
                <w:color w:val="000000"/>
                <w:sz w:val="19"/>
                <w:szCs w:val="19"/>
                <w:lang w:val="es-CO" w:eastAsia="es-CO"/>
              </w:rPr>
              <w:t>Actividad</w:t>
            </w:r>
          </w:p>
        </w:tc>
        <w:tc>
          <w:tcPr>
            <w:tcW w:w="3608" w:type="pct"/>
            <w:gridSpan w:val="8"/>
            <w:tcBorders>
              <w:top w:val="single" w:sz="8" w:space="0" w:color="auto"/>
              <w:left w:val="nil"/>
              <w:bottom w:val="single" w:sz="8" w:space="0" w:color="auto"/>
              <w:right w:val="single" w:sz="8" w:space="0" w:color="000000"/>
            </w:tcBorders>
            <w:shd w:val="clear" w:color="auto" w:fill="DEEAF6" w:themeFill="accent5" w:themeFillTint="33"/>
            <w:vAlign w:val="center"/>
            <w:hideMark/>
          </w:tcPr>
          <w:p w14:paraId="284119A9" w14:textId="25197A6A" w:rsidR="008D281D" w:rsidRPr="008D281D" w:rsidRDefault="008D281D" w:rsidP="007721BF">
            <w:pPr>
              <w:jc w:val="center"/>
              <w:rPr>
                <w:b/>
                <w:bCs/>
                <w:color w:val="000000"/>
                <w:sz w:val="19"/>
                <w:szCs w:val="19"/>
                <w:lang w:val="es-CO" w:eastAsia="es-CO"/>
              </w:rPr>
            </w:pPr>
            <w:r w:rsidRPr="008D281D">
              <w:rPr>
                <w:b/>
                <w:bCs/>
                <w:color w:val="000000"/>
                <w:sz w:val="19"/>
                <w:szCs w:val="19"/>
                <w:lang w:val="es-CO" w:eastAsia="es-CO"/>
              </w:rPr>
              <w:t>Estado de hallazgos gestionados durante el mes</w:t>
            </w:r>
          </w:p>
        </w:tc>
      </w:tr>
      <w:tr w:rsidR="0000251F" w:rsidRPr="008D281D" w14:paraId="5247AFD6" w14:textId="77777777" w:rsidTr="006E1D85">
        <w:trPr>
          <w:trHeight w:val="340"/>
          <w:jc w:val="center"/>
        </w:trPr>
        <w:tc>
          <w:tcPr>
            <w:tcW w:w="605" w:type="pct"/>
            <w:vMerge/>
            <w:tcBorders>
              <w:top w:val="single" w:sz="8" w:space="0" w:color="auto"/>
              <w:left w:val="single" w:sz="8" w:space="0" w:color="auto"/>
              <w:bottom w:val="single" w:sz="8" w:space="0" w:color="000000"/>
              <w:right w:val="single" w:sz="8" w:space="0" w:color="auto"/>
            </w:tcBorders>
            <w:shd w:val="clear" w:color="auto" w:fill="DEEAF6" w:themeFill="accent5" w:themeFillTint="33"/>
            <w:vAlign w:val="center"/>
            <w:hideMark/>
          </w:tcPr>
          <w:p w14:paraId="73A9CFAC" w14:textId="77777777" w:rsidR="008D281D" w:rsidRPr="008D281D" w:rsidRDefault="008D281D" w:rsidP="007721BF">
            <w:pPr>
              <w:jc w:val="left"/>
              <w:rPr>
                <w:b/>
                <w:bCs/>
                <w:color w:val="000000"/>
                <w:sz w:val="19"/>
                <w:szCs w:val="19"/>
                <w:lang w:val="es-CO" w:eastAsia="es-CO"/>
              </w:rPr>
            </w:pPr>
          </w:p>
        </w:tc>
        <w:tc>
          <w:tcPr>
            <w:tcW w:w="787" w:type="pct"/>
            <w:vMerge/>
            <w:tcBorders>
              <w:top w:val="single" w:sz="8" w:space="0" w:color="auto"/>
              <w:left w:val="single" w:sz="8" w:space="0" w:color="auto"/>
              <w:bottom w:val="single" w:sz="8" w:space="0" w:color="000000"/>
              <w:right w:val="single" w:sz="8" w:space="0" w:color="auto"/>
            </w:tcBorders>
            <w:shd w:val="clear" w:color="auto" w:fill="DEEAF6" w:themeFill="accent5" w:themeFillTint="33"/>
            <w:vAlign w:val="center"/>
            <w:hideMark/>
          </w:tcPr>
          <w:p w14:paraId="5490FF3B" w14:textId="77777777" w:rsidR="008D281D" w:rsidRPr="008D281D" w:rsidRDefault="008D281D" w:rsidP="007721BF">
            <w:pPr>
              <w:jc w:val="left"/>
              <w:rPr>
                <w:b/>
                <w:bCs/>
                <w:color w:val="000000"/>
                <w:sz w:val="19"/>
                <w:szCs w:val="19"/>
                <w:lang w:val="es-CO" w:eastAsia="es-CO"/>
              </w:rPr>
            </w:pPr>
          </w:p>
        </w:tc>
        <w:tc>
          <w:tcPr>
            <w:tcW w:w="740" w:type="pct"/>
            <w:gridSpan w:val="2"/>
            <w:tcBorders>
              <w:top w:val="nil"/>
              <w:left w:val="nil"/>
              <w:bottom w:val="single" w:sz="8" w:space="0" w:color="auto"/>
              <w:right w:val="single" w:sz="8" w:space="0" w:color="auto"/>
            </w:tcBorders>
            <w:shd w:val="clear" w:color="auto" w:fill="DEEAF6" w:themeFill="accent5" w:themeFillTint="33"/>
            <w:vAlign w:val="center"/>
            <w:hideMark/>
          </w:tcPr>
          <w:p w14:paraId="599C5D1D" w14:textId="2005347F" w:rsidR="008D281D" w:rsidRPr="008D281D" w:rsidRDefault="008D281D" w:rsidP="007721BF">
            <w:pPr>
              <w:jc w:val="center"/>
              <w:rPr>
                <w:b/>
                <w:bCs/>
                <w:color w:val="000000"/>
                <w:sz w:val="19"/>
                <w:szCs w:val="19"/>
                <w:lang w:val="es-CO" w:eastAsia="es-CO"/>
              </w:rPr>
            </w:pPr>
            <w:r w:rsidRPr="008D281D">
              <w:rPr>
                <w:b/>
                <w:bCs/>
                <w:color w:val="000000"/>
                <w:sz w:val="19"/>
                <w:szCs w:val="19"/>
                <w:lang w:val="es-CO" w:eastAsia="es-CO"/>
              </w:rPr>
              <w:t>Total hallazgos reportados en la matriz</w:t>
            </w:r>
          </w:p>
        </w:tc>
        <w:tc>
          <w:tcPr>
            <w:tcW w:w="480" w:type="pct"/>
            <w:tcBorders>
              <w:top w:val="nil"/>
              <w:left w:val="nil"/>
              <w:bottom w:val="single" w:sz="8" w:space="0" w:color="auto"/>
              <w:right w:val="single" w:sz="8" w:space="0" w:color="auto"/>
            </w:tcBorders>
            <w:shd w:val="clear" w:color="auto" w:fill="DEEAF6" w:themeFill="accent5" w:themeFillTint="33"/>
            <w:vAlign w:val="center"/>
            <w:hideMark/>
          </w:tcPr>
          <w:p w14:paraId="5EAD03D7" w14:textId="27270DC1" w:rsidR="008D281D" w:rsidRPr="008D281D" w:rsidRDefault="008D281D" w:rsidP="007721BF">
            <w:pPr>
              <w:jc w:val="center"/>
              <w:rPr>
                <w:b/>
                <w:bCs/>
                <w:color w:val="000000"/>
                <w:sz w:val="19"/>
                <w:szCs w:val="19"/>
                <w:lang w:val="es-CO" w:eastAsia="es-CO"/>
              </w:rPr>
            </w:pPr>
            <w:r w:rsidRPr="008D281D">
              <w:rPr>
                <w:b/>
                <w:bCs/>
                <w:color w:val="000000"/>
                <w:sz w:val="19"/>
                <w:szCs w:val="19"/>
                <w:lang w:val="es-CO" w:eastAsia="es-CO"/>
              </w:rPr>
              <w:t>Sin gestionar</w:t>
            </w:r>
          </w:p>
        </w:tc>
        <w:tc>
          <w:tcPr>
            <w:tcW w:w="571" w:type="pct"/>
            <w:tcBorders>
              <w:top w:val="nil"/>
              <w:left w:val="nil"/>
              <w:bottom w:val="single" w:sz="8" w:space="0" w:color="auto"/>
              <w:right w:val="single" w:sz="8" w:space="0" w:color="auto"/>
            </w:tcBorders>
            <w:shd w:val="clear" w:color="auto" w:fill="DEEAF6" w:themeFill="accent5" w:themeFillTint="33"/>
            <w:vAlign w:val="center"/>
            <w:hideMark/>
          </w:tcPr>
          <w:p w14:paraId="2E7934EF" w14:textId="70A1F689" w:rsidR="008D281D" w:rsidRPr="008D281D" w:rsidRDefault="008D281D" w:rsidP="007721BF">
            <w:pPr>
              <w:jc w:val="center"/>
              <w:rPr>
                <w:b/>
                <w:bCs/>
                <w:color w:val="000000"/>
                <w:sz w:val="19"/>
                <w:szCs w:val="19"/>
                <w:lang w:val="es-CO" w:eastAsia="es-CO"/>
              </w:rPr>
            </w:pPr>
            <w:r w:rsidRPr="008D281D">
              <w:rPr>
                <w:b/>
                <w:bCs/>
                <w:color w:val="000000"/>
                <w:sz w:val="19"/>
                <w:szCs w:val="19"/>
                <w:lang w:val="es-CO" w:eastAsia="es-CO"/>
              </w:rPr>
              <w:t>Gestionado</w:t>
            </w:r>
          </w:p>
        </w:tc>
        <w:tc>
          <w:tcPr>
            <w:tcW w:w="480" w:type="pct"/>
            <w:tcBorders>
              <w:top w:val="nil"/>
              <w:left w:val="nil"/>
              <w:bottom w:val="single" w:sz="8" w:space="0" w:color="auto"/>
              <w:right w:val="single" w:sz="8" w:space="0" w:color="auto"/>
            </w:tcBorders>
            <w:shd w:val="clear" w:color="auto" w:fill="DEEAF6" w:themeFill="accent5" w:themeFillTint="33"/>
            <w:vAlign w:val="center"/>
            <w:hideMark/>
          </w:tcPr>
          <w:p w14:paraId="7AF088E4" w14:textId="7B12E022" w:rsidR="008D281D" w:rsidRPr="008D281D" w:rsidRDefault="008D281D" w:rsidP="007721BF">
            <w:pPr>
              <w:jc w:val="center"/>
              <w:rPr>
                <w:b/>
                <w:bCs/>
                <w:color w:val="000000"/>
                <w:sz w:val="19"/>
                <w:szCs w:val="19"/>
                <w:lang w:val="es-CO" w:eastAsia="es-CO"/>
              </w:rPr>
            </w:pPr>
            <w:r w:rsidRPr="008D281D">
              <w:rPr>
                <w:b/>
                <w:bCs/>
                <w:color w:val="000000"/>
                <w:sz w:val="19"/>
                <w:szCs w:val="19"/>
                <w:lang w:val="es-CO" w:eastAsia="es-CO"/>
              </w:rPr>
              <w:t>Prórroga</w:t>
            </w:r>
          </w:p>
        </w:tc>
        <w:tc>
          <w:tcPr>
            <w:tcW w:w="424" w:type="pct"/>
            <w:tcBorders>
              <w:top w:val="nil"/>
              <w:left w:val="nil"/>
              <w:bottom w:val="single" w:sz="8" w:space="0" w:color="auto"/>
              <w:right w:val="single" w:sz="8" w:space="0" w:color="auto"/>
            </w:tcBorders>
            <w:shd w:val="clear" w:color="auto" w:fill="DEEAF6" w:themeFill="accent5" w:themeFillTint="33"/>
            <w:vAlign w:val="center"/>
            <w:hideMark/>
          </w:tcPr>
          <w:p w14:paraId="78C08B62" w14:textId="50F5573A" w:rsidR="008D281D" w:rsidRPr="008D281D" w:rsidRDefault="008D281D" w:rsidP="007721BF">
            <w:pPr>
              <w:jc w:val="center"/>
              <w:rPr>
                <w:b/>
                <w:bCs/>
                <w:color w:val="000000"/>
                <w:sz w:val="19"/>
                <w:szCs w:val="19"/>
                <w:lang w:val="es-CO" w:eastAsia="es-CO"/>
              </w:rPr>
            </w:pPr>
            <w:r w:rsidRPr="008D281D">
              <w:rPr>
                <w:b/>
                <w:bCs/>
                <w:color w:val="000000"/>
                <w:sz w:val="19"/>
                <w:szCs w:val="19"/>
                <w:lang w:val="es-CO" w:eastAsia="es-CO"/>
              </w:rPr>
              <w:t>En revisión</w:t>
            </w:r>
          </w:p>
        </w:tc>
        <w:tc>
          <w:tcPr>
            <w:tcW w:w="446" w:type="pct"/>
            <w:tcBorders>
              <w:top w:val="nil"/>
              <w:left w:val="nil"/>
              <w:bottom w:val="single" w:sz="8" w:space="0" w:color="auto"/>
              <w:right w:val="single" w:sz="8" w:space="0" w:color="auto"/>
            </w:tcBorders>
            <w:shd w:val="clear" w:color="auto" w:fill="DEEAF6" w:themeFill="accent5" w:themeFillTint="33"/>
            <w:vAlign w:val="center"/>
            <w:hideMark/>
          </w:tcPr>
          <w:p w14:paraId="0DB038D9" w14:textId="406C4108" w:rsidR="008D281D" w:rsidRPr="008D281D" w:rsidRDefault="008D281D" w:rsidP="007721BF">
            <w:pPr>
              <w:jc w:val="center"/>
              <w:rPr>
                <w:b/>
                <w:bCs/>
                <w:color w:val="000000"/>
                <w:sz w:val="19"/>
                <w:szCs w:val="19"/>
                <w:lang w:val="es-CO" w:eastAsia="es-CO"/>
              </w:rPr>
            </w:pPr>
            <w:r w:rsidRPr="008D281D">
              <w:rPr>
                <w:b/>
                <w:bCs/>
                <w:color w:val="000000"/>
                <w:sz w:val="19"/>
                <w:szCs w:val="19"/>
                <w:lang w:val="es-CO" w:eastAsia="es-CO"/>
              </w:rPr>
              <w:t>Cerrado</w:t>
            </w:r>
          </w:p>
        </w:tc>
        <w:tc>
          <w:tcPr>
            <w:tcW w:w="466" w:type="pct"/>
            <w:tcBorders>
              <w:top w:val="nil"/>
              <w:left w:val="nil"/>
              <w:bottom w:val="single" w:sz="8" w:space="0" w:color="auto"/>
              <w:right w:val="single" w:sz="8" w:space="0" w:color="auto"/>
            </w:tcBorders>
            <w:shd w:val="clear" w:color="auto" w:fill="DEEAF6" w:themeFill="accent5" w:themeFillTint="33"/>
            <w:vAlign w:val="center"/>
            <w:hideMark/>
          </w:tcPr>
          <w:p w14:paraId="3C819541" w14:textId="03CBA44A" w:rsidR="008D281D" w:rsidRPr="008D281D" w:rsidRDefault="008D281D" w:rsidP="007721BF">
            <w:pPr>
              <w:jc w:val="center"/>
              <w:rPr>
                <w:b/>
                <w:bCs/>
                <w:color w:val="000000"/>
                <w:sz w:val="19"/>
                <w:szCs w:val="19"/>
                <w:lang w:val="es-CO" w:eastAsia="es-CO"/>
              </w:rPr>
            </w:pPr>
            <w:r w:rsidRPr="008D281D">
              <w:rPr>
                <w:b/>
                <w:bCs/>
                <w:color w:val="000000"/>
                <w:sz w:val="19"/>
                <w:szCs w:val="19"/>
                <w:lang w:val="es-CO" w:eastAsia="es-CO"/>
              </w:rPr>
              <w:t>Devuelto</w:t>
            </w:r>
          </w:p>
        </w:tc>
      </w:tr>
      <w:tr w:rsidR="006E1D85" w:rsidRPr="008D281D" w14:paraId="04F388AF" w14:textId="77777777" w:rsidTr="006E1D85">
        <w:trPr>
          <w:trHeight w:val="340"/>
          <w:jc w:val="center"/>
        </w:trPr>
        <w:tc>
          <w:tcPr>
            <w:tcW w:w="605" w:type="pct"/>
            <w:vMerge w:val="restart"/>
            <w:tcBorders>
              <w:top w:val="nil"/>
              <w:left w:val="single" w:sz="8" w:space="0" w:color="auto"/>
              <w:right w:val="single" w:sz="8" w:space="0" w:color="auto"/>
            </w:tcBorders>
            <w:shd w:val="clear" w:color="auto" w:fill="auto"/>
            <w:vAlign w:val="center"/>
            <w:hideMark/>
          </w:tcPr>
          <w:p w14:paraId="1D8A49E1" w14:textId="1DB9BDF1" w:rsidR="006E1D85" w:rsidRPr="008D281D" w:rsidRDefault="006E1D85" w:rsidP="007721BF">
            <w:pPr>
              <w:jc w:val="center"/>
              <w:rPr>
                <w:color w:val="000000"/>
                <w:sz w:val="19"/>
                <w:szCs w:val="19"/>
                <w:lang w:val="es-CO" w:eastAsia="es-CO"/>
              </w:rPr>
            </w:pPr>
            <w:r>
              <w:rPr>
                <w:color w:val="000000"/>
                <w:sz w:val="19"/>
                <w:szCs w:val="19"/>
                <w:lang w:val="es-CO" w:eastAsia="es-CO"/>
              </w:rPr>
              <w:t xml:space="preserve">Diciembre </w:t>
            </w:r>
            <w:r w:rsidRPr="008D281D">
              <w:rPr>
                <w:color w:val="000000"/>
                <w:sz w:val="19"/>
                <w:szCs w:val="19"/>
                <w:lang w:val="es-CO" w:eastAsia="es-CO"/>
              </w:rPr>
              <w:t>2020</w:t>
            </w:r>
          </w:p>
        </w:tc>
        <w:tc>
          <w:tcPr>
            <w:tcW w:w="787" w:type="pct"/>
            <w:tcBorders>
              <w:top w:val="nil"/>
              <w:left w:val="nil"/>
              <w:bottom w:val="single" w:sz="8" w:space="0" w:color="auto"/>
              <w:right w:val="single" w:sz="8" w:space="0" w:color="auto"/>
            </w:tcBorders>
            <w:shd w:val="clear" w:color="auto" w:fill="auto"/>
            <w:vAlign w:val="center"/>
            <w:hideMark/>
          </w:tcPr>
          <w:p w14:paraId="5D40F109" w14:textId="77777777" w:rsidR="006E1D85" w:rsidRPr="008D281D" w:rsidRDefault="006E1D85" w:rsidP="007721BF">
            <w:pPr>
              <w:jc w:val="center"/>
              <w:rPr>
                <w:color w:val="000000"/>
                <w:sz w:val="19"/>
                <w:szCs w:val="19"/>
                <w:lang w:val="es-CO" w:eastAsia="es-CO"/>
              </w:rPr>
            </w:pPr>
            <w:r w:rsidRPr="008D281D">
              <w:rPr>
                <w:color w:val="000000"/>
                <w:sz w:val="19"/>
                <w:szCs w:val="19"/>
                <w:lang w:val="es-CO" w:eastAsia="es-CO"/>
              </w:rPr>
              <w:t>Operación de contenedores</w:t>
            </w:r>
          </w:p>
        </w:tc>
        <w:tc>
          <w:tcPr>
            <w:tcW w:w="740" w:type="pct"/>
            <w:gridSpan w:val="2"/>
            <w:tcBorders>
              <w:top w:val="nil"/>
              <w:left w:val="nil"/>
              <w:bottom w:val="single" w:sz="8" w:space="0" w:color="auto"/>
              <w:right w:val="single" w:sz="8" w:space="0" w:color="auto"/>
            </w:tcBorders>
            <w:shd w:val="clear" w:color="auto" w:fill="auto"/>
            <w:vAlign w:val="center"/>
            <w:hideMark/>
          </w:tcPr>
          <w:p w14:paraId="1F6BDE3B" w14:textId="77777777" w:rsidR="006E1D85" w:rsidRPr="008D281D" w:rsidRDefault="006E1D85" w:rsidP="007721BF">
            <w:pPr>
              <w:jc w:val="center"/>
              <w:rPr>
                <w:color w:val="000000"/>
                <w:sz w:val="19"/>
                <w:szCs w:val="19"/>
                <w:lang w:val="es-CO" w:eastAsia="es-CO"/>
              </w:rPr>
            </w:pPr>
            <w:r w:rsidRPr="008D281D">
              <w:rPr>
                <w:color w:val="000000"/>
                <w:sz w:val="19"/>
                <w:szCs w:val="19"/>
                <w:lang w:val="es-CO" w:eastAsia="es-CO"/>
              </w:rPr>
              <w:t>0</w:t>
            </w:r>
          </w:p>
        </w:tc>
        <w:tc>
          <w:tcPr>
            <w:tcW w:w="480" w:type="pct"/>
            <w:tcBorders>
              <w:top w:val="nil"/>
              <w:left w:val="nil"/>
              <w:bottom w:val="single" w:sz="8" w:space="0" w:color="auto"/>
              <w:right w:val="single" w:sz="8" w:space="0" w:color="auto"/>
            </w:tcBorders>
            <w:shd w:val="clear" w:color="auto" w:fill="auto"/>
            <w:vAlign w:val="center"/>
            <w:hideMark/>
          </w:tcPr>
          <w:p w14:paraId="08394FDC" w14:textId="77777777" w:rsidR="006E1D85" w:rsidRPr="008D281D" w:rsidRDefault="006E1D85" w:rsidP="007721BF">
            <w:pPr>
              <w:jc w:val="center"/>
              <w:rPr>
                <w:color w:val="000000"/>
                <w:sz w:val="19"/>
                <w:szCs w:val="19"/>
                <w:lang w:val="es-CO" w:eastAsia="es-CO"/>
              </w:rPr>
            </w:pPr>
            <w:r w:rsidRPr="008D281D">
              <w:rPr>
                <w:color w:val="000000"/>
                <w:sz w:val="19"/>
                <w:szCs w:val="19"/>
                <w:lang w:val="es-CO" w:eastAsia="es-CO"/>
              </w:rPr>
              <w:t>0</w:t>
            </w:r>
          </w:p>
        </w:tc>
        <w:tc>
          <w:tcPr>
            <w:tcW w:w="571" w:type="pct"/>
            <w:tcBorders>
              <w:top w:val="nil"/>
              <w:left w:val="nil"/>
              <w:bottom w:val="single" w:sz="8" w:space="0" w:color="auto"/>
              <w:right w:val="single" w:sz="8" w:space="0" w:color="auto"/>
            </w:tcBorders>
            <w:shd w:val="clear" w:color="auto" w:fill="auto"/>
            <w:vAlign w:val="center"/>
            <w:hideMark/>
          </w:tcPr>
          <w:p w14:paraId="19B956E8" w14:textId="77777777" w:rsidR="006E1D85" w:rsidRPr="008D281D" w:rsidRDefault="006E1D85" w:rsidP="007721BF">
            <w:pPr>
              <w:jc w:val="center"/>
              <w:rPr>
                <w:color w:val="000000"/>
                <w:sz w:val="19"/>
                <w:szCs w:val="19"/>
                <w:lang w:val="es-CO" w:eastAsia="es-CO"/>
              </w:rPr>
            </w:pPr>
            <w:r w:rsidRPr="008D281D">
              <w:rPr>
                <w:color w:val="000000"/>
                <w:sz w:val="19"/>
                <w:szCs w:val="19"/>
                <w:lang w:val="es-CO" w:eastAsia="es-CO"/>
              </w:rPr>
              <w:t>0</w:t>
            </w:r>
          </w:p>
        </w:tc>
        <w:tc>
          <w:tcPr>
            <w:tcW w:w="480" w:type="pct"/>
            <w:tcBorders>
              <w:top w:val="nil"/>
              <w:left w:val="nil"/>
              <w:bottom w:val="single" w:sz="8" w:space="0" w:color="auto"/>
              <w:right w:val="single" w:sz="8" w:space="0" w:color="auto"/>
            </w:tcBorders>
            <w:shd w:val="clear" w:color="auto" w:fill="auto"/>
            <w:vAlign w:val="center"/>
            <w:hideMark/>
          </w:tcPr>
          <w:p w14:paraId="7647CDA8" w14:textId="77777777" w:rsidR="006E1D85" w:rsidRPr="008D281D" w:rsidRDefault="006E1D85" w:rsidP="007721BF">
            <w:pPr>
              <w:jc w:val="center"/>
              <w:rPr>
                <w:color w:val="000000"/>
                <w:sz w:val="19"/>
                <w:szCs w:val="19"/>
                <w:lang w:val="es-CO" w:eastAsia="es-CO"/>
              </w:rPr>
            </w:pPr>
            <w:r w:rsidRPr="008D281D">
              <w:rPr>
                <w:color w:val="000000"/>
                <w:sz w:val="19"/>
                <w:szCs w:val="19"/>
                <w:lang w:val="es-CO" w:eastAsia="es-CO"/>
              </w:rPr>
              <w:t>0</w:t>
            </w:r>
          </w:p>
        </w:tc>
        <w:tc>
          <w:tcPr>
            <w:tcW w:w="424" w:type="pct"/>
            <w:tcBorders>
              <w:top w:val="nil"/>
              <w:left w:val="nil"/>
              <w:bottom w:val="single" w:sz="8" w:space="0" w:color="auto"/>
              <w:right w:val="single" w:sz="8" w:space="0" w:color="auto"/>
            </w:tcBorders>
            <w:shd w:val="clear" w:color="auto" w:fill="auto"/>
            <w:vAlign w:val="center"/>
            <w:hideMark/>
          </w:tcPr>
          <w:p w14:paraId="3BA99BE5" w14:textId="77777777" w:rsidR="006E1D85" w:rsidRPr="008D281D" w:rsidRDefault="006E1D85" w:rsidP="007721BF">
            <w:pPr>
              <w:jc w:val="center"/>
              <w:rPr>
                <w:color w:val="000000"/>
                <w:sz w:val="19"/>
                <w:szCs w:val="19"/>
                <w:lang w:val="es-CO" w:eastAsia="es-CO"/>
              </w:rPr>
            </w:pPr>
            <w:r w:rsidRPr="008D281D">
              <w:rPr>
                <w:color w:val="000000"/>
                <w:sz w:val="19"/>
                <w:szCs w:val="19"/>
                <w:lang w:val="es-CO" w:eastAsia="es-CO"/>
              </w:rPr>
              <w:t>0</w:t>
            </w:r>
          </w:p>
        </w:tc>
        <w:tc>
          <w:tcPr>
            <w:tcW w:w="446" w:type="pct"/>
            <w:tcBorders>
              <w:top w:val="nil"/>
              <w:left w:val="nil"/>
              <w:bottom w:val="single" w:sz="8" w:space="0" w:color="auto"/>
              <w:right w:val="single" w:sz="8" w:space="0" w:color="auto"/>
            </w:tcBorders>
            <w:shd w:val="clear" w:color="auto" w:fill="auto"/>
            <w:vAlign w:val="center"/>
            <w:hideMark/>
          </w:tcPr>
          <w:p w14:paraId="74CE6F63" w14:textId="77777777" w:rsidR="006E1D85" w:rsidRPr="008D281D" w:rsidRDefault="006E1D85" w:rsidP="007721BF">
            <w:pPr>
              <w:jc w:val="center"/>
              <w:rPr>
                <w:color w:val="000000"/>
                <w:sz w:val="19"/>
                <w:szCs w:val="19"/>
                <w:lang w:val="es-CO" w:eastAsia="es-CO"/>
              </w:rPr>
            </w:pPr>
            <w:r w:rsidRPr="008D281D">
              <w:rPr>
                <w:color w:val="000000"/>
                <w:sz w:val="19"/>
                <w:szCs w:val="19"/>
                <w:lang w:val="es-CO" w:eastAsia="es-CO"/>
              </w:rPr>
              <w:t>0</w:t>
            </w:r>
          </w:p>
        </w:tc>
        <w:tc>
          <w:tcPr>
            <w:tcW w:w="466" w:type="pct"/>
            <w:tcBorders>
              <w:top w:val="nil"/>
              <w:left w:val="nil"/>
              <w:bottom w:val="single" w:sz="8" w:space="0" w:color="auto"/>
              <w:right w:val="single" w:sz="8" w:space="0" w:color="auto"/>
            </w:tcBorders>
            <w:shd w:val="clear" w:color="auto" w:fill="auto"/>
            <w:vAlign w:val="center"/>
            <w:hideMark/>
          </w:tcPr>
          <w:p w14:paraId="2E9428F2" w14:textId="77777777" w:rsidR="006E1D85" w:rsidRPr="008D281D" w:rsidRDefault="006E1D85" w:rsidP="007721BF">
            <w:pPr>
              <w:jc w:val="center"/>
              <w:rPr>
                <w:color w:val="000000"/>
                <w:sz w:val="19"/>
                <w:szCs w:val="19"/>
                <w:lang w:val="es-CO" w:eastAsia="es-CO"/>
              </w:rPr>
            </w:pPr>
            <w:r w:rsidRPr="008D281D">
              <w:rPr>
                <w:color w:val="000000"/>
                <w:sz w:val="19"/>
                <w:szCs w:val="19"/>
                <w:lang w:val="es-CO" w:eastAsia="es-CO"/>
              </w:rPr>
              <w:t>0</w:t>
            </w:r>
          </w:p>
        </w:tc>
      </w:tr>
      <w:tr w:rsidR="006E1D85" w:rsidRPr="008D281D" w14:paraId="595A4069" w14:textId="77777777" w:rsidTr="006E1D85">
        <w:trPr>
          <w:trHeight w:val="340"/>
          <w:jc w:val="center"/>
        </w:trPr>
        <w:tc>
          <w:tcPr>
            <w:tcW w:w="605" w:type="pct"/>
            <w:vMerge/>
            <w:tcBorders>
              <w:left w:val="single" w:sz="8" w:space="0" w:color="auto"/>
              <w:right w:val="single" w:sz="8" w:space="0" w:color="auto"/>
            </w:tcBorders>
            <w:vAlign w:val="center"/>
            <w:hideMark/>
          </w:tcPr>
          <w:p w14:paraId="0DCF60F8" w14:textId="77777777" w:rsidR="006E1D85" w:rsidRPr="008D281D" w:rsidRDefault="006E1D85" w:rsidP="007721BF">
            <w:pPr>
              <w:jc w:val="left"/>
              <w:rPr>
                <w:color w:val="000000"/>
                <w:sz w:val="19"/>
                <w:szCs w:val="19"/>
                <w:lang w:val="es-CO" w:eastAsia="es-CO"/>
              </w:rPr>
            </w:pPr>
          </w:p>
        </w:tc>
        <w:tc>
          <w:tcPr>
            <w:tcW w:w="787" w:type="pct"/>
            <w:tcBorders>
              <w:top w:val="nil"/>
              <w:left w:val="nil"/>
              <w:bottom w:val="single" w:sz="8" w:space="0" w:color="auto"/>
              <w:right w:val="single" w:sz="8" w:space="0" w:color="auto"/>
            </w:tcBorders>
            <w:shd w:val="clear" w:color="auto" w:fill="auto"/>
            <w:vAlign w:val="center"/>
            <w:hideMark/>
          </w:tcPr>
          <w:p w14:paraId="67C7B0D4" w14:textId="77777777" w:rsidR="006E1D85" w:rsidRPr="008D281D" w:rsidRDefault="006E1D85" w:rsidP="007721BF">
            <w:pPr>
              <w:jc w:val="center"/>
              <w:rPr>
                <w:color w:val="000000"/>
                <w:sz w:val="19"/>
                <w:szCs w:val="19"/>
                <w:lang w:val="es-CO" w:eastAsia="es-CO"/>
              </w:rPr>
            </w:pPr>
            <w:r w:rsidRPr="008D281D">
              <w:rPr>
                <w:color w:val="000000"/>
                <w:sz w:val="19"/>
                <w:szCs w:val="19"/>
                <w:lang w:val="es-CO" w:eastAsia="es-CO"/>
              </w:rPr>
              <w:t>Mantenimiento de contenedores</w:t>
            </w:r>
          </w:p>
        </w:tc>
        <w:tc>
          <w:tcPr>
            <w:tcW w:w="740" w:type="pct"/>
            <w:gridSpan w:val="2"/>
            <w:tcBorders>
              <w:top w:val="nil"/>
              <w:left w:val="nil"/>
              <w:bottom w:val="single" w:sz="8" w:space="0" w:color="auto"/>
              <w:right w:val="single" w:sz="8" w:space="0" w:color="auto"/>
            </w:tcBorders>
            <w:shd w:val="clear" w:color="auto" w:fill="auto"/>
            <w:vAlign w:val="center"/>
            <w:hideMark/>
          </w:tcPr>
          <w:p w14:paraId="72D7B1B2" w14:textId="695C98EF" w:rsidR="006E1D85" w:rsidRPr="008D281D" w:rsidRDefault="006E1D85" w:rsidP="007721BF">
            <w:pPr>
              <w:jc w:val="center"/>
              <w:rPr>
                <w:color w:val="000000"/>
                <w:sz w:val="19"/>
                <w:szCs w:val="19"/>
                <w:lang w:val="es-CO" w:eastAsia="es-CO"/>
              </w:rPr>
            </w:pPr>
            <w:r>
              <w:rPr>
                <w:color w:val="000000"/>
                <w:sz w:val="19"/>
                <w:szCs w:val="19"/>
                <w:lang w:val="es-CO" w:eastAsia="es-CO"/>
              </w:rPr>
              <w:t>11</w:t>
            </w:r>
          </w:p>
        </w:tc>
        <w:tc>
          <w:tcPr>
            <w:tcW w:w="480" w:type="pct"/>
            <w:tcBorders>
              <w:top w:val="nil"/>
              <w:left w:val="nil"/>
              <w:bottom w:val="single" w:sz="8" w:space="0" w:color="auto"/>
              <w:right w:val="single" w:sz="8" w:space="0" w:color="auto"/>
            </w:tcBorders>
            <w:shd w:val="clear" w:color="auto" w:fill="auto"/>
            <w:vAlign w:val="center"/>
            <w:hideMark/>
          </w:tcPr>
          <w:p w14:paraId="57C8DD18" w14:textId="36767D57" w:rsidR="006E1D85" w:rsidRPr="008D281D" w:rsidRDefault="006E1D85" w:rsidP="007721BF">
            <w:pPr>
              <w:jc w:val="center"/>
              <w:rPr>
                <w:color w:val="000000"/>
                <w:sz w:val="19"/>
                <w:szCs w:val="19"/>
                <w:lang w:val="es-CO" w:eastAsia="es-CO"/>
              </w:rPr>
            </w:pPr>
            <w:r>
              <w:rPr>
                <w:color w:val="000000"/>
                <w:sz w:val="19"/>
                <w:szCs w:val="19"/>
                <w:lang w:val="es-CO" w:eastAsia="es-CO"/>
              </w:rPr>
              <w:t>6</w:t>
            </w:r>
          </w:p>
        </w:tc>
        <w:tc>
          <w:tcPr>
            <w:tcW w:w="571" w:type="pct"/>
            <w:tcBorders>
              <w:top w:val="nil"/>
              <w:left w:val="nil"/>
              <w:bottom w:val="single" w:sz="8" w:space="0" w:color="auto"/>
              <w:right w:val="single" w:sz="8" w:space="0" w:color="auto"/>
            </w:tcBorders>
            <w:shd w:val="clear" w:color="auto" w:fill="auto"/>
            <w:vAlign w:val="center"/>
            <w:hideMark/>
          </w:tcPr>
          <w:p w14:paraId="4FD6BD0E" w14:textId="49BC97C7" w:rsidR="006E1D85" w:rsidRPr="008D281D" w:rsidRDefault="006E1D85" w:rsidP="007721BF">
            <w:pPr>
              <w:jc w:val="center"/>
              <w:rPr>
                <w:color w:val="000000"/>
                <w:sz w:val="19"/>
                <w:szCs w:val="19"/>
                <w:lang w:val="es-CO" w:eastAsia="es-CO"/>
              </w:rPr>
            </w:pPr>
            <w:r>
              <w:rPr>
                <w:color w:val="000000"/>
                <w:sz w:val="19"/>
                <w:szCs w:val="19"/>
                <w:lang w:val="es-CO" w:eastAsia="es-CO"/>
              </w:rPr>
              <w:t>5</w:t>
            </w:r>
          </w:p>
        </w:tc>
        <w:tc>
          <w:tcPr>
            <w:tcW w:w="480" w:type="pct"/>
            <w:tcBorders>
              <w:top w:val="nil"/>
              <w:left w:val="nil"/>
              <w:bottom w:val="single" w:sz="8" w:space="0" w:color="auto"/>
              <w:right w:val="single" w:sz="8" w:space="0" w:color="auto"/>
            </w:tcBorders>
            <w:shd w:val="clear" w:color="auto" w:fill="auto"/>
            <w:vAlign w:val="center"/>
            <w:hideMark/>
          </w:tcPr>
          <w:p w14:paraId="7C1FAC08" w14:textId="77777777" w:rsidR="006E1D85" w:rsidRPr="008D281D" w:rsidRDefault="006E1D85" w:rsidP="007721BF">
            <w:pPr>
              <w:jc w:val="center"/>
              <w:rPr>
                <w:color w:val="000000"/>
                <w:sz w:val="19"/>
                <w:szCs w:val="19"/>
                <w:lang w:val="es-CO" w:eastAsia="es-CO"/>
              </w:rPr>
            </w:pPr>
            <w:r w:rsidRPr="008D281D">
              <w:rPr>
                <w:color w:val="000000"/>
                <w:sz w:val="19"/>
                <w:szCs w:val="19"/>
                <w:lang w:val="es-CO" w:eastAsia="es-CO"/>
              </w:rPr>
              <w:t>0</w:t>
            </w:r>
          </w:p>
        </w:tc>
        <w:tc>
          <w:tcPr>
            <w:tcW w:w="424" w:type="pct"/>
            <w:tcBorders>
              <w:top w:val="nil"/>
              <w:left w:val="nil"/>
              <w:bottom w:val="single" w:sz="8" w:space="0" w:color="auto"/>
              <w:right w:val="single" w:sz="8" w:space="0" w:color="auto"/>
            </w:tcBorders>
            <w:shd w:val="clear" w:color="auto" w:fill="auto"/>
            <w:vAlign w:val="center"/>
            <w:hideMark/>
          </w:tcPr>
          <w:p w14:paraId="6617A8F6" w14:textId="77777777" w:rsidR="006E1D85" w:rsidRPr="008D281D" w:rsidRDefault="006E1D85" w:rsidP="007721BF">
            <w:pPr>
              <w:jc w:val="center"/>
              <w:rPr>
                <w:color w:val="000000"/>
                <w:sz w:val="19"/>
                <w:szCs w:val="19"/>
                <w:lang w:val="es-CO" w:eastAsia="es-CO"/>
              </w:rPr>
            </w:pPr>
            <w:r w:rsidRPr="008D281D">
              <w:rPr>
                <w:color w:val="000000"/>
                <w:sz w:val="19"/>
                <w:szCs w:val="19"/>
                <w:lang w:val="es-CO" w:eastAsia="es-CO"/>
              </w:rPr>
              <w:t>0</w:t>
            </w:r>
          </w:p>
        </w:tc>
        <w:tc>
          <w:tcPr>
            <w:tcW w:w="446" w:type="pct"/>
            <w:tcBorders>
              <w:top w:val="nil"/>
              <w:left w:val="nil"/>
              <w:bottom w:val="single" w:sz="8" w:space="0" w:color="auto"/>
              <w:right w:val="single" w:sz="8" w:space="0" w:color="auto"/>
            </w:tcBorders>
            <w:shd w:val="clear" w:color="auto" w:fill="auto"/>
            <w:vAlign w:val="center"/>
            <w:hideMark/>
          </w:tcPr>
          <w:p w14:paraId="34B9E186" w14:textId="19B06921" w:rsidR="006E1D85" w:rsidRPr="008D281D" w:rsidRDefault="006E1D85" w:rsidP="007721BF">
            <w:pPr>
              <w:jc w:val="center"/>
              <w:rPr>
                <w:color w:val="000000"/>
                <w:sz w:val="19"/>
                <w:szCs w:val="19"/>
                <w:lang w:val="es-CO" w:eastAsia="es-CO"/>
              </w:rPr>
            </w:pPr>
            <w:r>
              <w:rPr>
                <w:color w:val="000000"/>
                <w:sz w:val="19"/>
                <w:szCs w:val="19"/>
                <w:lang w:val="es-CO" w:eastAsia="es-CO"/>
              </w:rPr>
              <w:t>0</w:t>
            </w:r>
          </w:p>
        </w:tc>
        <w:tc>
          <w:tcPr>
            <w:tcW w:w="466" w:type="pct"/>
            <w:tcBorders>
              <w:top w:val="nil"/>
              <w:left w:val="nil"/>
              <w:bottom w:val="single" w:sz="8" w:space="0" w:color="auto"/>
              <w:right w:val="single" w:sz="8" w:space="0" w:color="auto"/>
            </w:tcBorders>
            <w:shd w:val="clear" w:color="auto" w:fill="auto"/>
            <w:vAlign w:val="center"/>
            <w:hideMark/>
          </w:tcPr>
          <w:p w14:paraId="5A0DAAB1" w14:textId="77777777" w:rsidR="006E1D85" w:rsidRPr="008D281D" w:rsidRDefault="006E1D85" w:rsidP="007721BF">
            <w:pPr>
              <w:jc w:val="center"/>
              <w:rPr>
                <w:color w:val="000000"/>
                <w:sz w:val="19"/>
                <w:szCs w:val="19"/>
                <w:lang w:val="es-CO" w:eastAsia="es-CO"/>
              </w:rPr>
            </w:pPr>
            <w:r w:rsidRPr="008D281D">
              <w:rPr>
                <w:color w:val="000000"/>
                <w:sz w:val="19"/>
                <w:szCs w:val="19"/>
                <w:lang w:val="es-CO" w:eastAsia="es-CO"/>
              </w:rPr>
              <w:t>0</w:t>
            </w:r>
          </w:p>
        </w:tc>
      </w:tr>
      <w:tr w:rsidR="006E1D85" w:rsidRPr="008D281D" w14:paraId="521B5DBA" w14:textId="77777777" w:rsidTr="006E1D85">
        <w:trPr>
          <w:trHeight w:val="340"/>
          <w:jc w:val="center"/>
        </w:trPr>
        <w:tc>
          <w:tcPr>
            <w:tcW w:w="605" w:type="pct"/>
            <w:vMerge/>
            <w:tcBorders>
              <w:left w:val="single" w:sz="8" w:space="0" w:color="auto"/>
              <w:bottom w:val="nil"/>
              <w:right w:val="single" w:sz="8" w:space="0" w:color="auto"/>
            </w:tcBorders>
            <w:vAlign w:val="center"/>
          </w:tcPr>
          <w:p w14:paraId="2D26CA7F" w14:textId="77777777" w:rsidR="006E1D85" w:rsidRPr="008D281D" w:rsidRDefault="006E1D85" w:rsidP="007721BF">
            <w:pPr>
              <w:jc w:val="left"/>
              <w:rPr>
                <w:color w:val="000000"/>
                <w:sz w:val="19"/>
                <w:szCs w:val="19"/>
                <w:lang w:val="es-CO" w:eastAsia="es-CO"/>
              </w:rPr>
            </w:pPr>
          </w:p>
        </w:tc>
        <w:tc>
          <w:tcPr>
            <w:tcW w:w="787" w:type="pct"/>
            <w:tcBorders>
              <w:top w:val="nil"/>
              <w:left w:val="nil"/>
              <w:bottom w:val="single" w:sz="8" w:space="0" w:color="auto"/>
              <w:right w:val="single" w:sz="8" w:space="0" w:color="auto"/>
            </w:tcBorders>
            <w:shd w:val="clear" w:color="auto" w:fill="auto"/>
            <w:vAlign w:val="center"/>
          </w:tcPr>
          <w:p w14:paraId="4433228F" w14:textId="5E61A3A2" w:rsidR="006E1D85" w:rsidRPr="008D281D" w:rsidRDefault="006E1D85" w:rsidP="007721BF">
            <w:pPr>
              <w:jc w:val="center"/>
              <w:rPr>
                <w:color w:val="000000"/>
                <w:sz w:val="19"/>
                <w:szCs w:val="19"/>
                <w:lang w:val="es-CO" w:eastAsia="es-CO"/>
              </w:rPr>
            </w:pPr>
            <w:r>
              <w:rPr>
                <w:color w:val="000000"/>
                <w:sz w:val="19"/>
                <w:szCs w:val="19"/>
                <w:lang w:val="es-CO" w:eastAsia="es-CO"/>
              </w:rPr>
              <w:t>Lavado de contenedores</w:t>
            </w:r>
          </w:p>
        </w:tc>
        <w:tc>
          <w:tcPr>
            <w:tcW w:w="740" w:type="pct"/>
            <w:gridSpan w:val="2"/>
            <w:tcBorders>
              <w:top w:val="nil"/>
              <w:left w:val="nil"/>
              <w:bottom w:val="single" w:sz="8" w:space="0" w:color="auto"/>
              <w:right w:val="single" w:sz="8" w:space="0" w:color="auto"/>
            </w:tcBorders>
            <w:shd w:val="clear" w:color="auto" w:fill="auto"/>
            <w:vAlign w:val="center"/>
          </w:tcPr>
          <w:p w14:paraId="78C1992B" w14:textId="62DFEFFD" w:rsidR="006E1D85" w:rsidRDefault="00720515" w:rsidP="007721BF">
            <w:pPr>
              <w:jc w:val="center"/>
              <w:rPr>
                <w:color w:val="000000"/>
                <w:sz w:val="19"/>
                <w:szCs w:val="19"/>
                <w:lang w:val="es-CO" w:eastAsia="es-CO"/>
              </w:rPr>
            </w:pPr>
            <w:r>
              <w:rPr>
                <w:color w:val="000000"/>
                <w:sz w:val="19"/>
                <w:szCs w:val="19"/>
                <w:lang w:val="es-CO" w:eastAsia="es-CO"/>
              </w:rPr>
              <w:t>16</w:t>
            </w:r>
          </w:p>
        </w:tc>
        <w:tc>
          <w:tcPr>
            <w:tcW w:w="480" w:type="pct"/>
            <w:tcBorders>
              <w:top w:val="nil"/>
              <w:left w:val="nil"/>
              <w:bottom w:val="single" w:sz="8" w:space="0" w:color="auto"/>
              <w:right w:val="single" w:sz="8" w:space="0" w:color="auto"/>
            </w:tcBorders>
            <w:shd w:val="clear" w:color="auto" w:fill="auto"/>
            <w:vAlign w:val="center"/>
          </w:tcPr>
          <w:p w14:paraId="361E02EE" w14:textId="4406A223" w:rsidR="006E1D85" w:rsidRDefault="00720515" w:rsidP="007721BF">
            <w:pPr>
              <w:jc w:val="center"/>
              <w:rPr>
                <w:color w:val="000000"/>
                <w:sz w:val="19"/>
                <w:szCs w:val="19"/>
                <w:lang w:val="es-CO" w:eastAsia="es-CO"/>
              </w:rPr>
            </w:pPr>
            <w:r>
              <w:rPr>
                <w:color w:val="000000"/>
                <w:sz w:val="19"/>
                <w:szCs w:val="19"/>
                <w:lang w:val="es-CO" w:eastAsia="es-CO"/>
              </w:rPr>
              <w:t>0</w:t>
            </w:r>
          </w:p>
        </w:tc>
        <w:tc>
          <w:tcPr>
            <w:tcW w:w="571" w:type="pct"/>
            <w:tcBorders>
              <w:top w:val="nil"/>
              <w:left w:val="nil"/>
              <w:bottom w:val="single" w:sz="8" w:space="0" w:color="auto"/>
              <w:right w:val="single" w:sz="8" w:space="0" w:color="auto"/>
            </w:tcBorders>
            <w:shd w:val="clear" w:color="auto" w:fill="auto"/>
            <w:vAlign w:val="center"/>
          </w:tcPr>
          <w:p w14:paraId="38632520" w14:textId="4D8701C4" w:rsidR="006E1D85" w:rsidRDefault="00720515" w:rsidP="007721BF">
            <w:pPr>
              <w:jc w:val="center"/>
              <w:rPr>
                <w:color w:val="000000"/>
                <w:sz w:val="19"/>
                <w:szCs w:val="19"/>
                <w:lang w:val="es-CO" w:eastAsia="es-CO"/>
              </w:rPr>
            </w:pPr>
            <w:r>
              <w:rPr>
                <w:color w:val="000000"/>
                <w:sz w:val="19"/>
                <w:szCs w:val="19"/>
                <w:lang w:val="es-CO" w:eastAsia="es-CO"/>
              </w:rPr>
              <w:t>0</w:t>
            </w:r>
          </w:p>
        </w:tc>
        <w:tc>
          <w:tcPr>
            <w:tcW w:w="480" w:type="pct"/>
            <w:tcBorders>
              <w:top w:val="nil"/>
              <w:left w:val="nil"/>
              <w:bottom w:val="single" w:sz="8" w:space="0" w:color="auto"/>
              <w:right w:val="single" w:sz="8" w:space="0" w:color="auto"/>
            </w:tcBorders>
            <w:shd w:val="clear" w:color="auto" w:fill="auto"/>
            <w:vAlign w:val="center"/>
          </w:tcPr>
          <w:p w14:paraId="4E940D19" w14:textId="4F5B8901" w:rsidR="006E1D85" w:rsidRPr="008D281D" w:rsidRDefault="00720515" w:rsidP="007721BF">
            <w:pPr>
              <w:jc w:val="center"/>
              <w:rPr>
                <w:color w:val="000000"/>
                <w:sz w:val="19"/>
                <w:szCs w:val="19"/>
                <w:lang w:val="es-CO" w:eastAsia="es-CO"/>
              </w:rPr>
            </w:pPr>
            <w:r>
              <w:rPr>
                <w:color w:val="000000"/>
                <w:sz w:val="19"/>
                <w:szCs w:val="19"/>
                <w:lang w:val="es-CO" w:eastAsia="es-CO"/>
              </w:rPr>
              <w:t>0</w:t>
            </w:r>
          </w:p>
        </w:tc>
        <w:tc>
          <w:tcPr>
            <w:tcW w:w="424" w:type="pct"/>
            <w:tcBorders>
              <w:top w:val="nil"/>
              <w:left w:val="nil"/>
              <w:bottom w:val="single" w:sz="8" w:space="0" w:color="auto"/>
              <w:right w:val="single" w:sz="8" w:space="0" w:color="auto"/>
            </w:tcBorders>
            <w:shd w:val="clear" w:color="auto" w:fill="auto"/>
            <w:vAlign w:val="center"/>
          </w:tcPr>
          <w:p w14:paraId="20C75512" w14:textId="05A3CC2D" w:rsidR="006E1D85" w:rsidRPr="008D281D" w:rsidRDefault="00720515" w:rsidP="007721BF">
            <w:pPr>
              <w:jc w:val="center"/>
              <w:rPr>
                <w:color w:val="000000"/>
                <w:sz w:val="19"/>
                <w:szCs w:val="19"/>
                <w:lang w:val="es-CO" w:eastAsia="es-CO"/>
              </w:rPr>
            </w:pPr>
            <w:r>
              <w:rPr>
                <w:color w:val="000000"/>
                <w:sz w:val="19"/>
                <w:szCs w:val="19"/>
                <w:lang w:val="es-CO" w:eastAsia="es-CO"/>
              </w:rPr>
              <w:t>0</w:t>
            </w:r>
          </w:p>
        </w:tc>
        <w:tc>
          <w:tcPr>
            <w:tcW w:w="446" w:type="pct"/>
            <w:tcBorders>
              <w:top w:val="nil"/>
              <w:left w:val="nil"/>
              <w:bottom w:val="single" w:sz="8" w:space="0" w:color="auto"/>
              <w:right w:val="single" w:sz="8" w:space="0" w:color="auto"/>
            </w:tcBorders>
            <w:shd w:val="clear" w:color="auto" w:fill="auto"/>
            <w:vAlign w:val="center"/>
          </w:tcPr>
          <w:p w14:paraId="1A1756FA" w14:textId="61623E88" w:rsidR="006E1D85" w:rsidRDefault="00720515" w:rsidP="007721BF">
            <w:pPr>
              <w:jc w:val="center"/>
              <w:rPr>
                <w:color w:val="000000"/>
                <w:sz w:val="19"/>
                <w:szCs w:val="19"/>
                <w:lang w:val="es-CO" w:eastAsia="es-CO"/>
              </w:rPr>
            </w:pPr>
            <w:r>
              <w:rPr>
                <w:color w:val="000000"/>
                <w:sz w:val="19"/>
                <w:szCs w:val="19"/>
                <w:lang w:val="es-CO" w:eastAsia="es-CO"/>
              </w:rPr>
              <w:t>16</w:t>
            </w:r>
          </w:p>
        </w:tc>
        <w:tc>
          <w:tcPr>
            <w:tcW w:w="466" w:type="pct"/>
            <w:tcBorders>
              <w:top w:val="nil"/>
              <w:left w:val="nil"/>
              <w:bottom w:val="single" w:sz="8" w:space="0" w:color="auto"/>
              <w:right w:val="single" w:sz="8" w:space="0" w:color="auto"/>
            </w:tcBorders>
            <w:shd w:val="clear" w:color="auto" w:fill="auto"/>
            <w:vAlign w:val="center"/>
          </w:tcPr>
          <w:p w14:paraId="0C707A95" w14:textId="1105D8A0" w:rsidR="006E1D85" w:rsidRPr="008D281D" w:rsidRDefault="00720515" w:rsidP="007721BF">
            <w:pPr>
              <w:jc w:val="center"/>
              <w:rPr>
                <w:color w:val="000000"/>
                <w:sz w:val="19"/>
                <w:szCs w:val="19"/>
                <w:lang w:val="es-CO" w:eastAsia="es-CO"/>
              </w:rPr>
            </w:pPr>
            <w:r>
              <w:rPr>
                <w:color w:val="000000"/>
                <w:sz w:val="19"/>
                <w:szCs w:val="19"/>
                <w:lang w:val="es-CO" w:eastAsia="es-CO"/>
              </w:rPr>
              <w:t>0</w:t>
            </w:r>
          </w:p>
        </w:tc>
      </w:tr>
      <w:tr w:rsidR="008D281D" w:rsidRPr="008D281D" w14:paraId="3A56CCE9" w14:textId="77777777" w:rsidTr="006E1D85">
        <w:trPr>
          <w:trHeight w:val="340"/>
          <w:jc w:val="center"/>
        </w:trPr>
        <w:tc>
          <w:tcPr>
            <w:tcW w:w="1395"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7665DC80" w14:textId="77777777" w:rsidR="008D281D" w:rsidRPr="008D281D" w:rsidRDefault="008D281D" w:rsidP="007721BF">
            <w:pPr>
              <w:jc w:val="center"/>
              <w:rPr>
                <w:b/>
                <w:bCs/>
                <w:color w:val="000000"/>
                <w:sz w:val="19"/>
                <w:szCs w:val="19"/>
                <w:lang w:val="es-CO" w:eastAsia="es-CO"/>
              </w:rPr>
            </w:pPr>
            <w:r w:rsidRPr="008D281D">
              <w:rPr>
                <w:b/>
                <w:bCs/>
                <w:color w:val="000000"/>
                <w:sz w:val="19"/>
                <w:szCs w:val="19"/>
                <w:lang w:val="es-CO" w:eastAsia="es-CO"/>
              </w:rPr>
              <w:t>Total de hallazgos gestionados en el mes</w:t>
            </w:r>
          </w:p>
        </w:tc>
        <w:tc>
          <w:tcPr>
            <w:tcW w:w="737" w:type="pct"/>
            <w:tcBorders>
              <w:top w:val="nil"/>
              <w:left w:val="nil"/>
              <w:bottom w:val="single" w:sz="8" w:space="0" w:color="auto"/>
              <w:right w:val="single" w:sz="8" w:space="0" w:color="auto"/>
            </w:tcBorders>
            <w:shd w:val="clear" w:color="auto" w:fill="auto"/>
            <w:vAlign w:val="center"/>
            <w:hideMark/>
          </w:tcPr>
          <w:p w14:paraId="3CC90AF8" w14:textId="699263BE" w:rsidR="008D281D" w:rsidRPr="008D281D" w:rsidRDefault="00B50712" w:rsidP="007721BF">
            <w:pPr>
              <w:jc w:val="center"/>
              <w:rPr>
                <w:b/>
                <w:bCs/>
                <w:color w:val="000000"/>
                <w:sz w:val="19"/>
                <w:szCs w:val="19"/>
                <w:lang w:val="es-CO" w:eastAsia="es-CO"/>
              </w:rPr>
            </w:pPr>
            <w:r>
              <w:rPr>
                <w:b/>
                <w:bCs/>
                <w:color w:val="000000"/>
                <w:sz w:val="19"/>
                <w:szCs w:val="19"/>
                <w:lang w:val="es-CO" w:eastAsia="es-CO"/>
              </w:rPr>
              <w:t>27</w:t>
            </w:r>
          </w:p>
        </w:tc>
        <w:tc>
          <w:tcPr>
            <w:tcW w:w="480" w:type="pct"/>
            <w:tcBorders>
              <w:top w:val="nil"/>
              <w:left w:val="nil"/>
              <w:bottom w:val="single" w:sz="8" w:space="0" w:color="auto"/>
              <w:right w:val="single" w:sz="8" w:space="0" w:color="auto"/>
            </w:tcBorders>
            <w:shd w:val="clear" w:color="auto" w:fill="auto"/>
            <w:vAlign w:val="center"/>
            <w:hideMark/>
          </w:tcPr>
          <w:p w14:paraId="07B6984D" w14:textId="72D02D83" w:rsidR="008D281D" w:rsidRPr="008D281D" w:rsidRDefault="00B50712" w:rsidP="007721BF">
            <w:pPr>
              <w:jc w:val="center"/>
              <w:rPr>
                <w:b/>
                <w:bCs/>
                <w:color w:val="000000"/>
                <w:sz w:val="19"/>
                <w:szCs w:val="19"/>
                <w:lang w:val="es-CO" w:eastAsia="es-CO"/>
              </w:rPr>
            </w:pPr>
            <w:r>
              <w:rPr>
                <w:b/>
                <w:bCs/>
                <w:color w:val="000000"/>
                <w:sz w:val="19"/>
                <w:szCs w:val="19"/>
                <w:lang w:val="es-CO" w:eastAsia="es-CO"/>
              </w:rPr>
              <w:t>6</w:t>
            </w:r>
          </w:p>
        </w:tc>
        <w:tc>
          <w:tcPr>
            <w:tcW w:w="571" w:type="pct"/>
            <w:tcBorders>
              <w:top w:val="nil"/>
              <w:left w:val="nil"/>
              <w:bottom w:val="single" w:sz="8" w:space="0" w:color="auto"/>
              <w:right w:val="single" w:sz="8" w:space="0" w:color="auto"/>
            </w:tcBorders>
            <w:shd w:val="clear" w:color="auto" w:fill="auto"/>
            <w:vAlign w:val="center"/>
            <w:hideMark/>
          </w:tcPr>
          <w:p w14:paraId="02FD6B0A" w14:textId="3322E2E9" w:rsidR="008D281D" w:rsidRPr="008D281D" w:rsidRDefault="00B50712" w:rsidP="007721BF">
            <w:pPr>
              <w:jc w:val="center"/>
              <w:rPr>
                <w:b/>
                <w:bCs/>
                <w:color w:val="000000"/>
                <w:sz w:val="19"/>
                <w:szCs w:val="19"/>
                <w:lang w:val="es-CO" w:eastAsia="es-CO"/>
              </w:rPr>
            </w:pPr>
            <w:r>
              <w:rPr>
                <w:b/>
                <w:bCs/>
                <w:color w:val="000000"/>
                <w:sz w:val="19"/>
                <w:szCs w:val="19"/>
                <w:lang w:val="es-CO" w:eastAsia="es-CO"/>
              </w:rPr>
              <w:t>5</w:t>
            </w:r>
          </w:p>
        </w:tc>
        <w:tc>
          <w:tcPr>
            <w:tcW w:w="480" w:type="pct"/>
            <w:tcBorders>
              <w:top w:val="nil"/>
              <w:left w:val="nil"/>
              <w:bottom w:val="single" w:sz="8" w:space="0" w:color="auto"/>
              <w:right w:val="single" w:sz="8" w:space="0" w:color="auto"/>
            </w:tcBorders>
            <w:shd w:val="clear" w:color="auto" w:fill="auto"/>
            <w:vAlign w:val="center"/>
            <w:hideMark/>
          </w:tcPr>
          <w:p w14:paraId="4F00006D" w14:textId="77777777" w:rsidR="008D281D" w:rsidRPr="008D281D" w:rsidRDefault="008D281D" w:rsidP="007721BF">
            <w:pPr>
              <w:jc w:val="center"/>
              <w:rPr>
                <w:b/>
                <w:bCs/>
                <w:color w:val="000000"/>
                <w:sz w:val="19"/>
                <w:szCs w:val="19"/>
                <w:lang w:val="es-CO" w:eastAsia="es-CO"/>
              </w:rPr>
            </w:pPr>
            <w:r w:rsidRPr="008D281D">
              <w:rPr>
                <w:b/>
                <w:bCs/>
                <w:color w:val="000000"/>
                <w:sz w:val="19"/>
                <w:szCs w:val="19"/>
                <w:lang w:val="es-CO" w:eastAsia="es-CO"/>
              </w:rPr>
              <w:t>0</w:t>
            </w:r>
          </w:p>
        </w:tc>
        <w:tc>
          <w:tcPr>
            <w:tcW w:w="424" w:type="pct"/>
            <w:tcBorders>
              <w:top w:val="nil"/>
              <w:left w:val="nil"/>
              <w:bottom w:val="single" w:sz="8" w:space="0" w:color="auto"/>
              <w:right w:val="single" w:sz="8" w:space="0" w:color="auto"/>
            </w:tcBorders>
            <w:shd w:val="clear" w:color="auto" w:fill="auto"/>
            <w:vAlign w:val="center"/>
            <w:hideMark/>
          </w:tcPr>
          <w:p w14:paraId="4E1D2C5E" w14:textId="77777777" w:rsidR="008D281D" w:rsidRPr="008D281D" w:rsidRDefault="008D281D" w:rsidP="007721BF">
            <w:pPr>
              <w:jc w:val="center"/>
              <w:rPr>
                <w:b/>
                <w:bCs/>
                <w:color w:val="000000"/>
                <w:sz w:val="19"/>
                <w:szCs w:val="19"/>
                <w:lang w:val="es-CO" w:eastAsia="es-CO"/>
              </w:rPr>
            </w:pPr>
            <w:r w:rsidRPr="008D281D">
              <w:rPr>
                <w:b/>
                <w:bCs/>
                <w:color w:val="000000"/>
                <w:sz w:val="19"/>
                <w:szCs w:val="19"/>
                <w:lang w:val="es-CO" w:eastAsia="es-CO"/>
              </w:rPr>
              <w:t>0</w:t>
            </w:r>
          </w:p>
        </w:tc>
        <w:tc>
          <w:tcPr>
            <w:tcW w:w="446" w:type="pct"/>
            <w:tcBorders>
              <w:top w:val="nil"/>
              <w:left w:val="nil"/>
              <w:bottom w:val="single" w:sz="8" w:space="0" w:color="auto"/>
              <w:right w:val="single" w:sz="8" w:space="0" w:color="auto"/>
            </w:tcBorders>
            <w:shd w:val="clear" w:color="auto" w:fill="auto"/>
            <w:vAlign w:val="center"/>
            <w:hideMark/>
          </w:tcPr>
          <w:p w14:paraId="503BE9AA" w14:textId="76ED23D1" w:rsidR="008D281D" w:rsidRPr="008D281D" w:rsidRDefault="00B50712" w:rsidP="007721BF">
            <w:pPr>
              <w:jc w:val="center"/>
              <w:rPr>
                <w:b/>
                <w:bCs/>
                <w:color w:val="000000"/>
                <w:sz w:val="19"/>
                <w:szCs w:val="19"/>
                <w:lang w:val="es-CO" w:eastAsia="es-CO"/>
              </w:rPr>
            </w:pPr>
            <w:r>
              <w:rPr>
                <w:b/>
                <w:bCs/>
                <w:color w:val="000000"/>
                <w:sz w:val="19"/>
                <w:szCs w:val="19"/>
                <w:lang w:val="es-CO" w:eastAsia="es-CO"/>
              </w:rPr>
              <w:t>16</w:t>
            </w:r>
          </w:p>
        </w:tc>
        <w:tc>
          <w:tcPr>
            <w:tcW w:w="466" w:type="pct"/>
            <w:tcBorders>
              <w:top w:val="nil"/>
              <w:left w:val="nil"/>
              <w:bottom w:val="single" w:sz="8" w:space="0" w:color="auto"/>
              <w:right w:val="single" w:sz="8" w:space="0" w:color="auto"/>
            </w:tcBorders>
            <w:shd w:val="clear" w:color="auto" w:fill="auto"/>
            <w:vAlign w:val="center"/>
            <w:hideMark/>
          </w:tcPr>
          <w:p w14:paraId="257FFE98" w14:textId="77777777" w:rsidR="008D281D" w:rsidRPr="008D281D" w:rsidRDefault="008D281D" w:rsidP="007721BF">
            <w:pPr>
              <w:jc w:val="center"/>
              <w:rPr>
                <w:b/>
                <w:bCs/>
                <w:color w:val="000000"/>
                <w:sz w:val="19"/>
                <w:szCs w:val="19"/>
                <w:lang w:val="es-CO" w:eastAsia="es-CO"/>
              </w:rPr>
            </w:pPr>
            <w:r w:rsidRPr="008D281D">
              <w:rPr>
                <w:b/>
                <w:bCs/>
                <w:color w:val="000000"/>
                <w:sz w:val="19"/>
                <w:szCs w:val="19"/>
                <w:lang w:val="es-CO" w:eastAsia="es-CO"/>
              </w:rPr>
              <w:t>0</w:t>
            </w:r>
          </w:p>
        </w:tc>
      </w:tr>
    </w:tbl>
    <w:p w14:paraId="55AD79B5" w14:textId="38CF7B71" w:rsidR="00110916" w:rsidRPr="009A232F" w:rsidRDefault="00437BE8" w:rsidP="007721BF">
      <w:pPr>
        <w:suppressAutoHyphens/>
        <w:jc w:val="center"/>
        <w:rPr>
          <w:b/>
          <w:sz w:val="16"/>
          <w:szCs w:val="16"/>
          <w:lang w:val="es-CO" w:eastAsia="es-CO"/>
        </w:rPr>
      </w:pPr>
      <w:r w:rsidRPr="003476ED">
        <w:rPr>
          <w:rFonts w:eastAsia="Arial Narrow"/>
          <w:b/>
          <w:sz w:val="16"/>
          <w:szCs w:val="16"/>
        </w:rPr>
        <w:t xml:space="preserve">Tabla </w:t>
      </w:r>
      <w:r w:rsidRPr="00111F41">
        <w:rPr>
          <w:b/>
          <w:sz w:val="16"/>
          <w:szCs w:val="16"/>
        </w:rPr>
        <w:fldChar w:fldCharType="begin"/>
      </w:r>
      <w:r w:rsidRPr="003476ED">
        <w:rPr>
          <w:b/>
          <w:sz w:val="16"/>
          <w:szCs w:val="16"/>
        </w:rPr>
        <w:instrText xml:space="preserve"> SEQ Tabla \* ARABIC </w:instrText>
      </w:r>
      <w:r w:rsidRPr="00111F41">
        <w:rPr>
          <w:b/>
          <w:sz w:val="16"/>
          <w:szCs w:val="16"/>
        </w:rPr>
        <w:fldChar w:fldCharType="separate"/>
      </w:r>
      <w:r w:rsidR="00FA7B9A">
        <w:rPr>
          <w:b/>
          <w:noProof/>
          <w:sz w:val="16"/>
          <w:szCs w:val="16"/>
        </w:rPr>
        <w:t>42</w:t>
      </w:r>
      <w:r w:rsidRPr="00111F41">
        <w:rPr>
          <w:b/>
          <w:sz w:val="16"/>
          <w:szCs w:val="16"/>
        </w:rPr>
        <w:fldChar w:fldCharType="end"/>
      </w:r>
      <w:r w:rsidRPr="009B164E">
        <w:rPr>
          <w:b/>
          <w:sz w:val="16"/>
          <w:szCs w:val="16"/>
        </w:rPr>
        <w:t xml:space="preserve">. </w:t>
      </w:r>
      <w:r w:rsidR="00110916" w:rsidRPr="00111F41">
        <w:rPr>
          <w:b/>
          <w:sz w:val="16"/>
          <w:szCs w:val="16"/>
          <w:lang w:val="es-CO" w:eastAsia="es-CO"/>
        </w:rPr>
        <w:t xml:space="preserve">Gestión Matriz Interactiva componente de mantenimiento de contenedores (Consorcio Proyección Capital, </w:t>
      </w:r>
      <w:r w:rsidR="00595FDB">
        <w:rPr>
          <w:b/>
          <w:sz w:val="16"/>
          <w:szCs w:val="16"/>
          <w:lang w:val="es-CO" w:eastAsia="es-CO"/>
        </w:rPr>
        <w:t>diciembre</w:t>
      </w:r>
      <w:r w:rsidR="00110916" w:rsidRPr="009A232F">
        <w:rPr>
          <w:b/>
          <w:sz w:val="16"/>
          <w:szCs w:val="16"/>
          <w:lang w:val="es-CO" w:eastAsia="es-CO"/>
        </w:rPr>
        <w:t xml:space="preserve"> 2020)</w:t>
      </w:r>
    </w:p>
    <w:p w14:paraId="74724EB4" w14:textId="77777777" w:rsidR="00110916" w:rsidRDefault="00110916" w:rsidP="007721BF">
      <w:pPr>
        <w:suppressAutoHyphens/>
        <w:rPr>
          <w:lang w:val="es-ES_tradnl"/>
        </w:rPr>
      </w:pPr>
    </w:p>
    <w:p w14:paraId="63647558" w14:textId="77777777" w:rsidR="00635209" w:rsidRPr="00086C1A" w:rsidRDefault="00635209" w:rsidP="00BA5B18">
      <w:pPr>
        <w:pStyle w:val="Ttulo3"/>
      </w:pPr>
      <w:r w:rsidRPr="007278B4">
        <w:t>Solicitudes de acción correctiva</w:t>
      </w:r>
    </w:p>
    <w:p w14:paraId="1FF690A8" w14:textId="77777777" w:rsidR="00635209" w:rsidRDefault="00635209" w:rsidP="007721BF"/>
    <w:p w14:paraId="51182EC8" w14:textId="1BBF8286" w:rsidR="00635209" w:rsidRDefault="00635209" w:rsidP="007721BF">
      <w:r w:rsidRPr="00370635">
        <w:t xml:space="preserve">La Interventoría en el mes de </w:t>
      </w:r>
      <w:r w:rsidR="008E3FE7">
        <w:t>diciembre</w:t>
      </w:r>
      <w:r w:rsidRPr="00370635">
        <w:t xml:space="preserve"> de 2020, realizó la gestión de Solicitudes de Acción Correctiva (SAC)</w:t>
      </w:r>
      <w:r w:rsidR="00270BC1">
        <w:t xml:space="preserve"> en el componente de Contenerización</w:t>
      </w:r>
      <w:r w:rsidRPr="00370635">
        <w:t>, como se muestra a continuación:</w:t>
      </w:r>
    </w:p>
    <w:p w14:paraId="304D1976" w14:textId="732BB96F" w:rsidR="00635209" w:rsidRDefault="00635209" w:rsidP="007721BF"/>
    <w:p w14:paraId="6F75BC53" w14:textId="12C6B6AA" w:rsidR="0005396E" w:rsidRDefault="0005396E" w:rsidP="007721BF"/>
    <w:p w14:paraId="6C5A4AA2" w14:textId="5EEE0F80" w:rsidR="0005396E" w:rsidRDefault="0005396E" w:rsidP="007721BF"/>
    <w:p w14:paraId="6DD59C01" w14:textId="36CED1E4" w:rsidR="0005396E" w:rsidRDefault="0005396E" w:rsidP="007721BF"/>
    <w:tbl>
      <w:tblPr>
        <w:tblW w:w="5000" w:type="pct"/>
        <w:tblCellMar>
          <w:left w:w="70" w:type="dxa"/>
          <w:right w:w="70" w:type="dxa"/>
        </w:tblCellMar>
        <w:tblLook w:val="04A0" w:firstRow="1" w:lastRow="0" w:firstColumn="1" w:lastColumn="0" w:noHBand="0" w:noVBand="1"/>
      </w:tblPr>
      <w:tblGrid>
        <w:gridCol w:w="522"/>
        <w:gridCol w:w="1428"/>
        <w:gridCol w:w="1534"/>
        <w:gridCol w:w="1386"/>
        <w:gridCol w:w="964"/>
        <w:gridCol w:w="1175"/>
        <w:gridCol w:w="2810"/>
      </w:tblGrid>
      <w:tr w:rsidR="00635209" w:rsidRPr="00C87D49" w14:paraId="2E5B422B" w14:textId="77777777" w:rsidTr="00642675">
        <w:trPr>
          <w:trHeight w:val="340"/>
        </w:trPr>
        <w:tc>
          <w:tcPr>
            <w:tcW w:w="266"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18D6897A" w14:textId="77777777" w:rsidR="00635209" w:rsidRPr="00C87D49" w:rsidRDefault="00635209" w:rsidP="007721BF">
            <w:pPr>
              <w:jc w:val="center"/>
              <w:rPr>
                <w:color w:val="000000"/>
                <w:sz w:val="19"/>
                <w:szCs w:val="19"/>
                <w:lang w:val="es-CO" w:eastAsia="es-CO"/>
              </w:rPr>
            </w:pPr>
            <w:r w:rsidRPr="009A2BE4">
              <w:rPr>
                <w:b/>
                <w:sz w:val="19"/>
                <w:szCs w:val="19"/>
              </w:rPr>
              <w:lastRenderedPageBreak/>
              <w:t>No. SAC</w:t>
            </w:r>
          </w:p>
        </w:tc>
        <w:tc>
          <w:tcPr>
            <w:tcW w:w="727"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7964DD57" w14:textId="77777777" w:rsidR="00635209" w:rsidRPr="00C87D49" w:rsidRDefault="00635209" w:rsidP="007721BF">
            <w:pPr>
              <w:jc w:val="center"/>
              <w:rPr>
                <w:color w:val="000000"/>
                <w:sz w:val="19"/>
                <w:szCs w:val="19"/>
                <w:lang w:val="es-CO" w:eastAsia="es-CO"/>
              </w:rPr>
            </w:pPr>
            <w:r w:rsidRPr="009A2BE4">
              <w:rPr>
                <w:b/>
                <w:sz w:val="19"/>
                <w:szCs w:val="19"/>
              </w:rPr>
              <w:t>Localidad</w:t>
            </w:r>
          </w:p>
        </w:tc>
        <w:tc>
          <w:tcPr>
            <w:tcW w:w="781"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2D8C5282" w14:textId="77777777" w:rsidR="00635209" w:rsidRPr="00C87D49" w:rsidRDefault="00635209" w:rsidP="007721BF">
            <w:pPr>
              <w:jc w:val="center"/>
              <w:rPr>
                <w:color w:val="000000"/>
                <w:sz w:val="19"/>
                <w:szCs w:val="19"/>
                <w:lang w:val="es-CO" w:eastAsia="es-CO"/>
              </w:rPr>
            </w:pPr>
            <w:r w:rsidRPr="009A2BE4">
              <w:rPr>
                <w:b/>
                <w:sz w:val="19"/>
                <w:szCs w:val="19"/>
              </w:rPr>
              <w:t xml:space="preserve">Comunicado </w:t>
            </w:r>
            <w:r>
              <w:rPr>
                <w:b/>
                <w:sz w:val="19"/>
                <w:szCs w:val="19"/>
              </w:rPr>
              <w:t>de</w:t>
            </w:r>
            <w:r w:rsidRPr="009A2BE4">
              <w:rPr>
                <w:b/>
                <w:sz w:val="19"/>
                <w:szCs w:val="19"/>
              </w:rPr>
              <w:t xml:space="preserve"> Apertura /</w:t>
            </w:r>
            <w:r>
              <w:rPr>
                <w:b/>
                <w:sz w:val="19"/>
                <w:szCs w:val="19"/>
              </w:rPr>
              <w:t xml:space="preserve"> </w:t>
            </w:r>
            <w:r w:rsidRPr="009A2BE4">
              <w:rPr>
                <w:b/>
                <w:sz w:val="19"/>
                <w:szCs w:val="19"/>
              </w:rPr>
              <w:t xml:space="preserve">Fecha </w:t>
            </w:r>
          </w:p>
        </w:tc>
        <w:tc>
          <w:tcPr>
            <w:tcW w:w="706"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7B462176" w14:textId="77777777" w:rsidR="00635209" w:rsidRPr="00C87D49" w:rsidRDefault="00635209" w:rsidP="007721BF">
            <w:pPr>
              <w:jc w:val="center"/>
              <w:rPr>
                <w:color w:val="000000"/>
                <w:sz w:val="19"/>
                <w:szCs w:val="19"/>
                <w:lang w:val="es-CO" w:eastAsia="es-CO"/>
              </w:rPr>
            </w:pPr>
            <w:r w:rsidRPr="009A2BE4">
              <w:rPr>
                <w:b/>
                <w:sz w:val="19"/>
                <w:szCs w:val="19"/>
              </w:rPr>
              <w:t>Concepto</w:t>
            </w:r>
          </w:p>
        </w:tc>
        <w:tc>
          <w:tcPr>
            <w:tcW w:w="491"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4C7E9CB5" w14:textId="77777777" w:rsidR="00635209" w:rsidRPr="00C87D49" w:rsidRDefault="00635209" w:rsidP="007721BF">
            <w:pPr>
              <w:jc w:val="center"/>
              <w:rPr>
                <w:color w:val="000000"/>
                <w:sz w:val="19"/>
                <w:szCs w:val="19"/>
                <w:lang w:val="es-CO" w:eastAsia="es-CO"/>
              </w:rPr>
            </w:pPr>
            <w:r w:rsidRPr="009A2BE4">
              <w:rPr>
                <w:b/>
                <w:sz w:val="19"/>
                <w:szCs w:val="19"/>
              </w:rPr>
              <w:t>Estado</w:t>
            </w:r>
          </w:p>
        </w:tc>
        <w:tc>
          <w:tcPr>
            <w:tcW w:w="598"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304EBAE0" w14:textId="77777777" w:rsidR="00635209" w:rsidRPr="00C87D49" w:rsidRDefault="00635209" w:rsidP="007721BF">
            <w:pPr>
              <w:jc w:val="center"/>
              <w:rPr>
                <w:color w:val="000000"/>
                <w:sz w:val="19"/>
                <w:szCs w:val="19"/>
                <w:lang w:val="es-CO" w:eastAsia="es-CO"/>
              </w:rPr>
            </w:pPr>
            <w:r w:rsidRPr="009A2BE4">
              <w:rPr>
                <w:b/>
                <w:sz w:val="19"/>
                <w:szCs w:val="19"/>
              </w:rPr>
              <w:t xml:space="preserve">Comunicado </w:t>
            </w:r>
            <w:r>
              <w:rPr>
                <w:b/>
                <w:sz w:val="19"/>
                <w:szCs w:val="19"/>
              </w:rPr>
              <w:t>de</w:t>
            </w:r>
            <w:r w:rsidRPr="009A2BE4">
              <w:rPr>
                <w:b/>
                <w:sz w:val="19"/>
                <w:szCs w:val="19"/>
              </w:rPr>
              <w:t xml:space="preserve"> Cierre / Fecha</w:t>
            </w:r>
          </w:p>
        </w:tc>
        <w:tc>
          <w:tcPr>
            <w:tcW w:w="1431"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5763E529" w14:textId="77777777" w:rsidR="00635209" w:rsidRPr="00C87D49" w:rsidRDefault="00635209" w:rsidP="007721BF">
            <w:pPr>
              <w:jc w:val="center"/>
              <w:rPr>
                <w:color w:val="000000"/>
                <w:sz w:val="19"/>
                <w:szCs w:val="19"/>
                <w:lang w:val="es-CO" w:eastAsia="es-CO"/>
              </w:rPr>
            </w:pPr>
            <w:r w:rsidRPr="009A2BE4">
              <w:rPr>
                <w:b/>
                <w:sz w:val="19"/>
                <w:szCs w:val="19"/>
              </w:rPr>
              <w:t>Observaciones</w:t>
            </w:r>
          </w:p>
        </w:tc>
      </w:tr>
      <w:tr w:rsidR="00635209" w:rsidRPr="00C87D49" w14:paraId="01FAC899" w14:textId="77777777" w:rsidTr="00642675">
        <w:trPr>
          <w:trHeight w:val="340"/>
        </w:trPr>
        <w:tc>
          <w:tcPr>
            <w:tcW w:w="266" w:type="pct"/>
            <w:tcBorders>
              <w:top w:val="nil"/>
              <w:left w:val="single" w:sz="4" w:space="0" w:color="auto"/>
              <w:bottom w:val="single" w:sz="2" w:space="0" w:color="auto"/>
              <w:right w:val="single" w:sz="4" w:space="0" w:color="auto"/>
            </w:tcBorders>
            <w:shd w:val="clear" w:color="auto" w:fill="auto"/>
            <w:vAlign w:val="center"/>
            <w:hideMark/>
          </w:tcPr>
          <w:p w14:paraId="7E063127" w14:textId="5C1EC984" w:rsidR="00635209" w:rsidRPr="00C87D49" w:rsidRDefault="00B020F7" w:rsidP="007721BF">
            <w:pPr>
              <w:jc w:val="center"/>
              <w:rPr>
                <w:color w:val="000000"/>
                <w:sz w:val="19"/>
                <w:szCs w:val="19"/>
                <w:lang w:val="es-CO" w:eastAsia="es-CO"/>
              </w:rPr>
            </w:pPr>
            <w:r>
              <w:rPr>
                <w:color w:val="000000"/>
                <w:sz w:val="19"/>
                <w:szCs w:val="19"/>
                <w:lang w:val="es-CO" w:eastAsia="es-CO"/>
              </w:rPr>
              <w:t>100</w:t>
            </w:r>
          </w:p>
        </w:tc>
        <w:tc>
          <w:tcPr>
            <w:tcW w:w="727" w:type="pct"/>
            <w:tcBorders>
              <w:top w:val="nil"/>
              <w:left w:val="nil"/>
              <w:bottom w:val="single" w:sz="2" w:space="0" w:color="auto"/>
              <w:right w:val="single" w:sz="4" w:space="0" w:color="auto"/>
            </w:tcBorders>
            <w:shd w:val="clear" w:color="auto" w:fill="auto"/>
            <w:vAlign w:val="center"/>
            <w:hideMark/>
          </w:tcPr>
          <w:p w14:paraId="4E989496" w14:textId="0E6BB64C" w:rsidR="00635209" w:rsidRPr="00C87D49" w:rsidRDefault="00B020F7" w:rsidP="007721BF">
            <w:pPr>
              <w:jc w:val="center"/>
              <w:rPr>
                <w:color w:val="000000"/>
                <w:sz w:val="19"/>
                <w:szCs w:val="19"/>
                <w:lang w:val="es-CO" w:eastAsia="es-CO"/>
              </w:rPr>
            </w:pPr>
            <w:r w:rsidRPr="00B020F7">
              <w:rPr>
                <w:color w:val="000000"/>
                <w:sz w:val="19"/>
                <w:szCs w:val="19"/>
                <w:lang w:val="es-CO" w:eastAsia="es-CO"/>
              </w:rPr>
              <w:t>Engativá/Barrios Unidos</w:t>
            </w:r>
          </w:p>
        </w:tc>
        <w:tc>
          <w:tcPr>
            <w:tcW w:w="781" w:type="pct"/>
            <w:tcBorders>
              <w:top w:val="single" w:sz="4" w:space="0" w:color="auto"/>
              <w:left w:val="nil"/>
              <w:bottom w:val="single" w:sz="2" w:space="0" w:color="auto"/>
              <w:right w:val="single" w:sz="4" w:space="0" w:color="auto"/>
            </w:tcBorders>
            <w:shd w:val="clear" w:color="auto" w:fill="auto"/>
            <w:vAlign w:val="center"/>
            <w:hideMark/>
          </w:tcPr>
          <w:p w14:paraId="4E891C3A" w14:textId="19A3C9B8" w:rsidR="00635209" w:rsidRPr="00C87D49" w:rsidRDefault="00B020F7" w:rsidP="007721BF">
            <w:pPr>
              <w:jc w:val="center"/>
              <w:rPr>
                <w:color w:val="000000"/>
                <w:sz w:val="19"/>
                <w:szCs w:val="19"/>
                <w:lang w:val="es-CO" w:eastAsia="es-CO"/>
              </w:rPr>
            </w:pPr>
            <w:r w:rsidRPr="00B020F7">
              <w:rPr>
                <w:color w:val="000000"/>
                <w:sz w:val="19"/>
                <w:szCs w:val="19"/>
                <w:lang w:val="es-CO" w:eastAsia="es-CO"/>
              </w:rPr>
              <w:t>UAESP-CPC-ASE4-2116-20 (Radicado UAESP 20207000451102)</w:t>
            </w:r>
          </w:p>
        </w:tc>
        <w:tc>
          <w:tcPr>
            <w:tcW w:w="706" w:type="pct"/>
            <w:tcBorders>
              <w:top w:val="nil"/>
              <w:left w:val="nil"/>
              <w:bottom w:val="single" w:sz="2" w:space="0" w:color="auto"/>
              <w:right w:val="single" w:sz="4" w:space="0" w:color="auto"/>
            </w:tcBorders>
            <w:shd w:val="clear" w:color="auto" w:fill="auto"/>
            <w:vAlign w:val="center"/>
            <w:hideMark/>
          </w:tcPr>
          <w:p w14:paraId="7D0CBFD3" w14:textId="30DB9D20" w:rsidR="00635209" w:rsidRPr="00C87D49" w:rsidRDefault="002507EC" w:rsidP="007721BF">
            <w:pPr>
              <w:jc w:val="center"/>
              <w:rPr>
                <w:color w:val="000000"/>
                <w:sz w:val="19"/>
                <w:szCs w:val="19"/>
                <w:lang w:val="es-CO" w:eastAsia="es-CO"/>
              </w:rPr>
            </w:pPr>
            <w:r w:rsidRPr="002507EC">
              <w:rPr>
                <w:color w:val="000000"/>
                <w:sz w:val="19"/>
                <w:szCs w:val="19"/>
                <w:lang w:val="es-CO" w:eastAsia="es-CO"/>
              </w:rPr>
              <w:t>Capacidad Nominal Contenerización</w:t>
            </w:r>
          </w:p>
        </w:tc>
        <w:tc>
          <w:tcPr>
            <w:tcW w:w="491" w:type="pct"/>
            <w:tcBorders>
              <w:top w:val="nil"/>
              <w:left w:val="nil"/>
              <w:bottom w:val="single" w:sz="2" w:space="0" w:color="auto"/>
              <w:right w:val="single" w:sz="4" w:space="0" w:color="auto"/>
            </w:tcBorders>
            <w:shd w:val="clear" w:color="auto" w:fill="auto"/>
            <w:vAlign w:val="center"/>
            <w:hideMark/>
          </w:tcPr>
          <w:p w14:paraId="6D27EAED" w14:textId="77777777" w:rsidR="00635209" w:rsidRPr="00C87D49" w:rsidRDefault="00635209" w:rsidP="007721BF">
            <w:pPr>
              <w:jc w:val="center"/>
              <w:rPr>
                <w:color w:val="000000"/>
                <w:sz w:val="19"/>
                <w:szCs w:val="19"/>
                <w:lang w:val="es-CO" w:eastAsia="es-CO"/>
              </w:rPr>
            </w:pPr>
            <w:r w:rsidRPr="00C87D49">
              <w:rPr>
                <w:color w:val="000000"/>
                <w:sz w:val="19"/>
                <w:szCs w:val="19"/>
                <w:lang w:val="es-CO" w:eastAsia="es-CO"/>
              </w:rPr>
              <w:t>ABIERTA</w:t>
            </w:r>
          </w:p>
        </w:tc>
        <w:tc>
          <w:tcPr>
            <w:tcW w:w="598" w:type="pct"/>
            <w:tcBorders>
              <w:top w:val="single" w:sz="4" w:space="0" w:color="auto"/>
              <w:left w:val="nil"/>
              <w:bottom w:val="single" w:sz="2" w:space="0" w:color="auto"/>
              <w:right w:val="single" w:sz="4" w:space="0" w:color="auto"/>
            </w:tcBorders>
            <w:shd w:val="clear" w:color="auto" w:fill="auto"/>
            <w:vAlign w:val="center"/>
            <w:hideMark/>
          </w:tcPr>
          <w:p w14:paraId="2F6C67E1" w14:textId="7CB32850" w:rsidR="00635209" w:rsidRPr="00C87D49" w:rsidRDefault="00AE751C" w:rsidP="007721BF">
            <w:pPr>
              <w:jc w:val="center"/>
              <w:rPr>
                <w:color w:val="000000"/>
                <w:sz w:val="19"/>
                <w:szCs w:val="19"/>
                <w:lang w:val="es-CO" w:eastAsia="es-CO"/>
              </w:rPr>
            </w:pPr>
            <w:r w:rsidRPr="00C87D49">
              <w:rPr>
                <w:color w:val="000000"/>
                <w:sz w:val="19"/>
                <w:szCs w:val="19"/>
                <w:lang w:val="es-CO" w:eastAsia="es-CO"/>
              </w:rPr>
              <w:t>N. A</w:t>
            </w:r>
          </w:p>
        </w:tc>
        <w:tc>
          <w:tcPr>
            <w:tcW w:w="1431" w:type="pct"/>
            <w:tcBorders>
              <w:top w:val="single" w:sz="4" w:space="0" w:color="auto"/>
              <w:left w:val="nil"/>
              <w:bottom w:val="single" w:sz="2" w:space="0" w:color="auto"/>
              <w:right w:val="single" w:sz="4" w:space="0" w:color="auto"/>
            </w:tcBorders>
            <w:shd w:val="clear" w:color="auto" w:fill="auto"/>
            <w:vAlign w:val="center"/>
            <w:hideMark/>
          </w:tcPr>
          <w:p w14:paraId="0A3A542C" w14:textId="57173AF4" w:rsidR="00D32F1B" w:rsidRDefault="00D32F1B" w:rsidP="00D32F1B">
            <w:pPr>
              <w:rPr>
                <w:color w:val="000000"/>
                <w:sz w:val="19"/>
                <w:szCs w:val="19"/>
                <w:lang w:val="es-CO" w:eastAsia="es-CO"/>
              </w:rPr>
            </w:pPr>
            <w:r w:rsidRPr="00D32F1B">
              <w:rPr>
                <w:color w:val="000000"/>
                <w:sz w:val="19"/>
                <w:szCs w:val="19"/>
                <w:lang w:val="es-CO" w:eastAsia="es-CO"/>
              </w:rPr>
              <w:t>El Concesionario pide prorroga con el comunicado 825-20-CLI-BL-RLG.</w:t>
            </w:r>
          </w:p>
          <w:p w14:paraId="7ABBC9D6" w14:textId="23DD88CD" w:rsidR="00D32F1B" w:rsidRDefault="00D32F1B" w:rsidP="00D32F1B">
            <w:pPr>
              <w:rPr>
                <w:color w:val="000000"/>
                <w:sz w:val="19"/>
                <w:szCs w:val="19"/>
                <w:lang w:val="es-CO" w:eastAsia="es-CO"/>
              </w:rPr>
            </w:pPr>
            <w:r w:rsidRPr="00D32F1B">
              <w:rPr>
                <w:color w:val="000000"/>
                <w:sz w:val="19"/>
                <w:szCs w:val="19"/>
                <w:lang w:val="es-CO" w:eastAsia="es-CO"/>
              </w:rPr>
              <w:t>Se emite comunicado de cronograma UAESP-CPC-ASE4-2141-20.</w:t>
            </w:r>
          </w:p>
          <w:p w14:paraId="6CD9FE39" w14:textId="113B1D3E" w:rsidR="00635209" w:rsidRPr="00C87D49" w:rsidRDefault="00D32F1B" w:rsidP="00D32F1B">
            <w:pPr>
              <w:rPr>
                <w:color w:val="000000"/>
                <w:sz w:val="19"/>
                <w:szCs w:val="19"/>
                <w:lang w:val="es-CO" w:eastAsia="es-CO"/>
              </w:rPr>
            </w:pPr>
            <w:r w:rsidRPr="00D32F1B">
              <w:rPr>
                <w:color w:val="000000"/>
                <w:sz w:val="19"/>
                <w:szCs w:val="19"/>
                <w:lang w:val="es-CO" w:eastAsia="es-CO"/>
              </w:rPr>
              <w:t>El Concesionario emite Cronograma con 839-20-CLI-BL-RLG. En revisión.</w:t>
            </w:r>
          </w:p>
        </w:tc>
      </w:tr>
    </w:tbl>
    <w:p w14:paraId="0CEE3AAD" w14:textId="793781B5" w:rsidR="00635209" w:rsidRDefault="00635209" w:rsidP="007721BF">
      <w:pPr>
        <w:jc w:val="center"/>
        <w:rPr>
          <w:b/>
          <w:sz w:val="16"/>
          <w:szCs w:val="16"/>
          <w:lang w:val="es-CO" w:eastAsia="es-CO"/>
        </w:rPr>
      </w:pPr>
      <w:r w:rsidRPr="003476ED">
        <w:rPr>
          <w:rFonts w:eastAsia="Arial Narrow"/>
          <w:b/>
          <w:sz w:val="16"/>
          <w:szCs w:val="16"/>
        </w:rPr>
        <w:t xml:space="preserve">Tabla </w:t>
      </w:r>
      <w:r w:rsidRPr="009B164E">
        <w:rPr>
          <w:b/>
          <w:sz w:val="16"/>
          <w:szCs w:val="16"/>
        </w:rPr>
        <w:fldChar w:fldCharType="begin"/>
      </w:r>
      <w:r w:rsidRPr="003476ED">
        <w:rPr>
          <w:b/>
          <w:sz w:val="16"/>
          <w:szCs w:val="16"/>
        </w:rPr>
        <w:instrText xml:space="preserve"> SEQ Tabla \* ARABIC </w:instrText>
      </w:r>
      <w:r w:rsidRPr="009B164E">
        <w:rPr>
          <w:b/>
          <w:sz w:val="16"/>
          <w:szCs w:val="16"/>
        </w:rPr>
        <w:fldChar w:fldCharType="separate"/>
      </w:r>
      <w:r w:rsidR="00FA7B9A">
        <w:rPr>
          <w:b/>
          <w:noProof/>
          <w:sz w:val="16"/>
          <w:szCs w:val="16"/>
        </w:rPr>
        <w:t>43</w:t>
      </w:r>
      <w:r w:rsidRPr="009B164E">
        <w:rPr>
          <w:b/>
          <w:sz w:val="16"/>
          <w:szCs w:val="16"/>
        </w:rPr>
        <w:fldChar w:fldCharType="end"/>
      </w:r>
      <w:r w:rsidRPr="009B164E">
        <w:rPr>
          <w:b/>
          <w:sz w:val="16"/>
          <w:szCs w:val="16"/>
        </w:rPr>
        <w:t xml:space="preserve">. </w:t>
      </w:r>
      <w:r w:rsidRPr="00EE33BA">
        <w:rPr>
          <w:b/>
          <w:sz w:val="16"/>
          <w:szCs w:val="16"/>
          <w:lang w:val="es-CO" w:eastAsia="es-CO"/>
        </w:rPr>
        <w:t>Solicitudes de acción correctiva gestionadas</w:t>
      </w:r>
      <w:r>
        <w:rPr>
          <w:b/>
          <w:sz w:val="16"/>
          <w:szCs w:val="16"/>
          <w:lang w:val="es-CO" w:eastAsia="es-CO"/>
        </w:rPr>
        <w:t xml:space="preserve"> - </w:t>
      </w:r>
      <w:r w:rsidRPr="009B164E">
        <w:rPr>
          <w:b/>
          <w:sz w:val="16"/>
          <w:szCs w:val="16"/>
          <w:lang w:val="es-CO" w:eastAsia="es-CO"/>
        </w:rPr>
        <w:t xml:space="preserve">Componente </w:t>
      </w:r>
      <w:r w:rsidR="00472E41">
        <w:rPr>
          <w:b/>
          <w:sz w:val="16"/>
          <w:szCs w:val="16"/>
          <w:lang w:val="es-CO" w:eastAsia="es-CO"/>
        </w:rPr>
        <w:t>Contenerización</w:t>
      </w:r>
      <w:r>
        <w:rPr>
          <w:b/>
          <w:sz w:val="16"/>
          <w:szCs w:val="16"/>
          <w:lang w:val="es-CO" w:eastAsia="es-CO"/>
        </w:rPr>
        <w:t xml:space="preserve"> </w:t>
      </w:r>
    </w:p>
    <w:p w14:paraId="2A4DAEF5" w14:textId="6948E407" w:rsidR="00635209" w:rsidRDefault="00635209" w:rsidP="007721BF">
      <w:pPr>
        <w:jc w:val="center"/>
        <w:rPr>
          <w:b/>
          <w:sz w:val="16"/>
          <w:szCs w:val="16"/>
          <w:lang w:val="es-CO" w:eastAsia="es-CO"/>
        </w:rPr>
      </w:pPr>
      <w:r w:rsidRPr="009B164E">
        <w:rPr>
          <w:b/>
          <w:sz w:val="16"/>
          <w:szCs w:val="16"/>
          <w:lang w:val="es-CO" w:eastAsia="es-CO"/>
        </w:rPr>
        <w:t xml:space="preserve">(Consorcio Proyección Capital, </w:t>
      </w:r>
      <w:r w:rsidR="00D32F1B">
        <w:rPr>
          <w:b/>
          <w:sz w:val="16"/>
          <w:szCs w:val="16"/>
          <w:lang w:val="es-CO" w:eastAsia="es-CO"/>
        </w:rPr>
        <w:t>diciembre</w:t>
      </w:r>
      <w:r w:rsidRPr="00244E99">
        <w:rPr>
          <w:b/>
          <w:sz w:val="16"/>
          <w:szCs w:val="16"/>
          <w:lang w:val="es-CO" w:eastAsia="es-CO"/>
        </w:rPr>
        <w:t xml:space="preserve"> 2020)</w:t>
      </w:r>
    </w:p>
    <w:p w14:paraId="7BB49CCF" w14:textId="77777777" w:rsidR="00DB6D9E" w:rsidRDefault="00DB6D9E" w:rsidP="00B101CA">
      <w:pPr>
        <w:suppressAutoHyphens/>
        <w:spacing w:line="240" w:lineRule="auto"/>
        <w:rPr>
          <w:lang w:val="es-ES_tradnl"/>
        </w:rPr>
      </w:pPr>
    </w:p>
    <w:p w14:paraId="6B33891E" w14:textId="3A178A65" w:rsidR="00110916" w:rsidRPr="00086C1A" w:rsidRDefault="00110916" w:rsidP="00BA5B18">
      <w:pPr>
        <w:pStyle w:val="Ttulo3"/>
      </w:pPr>
      <w:r w:rsidRPr="007278B4">
        <w:t xml:space="preserve">Conclusiones de la </w:t>
      </w:r>
      <w:r w:rsidRPr="00086C1A">
        <w:t>interventoría</w:t>
      </w:r>
    </w:p>
    <w:p w14:paraId="33203CAF" w14:textId="77777777" w:rsidR="00110916" w:rsidRPr="003476ED" w:rsidRDefault="00110916" w:rsidP="007721BF">
      <w:pPr>
        <w:suppressAutoHyphens/>
        <w:rPr>
          <w:sz w:val="18"/>
          <w:szCs w:val="18"/>
          <w:lang w:val="es-ES_tradnl"/>
        </w:rPr>
      </w:pPr>
    </w:p>
    <w:p w14:paraId="5EDB64EC" w14:textId="4047FAF8" w:rsidR="00356ACB" w:rsidRDefault="00356ACB" w:rsidP="007721BF">
      <w:pPr>
        <w:pStyle w:val="Prrafodelista"/>
        <w:numPr>
          <w:ilvl w:val="0"/>
          <w:numId w:val="21"/>
        </w:numPr>
        <w:suppressAutoHyphens/>
      </w:pPr>
      <w:r>
        <w:t>La Interventoría realizó 1</w:t>
      </w:r>
      <w:r w:rsidR="0005396E">
        <w:t>23</w:t>
      </w:r>
      <w:r>
        <w:t xml:space="preserve"> verificaciones en campo de las cuales identificó un total de </w:t>
      </w:r>
      <w:r w:rsidR="00982999" w:rsidRPr="00982999">
        <w:t xml:space="preserve">veintisiete </w:t>
      </w:r>
      <w:r>
        <w:t>(</w:t>
      </w:r>
      <w:r w:rsidR="00982999">
        <w:t>2</w:t>
      </w:r>
      <w:r>
        <w:t>7) hallazgos técnico-operativos; de lo cual:</w:t>
      </w:r>
    </w:p>
    <w:p w14:paraId="21BB8A27" w14:textId="5C054FE2" w:rsidR="00356ACB" w:rsidRDefault="00356ACB" w:rsidP="007721BF">
      <w:pPr>
        <w:pStyle w:val="Prrafodelista"/>
        <w:numPr>
          <w:ilvl w:val="0"/>
          <w:numId w:val="22"/>
        </w:numPr>
        <w:suppressAutoHyphens/>
        <w:ind w:left="1097"/>
      </w:pPr>
      <w:r>
        <w:t>La Localidad con mayor cantidad de hallazgos encontrados fue Engativá.</w:t>
      </w:r>
    </w:p>
    <w:p w14:paraId="2A724772" w14:textId="20D98C54" w:rsidR="001708B9" w:rsidRDefault="00356ACB" w:rsidP="007721BF">
      <w:pPr>
        <w:pStyle w:val="Prrafodelista"/>
        <w:numPr>
          <w:ilvl w:val="0"/>
          <w:numId w:val="22"/>
        </w:numPr>
        <w:suppressAutoHyphens/>
        <w:ind w:left="1097"/>
      </w:pPr>
      <w:r>
        <w:t xml:space="preserve">El hallazgo más reiterativo correspondió a </w:t>
      </w:r>
      <w:r w:rsidR="00872D7D" w:rsidRPr="00872D7D">
        <w:t>lavado de contenedores referente a la remoción parcial de los residuos, con un 59.26% de representación.</w:t>
      </w:r>
    </w:p>
    <w:p w14:paraId="6AA93D93" w14:textId="1A544AED" w:rsidR="00D82015" w:rsidRDefault="00D82015" w:rsidP="007721BF">
      <w:pPr>
        <w:pStyle w:val="Prrafodelista"/>
        <w:numPr>
          <w:ilvl w:val="0"/>
          <w:numId w:val="21"/>
        </w:numPr>
        <w:suppressAutoHyphens/>
      </w:pPr>
      <w:r>
        <w:t xml:space="preserve">Para </w:t>
      </w:r>
      <w:r w:rsidR="00605EAF" w:rsidRPr="00605EAF">
        <w:t>este periodo se generó la SAC N° 100 relacionada con la capacidad nominal de contenerización, la cual se encuentra en estado abierto.</w:t>
      </w:r>
    </w:p>
    <w:p w14:paraId="2ECB2CFB" w14:textId="10715F84" w:rsidR="00753ABD" w:rsidRDefault="00753ABD" w:rsidP="007721BF">
      <w:pPr>
        <w:pStyle w:val="Prrafodelista"/>
        <w:numPr>
          <w:ilvl w:val="0"/>
          <w:numId w:val="21"/>
        </w:numPr>
        <w:suppressAutoHyphens/>
      </w:pPr>
      <w:r w:rsidRPr="00753ABD">
        <w:t>Para este periodo se cerró la SAC N° 96 relacionada con el lavado de contenedores.</w:t>
      </w:r>
    </w:p>
    <w:p w14:paraId="316A3D98" w14:textId="324C6D19" w:rsidR="00742D2C" w:rsidRDefault="00742D2C" w:rsidP="007721BF">
      <w:pPr>
        <w:pStyle w:val="Prrafodelista"/>
        <w:numPr>
          <w:ilvl w:val="0"/>
          <w:numId w:val="21"/>
        </w:numPr>
        <w:suppressAutoHyphens/>
      </w:pPr>
      <w:r w:rsidRPr="00742D2C">
        <w:t xml:space="preserve">El Concesionario ha dado respuesta de manera oportuna a los hallazgos informados por la Interventoría mediante la Matriz Interactiva. </w:t>
      </w:r>
    </w:p>
    <w:p w14:paraId="3BCD8D92" w14:textId="77777777" w:rsidR="009A3691" w:rsidRDefault="009A3691" w:rsidP="00B101CA">
      <w:pPr>
        <w:suppressAutoHyphens/>
        <w:spacing w:line="240" w:lineRule="auto"/>
      </w:pPr>
    </w:p>
    <w:p w14:paraId="25CBF691" w14:textId="3B389F83" w:rsidR="00110916" w:rsidRPr="00CE7F6D" w:rsidRDefault="00110916" w:rsidP="00BA5B18">
      <w:pPr>
        <w:pStyle w:val="Ttulo1"/>
        <w:numPr>
          <w:ilvl w:val="2"/>
          <w:numId w:val="20"/>
        </w:numPr>
      </w:pPr>
      <w:r w:rsidRPr="00CE7F6D">
        <w:t>CESTAS</w:t>
      </w:r>
    </w:p>
    <w:p w14:paraId="1CBED5BF" w14:textId="77777777" w:rsidR="00110916" w:rsidRPr="003476ED" w:rsidRDefault="00110916" w:rsidP="00642675">
      <w:pPr>
        <w:suppressAutoHyphens/>
        <w:spacing w:line="240" w:lineRule="auto"/>
        <w:rPr>
          <w:lang w:val="es-CO" w:eastAsia="es-CO"/>
        </w:rPr>
      </w:pPr>
    </w:p>
    <w:p w14:paraId="0AC4ABAB" w14:textId="78535DDD" w:rsidR="00742D2C" w:rsidRDefault="00110916" w:rsidP="00BA5B18">
      <w:pPr>
        <w:pStyle w:val="Ttulo3"/>
        <w:rPr>
          <w:lang w:eastAsia="es-CO"/>
        </w:rPr>
      </w:pPr>
      <w:r w:rsidRPr="007278B4">
        <w:rPr>
          <w:lang w:eastAsia="es-CO"/>
        </w:rPr>
        <w:t>Ejecución de las verificaciones en campo</w:t>
      </w:r>
    </w:p>
    <w:p w14:paraId="3144D31C" w14:textId="38639B56" w:rsidR="00E60FE8" w:rsidRDefault="00E60FE8" w:rsidP="00B101CA">
      <w:pPr>
        <w:spacing w:line="240" w:lineRule="auto"/>
        <w:rPr>
          <w:lang w:val="es-ES_tradnl" w:eastAsia="es-CO"/>
        </w:rPr>
      </w:pPr>
    </w:p>
    <w:p w14:paraId="7A4AB292" w14:textId="30B03C2E" w:rsidR="0021503C" w:rsidRPr="009B4E18" w:rsidRDefault="0021503C" w:rsidP="00520A81">
      <w:pPr>
        <w:pStyle w:val="Ttulo5"/>
      </w:pPr>
      <w:r w:rsidRPr="009B4E18">
        <w:t>Instalación de Cestas</w:t>
      </w:r>
    </w:p>
    <w:p w14:paraId="3F89E1BF" w14:textId="77777777" w:rsidR="00AA7DFA" w:rsidRDefault="00AA7DFA" w:rsidP="00520A81"/>
    <w:p w14:paraId="6D085AC4" w14:textId="13BF2365" w:rsidR="00110916" w:rsidRPr="003476ED" w:rsidRDefault="009B4E18" w:rsidP="00520A81">
      <w:pPr>
        <w:pStyle w:val="Ttulo5"/>
        <w:numPr>
          <w:ilvl w:val="0"/>
          <w:numId w:val="10"/>
        </w:numPr>
      </w:pPr>
      <w:r w:rsidRPr="003476ED">
        <w:t>Cestas Publicas Tipo</w:t>
      </w:r>
      <w:r w:rsidR="00110916" w:rsidRPr="003476ED">
        <w:t xml:space="preserve"> I (M-121)</w:t>
      </w:r>
    </w:p>
    <w:p w14:paraId="056F681F" w14:textId="031CB0A3" w:rsidR="009C7057" w:rsidRDefault="00DD4943" w:rsidP="007721BF">
      <w:pPr>
        <w:suppressAutoHyphens/>
        <w:ind w:left="1211"/>
        <w:rPr>
          <w:lang w:val="es-CO" w:eastAsia="es-CO"/>
        </w:rPr>
      </w:pPr>
      <w:r w:rsidRPr="00DD4943">
        <w:rPr>
          <w:lang w:val="es-CO" w:eastAsia="es-CO"/>
        </w:rPr>
        <w:t>A continuación, se presenta la relación de cestas y tándems (punto) instalados, reportados por el Concesionario, con corte al 31 de diciembre de 2020:</w:t>
      </w:r>
    </w:p>
    <w:p w14:paraId="7EB0FF9A" w14:textId="460DC0FE" w:rsidR="00DD4943" w:rsidRDefault="00DD4943" w:rsidP="007721BF">
      <w:pPr>
        <w:suppressAutoHyphens/>
        <w:ind w:left="1211"/>
        <w:rPr>
          <w:lang w:val="es-CO" w:eastAsia="es-CO"/>
        </w:rPr>
      </w:pPr>
    </w:p>
    <w:tbl>
      <w:tblPr>
        <w:tblW w:w="37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97"/>
        <w:gridCol w:w="1224"/>
        <w:gridCol w:w="1417"/>
        <w:gridCol w:w="1277"/>
        <w:gridCol w:w="1559"/>
      </w:tblGrid>
      <w:tr w:rsidR="004759C8" w:rsidRPr="00900B49" w14:paraId="43F9FB83" w14:textId="77777777" w:rsidTr="00642675">
        <w:trPr>
          <w:trHeight w:val="340"/>
          <w:jc w:val="center"/>
        </w:trPr>
        <w:tc>
          <w:tcPr>
            <w:tcW w:w="1286" w:type="pct"/>
            <w:vMerge w:val="restart"/>
            <w:shd w:val="clear" w:color="auto" w:fill="DEEAF6" w:themeFill="accent5" w:themeFillTint="33"/>
            <w:vAlign w:val="center"/>
          </w:tcPr>
          <w:p w14:paraId="086ACBA1" w14:textId="205DDC62" w:rsidR="004759C8" w:rsidRPr="00900B49" w:rsidRDefault="00884E20" w:rsidP="00947BA9">
            <w:pPr>
              <w:jc w:val="center"/>
              <w:rPr>
                <w:b/>
                <w:color w:val="000000"/>
                <w:sz w:val="19"/>
                <w:szCs w:val="19"/>
                <w:lang w:val="es-CO" w:eastAsia="es-CO"/>
              </w:rPr>
            </w:pPr>
            <w:r w:rsidRPr="00884E20">
              <w:rPr>
                <w:b/>
                <w:color w:val="000000"/>
                <w:sz w:val="19"/>
                <w:szCs w:val="19"/>
                <w:lang w:val="es-CO" w:eastAsia="es-CO"/>
              </w:rPr>
              <w:t>Cantidad de puntos de cestas reportados</w:t>
            </w:r>
          </w:p>
        </w:tc>
        <w:tc>
          <w:tcPr>
            <w:tcW w:w="2657" w:type="pct"/>
            <w:gridSpan w:val="3"/>
            <w:shd w:val="clear" w:color="auto" w:fill="DEEAF6" w:themeFill="accent5" w:themeFillTint="33"/>
            <w:vAlign w:val="center"/>
          </w:tcPr>
          <w:p w14:paraId="0412948B" w14:textId="4576840B" w:rsidR="004759C8" w:rsidRPr="00900B49" w:rsidRDefault="004759C8" w:rsidP="00947BA9">
            <w:pPr>
              <w:jc w:val="center"/>
              <w:rPr>
                <w:b/>
                <w:color w:val="000000"/>
                <w:sz w:val="19"/>
                <w:szCs w:val="19"/>
                <w:lang w:val="es-CO" w:eastAsia="es-CO"/>
              </w:rPr>
            </w:pPr>
            <w:r w:rsidRPr="00900B49">
              <w:rPr>
                <w:b/>
                <w:color w:val="000000"/>
                <w:sz w:val="19"/>
                <w:szCs w:val="19"/>
                <w:lang w:val="es-CO" w:eastAsia="es-CO"/>
              </w:rPr>
              <w:t xml:space="preserve">Cantidad de Puntos </w:t>
            </w:r>
            <w:r w:rsidR="00B659F1">
              <w:rPr>
                <w:b/>
                <w:color w:val="000000"/>
                <w:sz w:val="19"/>
                <w:szCs w:val="19"/>
                <w:lang w:val="es-CO" w:eastAsia="es-CO"/>
              </w:rPr>
              <w:t xml:space="preserve">de </w:t>
            </w:r>
            <w:r w:rsidRPr="00900B49">
              <w:rPr>
                <w:b/>
                <w:color w:val="000000"/>
                <w:sz w:val="19"/>
                <w:szCs w:val="19"/>
                <w:lang w:val="es-CO" w:eastAsia="es-CO"/>
              </w:rPr>
              <w:t>Cestas</w:t>
            </w:r>
          </w:p>
        </w:tc>
        <w:tc>
          <w:tcPr>
            <w:tcW w:w="1058" w:type="pct"/>
            <w:vMerge w:val="restart"/>
            <w:shd w:val="clear" w:color="auto" w:fill="DEEAF6" w:themeFill="accent5" w:themeFillTint="33"/>
            <w:vAlign w:val="center"/>
          </w:tcPr>
          <w:p w14:paraId="57D93CAF" w14:textId="656AE04A" w:rsidR="004759C8" w:rsidRPr="00900B49" w:rsidRDefault="004759C8" w:rsidP="00947BA9">
            <w:pPr>
              <w:jc w:val="center"/>
              <w:rPr>
                <w:b/>
                <w:color w:val="000000"/>
                <w:sz w:val="19"/>
                <w:szCs w:val="19"/>
                <w:lang w:val="es-CO" w:eastAsia="es-CO"/>
              </w:rPr>
            </w:pPr>
            <w:r w:rsidRPr="00900B49">
              <w:rPr>
                <w:b/>
                <w:color w:val="000000"/>
                <w:sz w:val="19"/>
                <w:szCs w:val="19"/>
                <w:lang w:val="es-CO" w:eastAsia="es-CO"/>
              </w:rPr>
              <w:t xml:space="preserve">Saldo </w:t>
            </w:r>
            <w:r w:rsidR="00B659F1">
              <w:rPr>
                <w:b/>
                <w:color w:val="000000"/>
                <w:sz w:val="19"/>
                <w:szCs w:val="19"/>
                <w:lang w:val="es-CO" w:eastAsia="es-CO"/>
              </w:rPr>
              <w:t>de c</w:t>
            </w:r>
            <w:r w:rsidRPr="00900B49">
              <w:rPr>
                <w:b/>
                <w:color w:val="000000"/>
                <w:sz w:val="19"/>
                <w:szCs w:val="19"/>
                <w:lang w:val="es-CO" w:eastAsia="es-CO"/>
              </w:rPr>
              <w:t xml:space="preserve">estas por </w:t>
            </w:r>
            <w:r w:rsidR="00B659F1" w:rsidRPr="00900B49">
              <w:rPr>
                <w:b/>
                <w:color w:val="000000"/>
                <w:sz w:val="19"/>
                <w:szCs w:val="19"/>
                <w:lang w:val="es-CO" w:eastAsia="es-CO"/>
              </w:rPr>
              <w:t>aprobar</w:t>
            </w:r>
          </w:p>
        </w:tc>
      </w:tr>
      <w:tr w:rsidR="004759C8" w:rsidRPr="00900B49" w14:paraId="2FA99536" w14:textId="77777777" w:rsidTr="00642675">
        <w:trPr>
          <w:trHeight w:val="340"/>
          <w:jc w:val="center"/>
        </w:trPr>
        <w:tc>
          <w:tcPr>
            <w:tcW w:w="1286" w:type="pct"/>
            <w:vMerge/>
            <w:shd w:val="clear" w:color="000000" w:fill="F2F2F2"/>
            <w:vAlign w:val="center"/>
          </w:tcPr>
          <w:p w14:paraId="7A315619" w14:textId="77777777" w:rsidR="004759C8" w:rsidRPr="00900B49" w:rsidRDefault="004759C8" w:rsidP="00947BA9">
            <w:pPr>
              <w:jc w:val="center"/>
              <w:rPr>
                <w:b/>
                <w:color w:val="000000"/>
                <w:sz w:val="19"/>
                <w:szCs w:val="19"/>
                <w:lang w:val="es-CO" w:eastAsia="es-CO"/>
              </w:rPr>
            </w:pPr>
          </w:p>
        </w:tc>
        <w:tc>
          <w:tcPr>
            <w:tcW w:w="830" w:type="pct"/>
            <w:shd w:val="clear" w:color="auto" w:fill="DEEAF6" w:themeFill="accent5" w:themeFillTint="33"/>
            <w:vAlign w:val="center"/>
          </w:tcPr>
          <w:p w14:paraId="51C0E4B5" w14:textId="1FD20EE1" w:rsidR="004759C8" w:rsidRPr="00900B49" w:rsidRDefault="0028586B" w:rsidP="00947BA9">
            <w:pPr>
              <w:jc w:val="center"/>
              <w:rPr>
                <w:b/>
                <w:color w:val="000000"/>
                <w:sz w:val="19"/>
                <w:szCs w:val="19"/>
                <w:lang w:val="es-CO" w:eastAsia="es-CO"/>
              </w:rPr>
            </w:pPr>
            <w:r w:rsidRPr="00900B49">
              <w:rPr>
                <w:b/>
                <w:color w:val="000000"/>
                <w:sz w:val="19"/>
                <w:szCs w:val="19"/>
                <w:lang w:val="es-CO" w:eastAsia="es-CO"/>
              </w:rPr>
              <w:t>Aprobad</w:t>
            </w:r>
            <w:r w:rsidR="00851B4D">
              <w:rPr>
                <w:b/>
                <w:color w:val="000000"/>
                <w:sz w:val="19"/>
                <w:szCs w:val="19"/>
                <w:lang w:val="es-CO" w:eastAsia="es-CO"/>
              </w:rPr>
              <w:t>a</w:t>
            </w:r>
            <w:r w:rsidRPr="00900B49">
              <w:rPr>
                <w:b/>
                <w:color w:val="000000"/>
                <w:sz w:val="19"/>
                <w:szCs w:val="19"/>
                <w:lang w:val="es-CO" w:eastAsia="es-CO"/>
              </w:rPr>
              <w:t>s</w:t>
            </w:r>
          </w:p>
        </w:tc>
        <w:tc>
          <w:tcPr>
            <w:tcW w:w="961" w:type="pct"/>
            <w:shd w:val="clear" w:color="auto" w:fill="DEEAF6" w:themeFill="accent5" w:themeFillTint="33"/>
            <w:vAlign w:val="center"/>
          </w:tcPr>
          <w:p w14:paraId="36C260EB" w14:textId="77777777" w:rsidR="0093746C" w:rsidRDefault="0093746C" w:rsidP="0093746C">
            <w:pPr>
              <w:spacing w:line="240" w:lineRule="auto"/>
              <w:jc w:val="center"/>
              <w:rPr>
                <w:b/>
                <w:color w:val="000000"/>
                <w:sz w:val="19"/>
                <w:szCs w:val="19"/>
                <w:lang w:val="es-CO" w:eastAsia="es-CO"/>
              </w:rPr>
            </w:pPr>
            <w:r>
              <w:rPr>
                <w:b/>
                <w:color w:val="000000"/>
                <w:sz w:val="19"/>
                <w:szCs w:val="19"/>
                <w:lang w:val="es-CO" w:eastAsia="es-CO"/>
              </w:rPr>
              <w:t>Sin</w:t>
            </w:r>
          </w:p>
          <w:p w14:paraId="7012D5AF" w14:textId="3E7EE0F2" w:rsidR="004759C8" w:rsidRPr="00900B49" w:rsidRDefault="004759C8" w:rsidP="0093746C">
            <w:pPr>
              <w:spacing w:line="240" w:lineRule="auto"/>
              <w:jc w:val="center"/>
              <w:rPr>
                <w:b/>
                <w:color w:val="000000"/>
                <w:sz w:val="19"/>
                <w:szCs w:val="19"/>
                <w:lang w:val="es-CO" w:eastAsia="es-CO"/>
              </w:rPr>
            </w:pPr>
            <w:r w:rsidRPr="00900B49">
              <w:rPr>
                <w:b/>
                <w:color w:val="000000"/>
                <w:sz w:val="19"/>
                <w:szCs w:val="19"/>
                <w:lang w:val="es-CO" w:eastAsia="es-CO"/>
              </w:rPr>
              <w:t>Aproba</w:t>
            </w:r>
            <w:r w:rsidR="00851B4D">
              <w:rPr>
                <w:b/>
                <w:color w:val="000000"/>
                <w:sz w:val="19"/>
                <w:szCs w:val="19"/>
                <w:lang w:val="es-CO" w:eastAsia="es-CO"/>
              </w:rPr>
              <w:t>r</w:t>
            </w:r>
          </w:p>
        </w:tc>
        <w:tc>
          <w:tcPr>
            <w:tcW w:w="866" w:type="pct"/>
            <w:shd w:val="clear" w:color="auto" w:fill="DEEAF6" w:themeFill="accent5" w:themeFillTint="33"/>
            <w:vAlign w:val="center"/>
          </w:tcPr>
          <w:p w14:paraId="2DC53121" w14:textId="77777777" w:rsidR="0093746C" w:rsidRDefault="0093746C" w:rsidP="00947BA9">
            <w:pPr>
              <w:jc w:val="center"/>
              <w:rPr>
                <w:b/>
                <w:color w:val="000000"/>
                <w:sz w:val="19"/>
                <w:szCs w:val="19"/>
                <w:lang w:val="es-CO" w:eastAsia="es-CO"/>
              </w:rPr>
            </w:pPr>
            <w:r>
              <w:rPr>
                <w:b/>
                <w:color w:val="000000"/>
                <w:sz w:val="19"/>
                <w:szCs w:val="19"/>
                <w:lang w:val="es-CO" w:eastAsia="es-CO"/>
              </w:rPr>
              <w:t>Por</w:t>
            </w:r>
          </w:p>
          <w:p w14:paraId="1D9C83ED" w14:textId="5D374E56" w:rsidR="004759C8" w:rsidRPr="00900B49" w:rsidRDefault="004759C8" w:rsidP="00947BA9">
            <w:pPr>
              <w:jc w:val="center"/>
              <w:rPr>
                <w:b/>
                <w:color w:val="000000"/>
                <w:sz w:val="19"/>
                <w:szCs w:val="19"/>
                <w:lang w:val="es-CO" w:eastAsia="es-CO"/>
              </w:rPr>
            </w:pPr>
            <w:r w:rsidRPr="00900B49">
              <w:rPr>
                <w:b/>
                <w:color w:val="000000"/>
                <w:sz w:val="19"/>
                <w:szCs w:val="19"/>
                <w:lang w:val="es-CO" w:eastAsia="es-CO"/>
              </w:rPr>
              <w:t xml:space="preserve"> Aprobar</w:t>
            </w:r>
          </w:p>
        </w:tc>
        <w:tc>
          <w:tcPr>
            <w:tcW w:w="1058" w:type="pct"/>
            <w:vMerge/>
            <w:shd w:val="clear" w:color="000000" w:fill="F2F2F2"/>
            <w:vAlign w:val="center"/>
          </w:tcPr>
          <w:p w14:paraId="187DDD90" w14:textId="77777777" w:rsidR="004759C8" w:rsidRPr="00900B49" w:rsidRDefault="004759C8" w:rsidP="00947BA9">
            <w:pPr>
              <w:rPr>
                <w:b/>
                <w:color w:val="000000"/>
                <w:sz w:val="19"/>
                <w:szCs w:val="19"/>
                <w:lang w:val="es-CO" w:eastAsia="es-CO"/>
              </w:rPr>
            </w:pPr>
          </w:p>
        </w:tc>
      </w:tr>
      <w:tr w:rsidR="004759C8" w:rsidRPr="00900B49" w14:paraId="2FB8175C" w14:textId="77777777" w:rsidTr="00642675">
        <w:trPr>
          <w:trHeight w:val="340"/>
          <w:jc w:val="center"/>
        </w:trPr>
        <w:tc>
          <w:tcPr>
            <w:tcW w:w="1286" w:type="pct"/>
            <w:shd w:val="clear" w:color="auto" w:fill="auto"/>
            <w:noWrap/>
            <w:vAlign w:val="center"/>
            <w:hideMark/>
          </w:tcPr>
          <w:p w14:paraId="38566C62" w14:textId="0A4531BE" w:rsidR="004759C8" w:rsidRPr="00900B49" w:rsidRDefault="00884E20" w:rsidP="00947BA9">
            <w:pPr>
              <w:jc w:val="center"/>
              <w:rPr>
                <w:color w:val="000000"/>
                <w:sz w:val="19"/>
                <w:szCs w:val="19"/>
                <w:lang w:val="es-CO" w:eastAsia="es-CO"/>
              </w:rPr>
            </w:pPr>
            <w:r>
              <w:rPr>
                <w:color w:val="000000"/>
                <w:sz w:val="19"/>
                <w:szCs w:val="19"/>
                <w:lang w:val="es-CO" w:eastAsia="es-CO"/>
              </w:rPr>
              <w:t>3</w:t>
            </w:r>
            <w:r w:rsidR="004759C8" w:rsidRPr="00900B49">
              <w:rPr>
                <w:color w:val="000000"/>
                <w:sz w:val="19"/>
                <w:szCs w:val="19"/>
                <w:lang w:val="es-CO" w:eastAsia="es-CO"/>
              </w:rPr>
              <w:t>.</w:t>
            </w:r>
            <w:r>
              <w:rPr>
                <w:color w:val="000000"/>
                <w:sz w:val="19"/>
                <w:szCs w:val="19"/>
                <w:lang w:val="es-CO" w:eastAsia="es-CO"/>
              </w:rPr>
              <w:t>450</w:t>
            </w:r>
          </w:p>
        </w:tc>
        <w:tc>
          <w:tcPr>
            <w:tcW w:w="830" w:type="pct"/>
            <w:shd w:val="clear" w:color="auto" w:fill="auto"/>
            <w:noWrap/>
            <w:vAlign w:val="center"/>
            <w:hideMark/>
          </w:tcPr>
          <w:p w14:paraId="6688C37E" w14:textId="42924AE4" w:rsidR="004759C8" w:rsidRPr="00900B49" w:rsidRDefault="00851B4D" w:rsidP="00947BA9">
            <w:pPr>
              <w:jc w:val="center"/>
              <w:rPr>
                <w:color w:val="000000"/>
                <w:sz w:val="19"/>
                <w:szCs w:val="19"/>
                <w:lang w:val="es-CO" w:eastAsia="es-CO"/>
              </w:rPr>
            </w:pPr>
            <w:r>
              <w:rPr>
                <w:color w:val="000000"/>
                <w:sz w:val="19"/>
                <w:szCs w:val="19"/>
                <w:lang w:val="es-CO" w:eastAsia="es-CO"/>
              </w:rPr>
              <w:t>2.706</w:t>
            </w:r>
          </w:p>
        </w:tc>
        <w:tc>
          <w:tcPr>
            <w:tcW w:w="961" w:type="pct"/>
            <w:shd w:val="clear" w:color="auto" w:fill="auto"/>
            <w:noWrap/>
            <w:vAlign w:val="center"/>
            <w:hideMark/>
          </w:tcPr>
          <w:p w14:paraId="27C09516" w14:textId="3A6B17AF" w:rsidR="004759C8" w:rsidRPr="00900B49" w:rsidRDefault="00851B4D" w:rsidP="00947BA9">
            <w:pPr>
              <w:jc w:val="center"/>
              <w:rPr>
                <w:color w:val="000000"/>
                <w:sz w:val="19"/>
                <w:szCs w:val="19"/>
                <w:lang w:val="es-CO" w:eastAsia="es-CO"/>
              </w:rPr>
            </w:pPr>
            <w:r>
              <w:rPr>
                <w:color w:val="000000"/>
                <w:sz w:val="19"/>
                <w:szCs w:val="19"/>
                <w:lang w:val="es-CO" w:eastAsia="es-CO"/>
              </w:rPr>
              <w:t>744</w:t>
            </w:r>
          </w:p>
        </w:tc>
        <w:tc>
          <w:tcPr>
            <w:tcW w:w="866" w:type="pct"/>
            <w:shd w:val="clear" w:color="auto" w:fill="auto"/>
            <w:noWrap/>
            <w:vAlign w:val="center"/>
            <w:hideMark/>
          </w:tcPr>
          <w:p w14:paraId="22243E71" w14:textId="1FADBA9D" w:rsidR="004759C8" w:rsidRPr="00900B49" w:rsidRDefault="004759C8" w:rsidP="00947BA9">
            <w:pPr>
              <w:jc w:val="center"/>
              <w:rPr>
                <w:color w:val="000000"/>
                <w:sz w:val="19"/>
                <w:szCs w:val="19"/>
                <w:lang w:val="es-CO" w:eastAsia="es-CO"/>
              </w:rPr>
            </w:pPr>
            <w:r>
              <w:rPr>
                <w:color w:val="000000"/>
                <w:sz w:val="19"/>
                <w:szCs w:val="19"/>
                <w:lang w:val="es-CO" w:eastAsia="es-CO"/>
              </w:rPr>
              <w:t>7</w:t>
            </w:r>
            <w:r w:rsidR="00371079">
              <w:rPr>
                <w:color w:val="000000"/>
                <w:sz w:val="19"/>
                <w:szCs w:val="19"/>
                <w:lang w:val="es-CO" w:eastAsia="es-CO"/>
              </w:rPr>
              <w:t>31</w:t>
            </w:r>
          </w:p>
        </w:tc>
        <w:tc>
          <w:tcPr>
            <w:tcW w:w="1058" w:type="pct"/>
            <w:shd w:val="clear" w:color="auto" w:fill="auto"/>
            <w:noWrap/>
            <w:vAlign w:val="center"/>
            <w:hideMark/>
          </w:tcPr>
          <w:p w14:paraId="637C3989" w14:textId="0B76009C" w:rsidR="004759C8" w:rsidRPr="00900B49" w:rsidRDefault="00B659F1" w:rsidP="00947BA9">
            <w:pPr>
              <w:jc w:val="center"/>
              <w:rPr>
                <w:color w:val="000000"/>
                <w:sz w:val="19"/>
                <w:szCs w:val="19"/>
                <w:lang w:val="es-CO" w:eastAsia="es-CO"/>
              </w:rPr>
            </w:pPr>
            <w:r>
              <w:rPr>
                <w:color w:val="000000"/>
                <w:sz w:val="19"/>
                <w:szCs w:val="19"/>
                <w:lang w:val="es-CO" w:eastAsia="es-CO"/>
              </w:rPr>
              <w:t>1.462</w:t>
            </w:r>
          </w:p>
        </w:tc>
      </w:tr>
    </w:tbl>
    <w:p w14:paraId="62166223" w14:textId="7CABB376" w:rsidR="00642675" w:rsidRDefault="00642675" w:rsidP="00642675">
      <w:pPr>
        <w:jc w:val="center"/>
        <w:rPr>
          <w:b/>
          <w:sz w:val="16"/>
          <w:szCs w:val="16"/>
          <w:lang w:val="es-CO" w:eastAsia="es-CO"/>
        </w:rPr>
      </w:pPr>
      <w:r w:rsidRPr="003476ED">
        <w:rPr>
          <w:rFonts w:eastAsia="Arial Narrow"/>
          <w:b/>
          <w:sz w:val="16"/>
          <w:szCs w:val="16"/>
        </w:rPr>
        <w:t xml:space="preserve">Tabla </w:t>
      </w:r>
      <w:r w:rsidRPr="009B164E">
        <w:rPr>
          <w:b/>
          <w:sz w:val="16"/>
          <w:szCs w:val="16"/>
        </w:rPr>
        <w:fldChar w:fldCharType="begin"/>
      </w:r>
      <w:r w:rsidRPr="003476ED">
        <w:rPr>
          <w:b/>
          <w:sz w:val="16"/>
          <w:szCs w:val="16"/>
        </w:rPr>
        <w:instrText xml:space="preserve"> SEQ Tabla \* ARABIC </w:instrText>
      </w:r>
      <w:r w:rsidRPr="009B164E">
        <w:rPr>
          <w:b/>
          <w:sz w:val="16"/>
          <w:szCs w:val="16"/>
        </w:rPr>
        <w:fldChar w:fldCharType="separate"/>
      </w:r>
      <w:r w:rsidR="00FA7B9A">
        <w:rPr>
          <w:b/>
          <w:noProof/>
          <w:sz w:val="16"/>
          <w:szCs w:val="16"/>
        </w:rPr>
        <w:t>44</w:t>
      </w:r>
      <w:r w:rsidRPr="009B164E">
        <w:rPr>
          <w:b/>
          <w:sz w:val="16"/>
          <w:szCs w:val="16"/>
        </w:rPr>
        <w:fldChar w:fldCharType="end"/>
      </w:r>
      <w:r w:rsidRPr="009B164E">
        <w:rPr>
          <w:b/>
          <w:sz w:val="16"/>
          <w:szCs w:val="16"/>
        </w:rPr>
        <w:t xml:space="preserve">. </w:t>
      </w:r>
      <w:r w:rsidR="00F72240" w:rsidRPr="00F72240">
        <w:rPr>
          <w:b/>
          <w:sz w:val="16"/>
          <w:szCs w:val="16"/>
          <w:lang w:val="es-CO" w:eastAsia="es-CO"/>
        </w:rPr>
        <w:t>Relación de cestas Tipo I aprobadas y saldo sin aprobar por parte de la Interventoría</w:t>
      </w:r>
    </w:p>
    <w:p w14:paraId="18B1BC66" w14:textId="500A1B42" w:rsidR="00DD4943" w:rsidRPr="003476ED" w:rsidRDefault="00642675" w:rsidP="00642675">
      <w:pPr>
        <w:suppressAutoHyphens/>
        <w:ind w:left="1211"/>
        <w:jc w:val="center"/>
        <w:rPr>
          <w:lang w:val="es-CO" w:eastAsia="es-CO"/>
        </w:rPr>
      </w:pPr>
      <w:r w:rsidRPr="009B164E">
        <w:rPr>
          <w:b/>
          <w:sz w:val="16"/>
          <w:szCs w:val="16"/>
          <w:lang w:val="es-CO" w:eastAsia="es-CO"/>
        </w:rPr>
        <w:t xml:space="preserve">(Consorcio Proyección Capital, </w:t>
      </w:r>
      <w:r>
        <w:rPr>
          <w:b/>
          <w:sz w:val="16"/>
          <w:szCs w:val="16"/>
          <w:lang w:val="es-CO" w:eastAsia="es-CO"/>
        </w:rPr>
        <w:t>diciembre</w:t>
      </w:r>
      <w:r w:rsidRPr="00244E99">
        <w:rPr>
          <w:b/>
          <w:sz w:val="16"/>
          <w:szCs w:val="16"/>
          <w:lang w:val="es-CO" w:eastAsia="es-CO"/>
        </w:rPr>
        <w:t xml:space="preserve"> 2020</w:t>
      </w:r>
      <w:r w:rsidR="00607D87">
        <w:rPr>
          <w:b/>
          <w:sz w:val="16"/>
          <w:szCs w:val="16"/>
          <w:lang w:val="es-CO" w:eastAsia="es-CO"/>
        </w:rPr>
        <w:t>)</w:t>
      </w:r>
    </w:p>
    <w:p w14:paraId="4C2508E8" w14:textId="7D6D7EB6" w:rsidR="002B5720" w:rsidRDefault="002B5720" w:rsidP="007721BF">
      <w:pPr>
        <w:suppressAutoHyphens/>
        <w:rPr>
          <w:lang w:val="es-CO" w:eastAsia="es-CO"/>
        </w:rPr>
      </w:pPr>
    </w:p>
    <w:p w14:paraId="3BDBAABA" w14:textId="4FE087AC" w:rsidR="00110916" w:rsidRPr="003476ED" w:rsidRDefault="009B4E18" w:rsidP="00520A81">
      <w:pPr>
        <w:pStyle w:val="Ttulo5"/>
        <w:numPr>
          <w:ilvl w:val="0"/>
          <w:numId w:val="10"/>
        </w:numPr>
      </w:pPr>
      <w:r w:rsidRPr="003476ED">
        <w:lastRenderedPageBreak/>
        <w:t xml:space="preserve">Cestas Publicas Tipo </w:t>
      </w:r>
      <w:r w:rsidR="00110916" w:rsidRPr="003476ED">
        <w:t>II (M-123)</w:t>
      </w:r>
    </w:p>
    <w:p w14:paraId="75317304" w14:textId="1D727C7F" w:rsidR="00110916" w:rsidRDefault="00BE1B34" w:rsidP="007721BF">
      <w:pPr>
        <w:suppressAutoHyphens/>
        <w:ind w:left="1211"/>
        <w:rPr>
          <w:lang w:val="es-CO" w:eastAsia="es-CO"/>
        </w:rPr>
      </w:pPr>
      <w:r w:rsidRPr="00BE1B34">
        <w:rPr>
          <w:lang w:val="es-CO" w:eastAsia="es-CO"/>
        </w:rPr>
        <w:t>La Interventoría verificó la adquisición de la totalidad de cestas tipo II (M-123) en el pasado mes de julio de 2019 y fue reportado en el respectivo informe.</w:t>
      </w:r>
      <w:r w:rsidR="00C17B31">
        <w:rPr>
          <w:lang w:val="es-CO" w:eastAsia="es-CO"/>
        </w:rPr>
        <w:t xml:space="preserve"> </w:t>
      </w:r>
      <w:r w:rsidR="00C17B31" w:rsidRPr="00C17B31">
        <w:rPr>
          <w:lang w:val="es-CO" w:eastAsia="es-CO"/>
        </w:rPr>
        <w:t>A continuación, se presenta la relación de cestas y tándem (punto) tipo II (M-123) verificadas por la Interventoría:</w:t>
      </w:r>
    </w:p>
    <w:p w14:paraId="55D283D8" w14:textId="77777777" w:rsidR="001F7F71" w:rsidRPr="00520A81" w:rsidRDefault="001F7F71" w:rsidP="007721BF">
      <w:pPr>
        <w:suppressAutoHyphens/>
        <w:ind w:left="1211"/>
        <w:rPr>
          <w:sz w:val="14"/>
          <w:szCs w:val="14"/>
          <w:lang w:val="es-CO" w:eastAsia="es-CO"/>
        </w:rPr>
      </w:pPr>
    </w:p>
    <w:tbl>
      <w:tblPr>
        <w:tblW w:w="382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7"/>
        <w:gridCol w:w="1559"/>
        <w:gridCol w:w="1277"/>
        <w:gridCol w:w="1276"/>
        <w:gridCol w:w="1273"/>
      </w:tblGrid>
      <w:tr w:rsidR="003B1C02" w:rsidRPr="00900B49" w14:paraId="4DF3FAAF" w14:textId="77777777" w:rsidTr="003B1C02">
        <w:trPr>
          <w:trHeight w:val="340"/>
          <w:jc w:val="center"/>
        </w:trPr>
        <w:tc>
          <w:tcPr>
            <w:tcW w:w="1415" w:type="pct"/>
            <w:vMerge w:val="restart"/>
            <w:shd w:val="clear" w:color="auto" w:fill="DEEAF6" w:themeFill="accent5" w:themeFillTint="33"/>
            <w:vAlign w:val="center"/>
          </w:tcPr>
          <w:p w14:paraId="646F5E8B" w14:textId="1DFC9ADF" w:rsidR="003B1C02" w:rsidRPr="00900B49" w:rsidRDefault="00094463" w:rsidP="004A0BCA">
            <w:pPr>
              <w:jc w:val="center"/>
              <w:rPr>
                <w:b/>
                <w:color w:val="000000"/>
                <w:sz w:val="19"/>
                <w:szCs w:val="19"/>
                <w:lang w:val="es-CO" w:eastAsia="es-CO"/>
              </w:rPr>
            </w:pPr>
            <w:r>
              <w:rPr>
                <w:b/>
                <w:color w:val="000000"/>
                <w:sz w:val="19"/>
                <w:szCs w:val="19"/>
                <w:lang w:val="es-CO" w:eastAsia="es-CO"/>
              </w:rPr>
              <w:t>Informe</w:t>
            </w:r>
          </w:p>
        </w:tc>
        <w:tc>
          <w:tcPr>
            <w:tcW w:w="1038" w:type="pct"/>
            <w:vMerge w:val="restart"/>
            <w:shd w:val="clear" w:color="auto" w:fill="DEEAF6" w:themeFill="accent5" w:themeFillTint="33"/>
            <w:vAlign w:val="center"/>
          </w:tcPr>
          <w:p w14:paraId="4F9752E8" w14:textId="07C32501" w:rsidR="003B1C02" w:rsidRPr="00900B49" w:rsidRDefault="003B1C02" w:rsidP="00415DC1">
            <w:pPr>
              <w:jc w:val="center"/>
              <w:rPr>
                <w:b/>
                <w:color w:val="000000"/>
                <w:sz w:val="19"/>
                <w:szCs w:val="19"/>
                <w:lang w:val="es-CO" w:eastAsia="es-CO"/>
              </w:rPr>
            </w:pPr>
            <w:r w:rsidRPr="00900B49">
              <w:rPr>
                <w:b/>
                <w:color w:val="000000"/>
                <w:sz w:val="19"/>
                <w:szCs w:val="19"/>
                <w:lang w:val="es-CO" w:eastAsia="es-CO"/>
              </w:rPr>
              <w:t>Puntos de Cestas a Instalar</w:t>
            </w:r>
          </w:p>
        </w:tc>
        <w:tc>
          <w:tcPr>
            <w:tcW w:w="2546" w:type="pct"/>
            <w:gridSpan w:val="3"/>
            <w:shd w:val="clear" w:color="auto" w:fill="DEEAF6" w:themeFill="accent5" w:themeFillTint="33"/>
            <w:vAlign w:val="center"/>
          </w:tcPr>
          <w:p w14:paraId="7B54692A" w14:textId="07E2D98A" w:rsidR="003B1C02" w:rsidRPr="00900B49" w:rsidRDefault="0002734E" w:rsidP="00415DC1">
            <w:pPr>
              <w:jc w:val="center"/>
              <w:rPr>
                <w:b/>
                <w:color w:val="000000"/>
                <w:sz w:val="19"/>
                <w:szCs w:val="19"/>
                <w:lang w:val="es-CO" w:eastAsia="es-CO"/>
              </w:rPr>
            </w:pPr>
            <w:r w:rsidRPr="00900B49">
              <w:rPr>
                <w:b/>
                <w:color w:val="000000"/>
                <w:sz w:val="19"/>
                <w:szCs w:val="19"/>
                <w:lang w:val="es-CO" w:eastAsia="es-CO"/>
              </w:rPr>
              <w:t xml:space="preserve">Cantidad de Puntos </w:t>
            </w:r>
            <w:r>
              <w:rPr>
                <w:b/>
                <w:color w:val="000000"/>
                <w:sz w:val="19"/>
                <w:szCs w:val="19"/>
                <w:lang w:val="es-CO" w:eastAsia="es-CO"/>
              </w:rPr>
              <w:t xml:space="preserve">de </w:t>
            </w:r>
            <w:r w:rsidRPr="00900B49">
              <w:rPr>
                <w:b/>
                <w:color w:val="000000"/>
                <w:sz w:val="19"/>
                <w:szCs w:val="19"/>
                <w:lang w:val="es-CO" w:eastAsia="es-CO"/>
              </w:rPr>
              <w:t>Cestas</w:t>
            </w:r>
          </w:p>
        </w:tc>
      </w:tr>
      <w:tr w:rsidR="003B1C02" w:rsidRPr="00900B49" w14:paraId="6CD6829F" w14:textId="77777777" w:rsidTr="003B1C02">
        <w:trPr>
          <w:trHeight w:val="340"/>
          <w:jc w:val="center"/>
        </w:trPr>
        <w:tc>
          <w:tcPr>
            <w:tcW w:w="1415" w:type="pct"/>
            <w:vMerge/>
            <w:shd w:val="clear" w:color="000000" w:fill="F2F2F2"/>
          </w:tcPr>
          <w:p w14:paraId="23EA2B46" w14:textId="77777777" w:rsidR="003B1C02" w:rsidRPr="00900B49" w:rsidRDefault="003B1C02" w:rsidP="00415DC1">
            <w:pPr>
              <w:jc w:val="center"/>
              <w:rPr>
                <w:b/>
                <w:color w:val="000000"/>
                <w:sz w:val="19"/>
                <w:szCs w:val="19"/>
                <w:lang w:val="es-CO" w:eastAsia="es-CO"/>
              </w:rPr>
            </w:pPr>
          </w:p>
        </w:tc>
        <w:tc>
          <w:tcPr>
            <w:tcW w:w="1038" w:type="pct"/>
            <w:vMerge/>
            <w:shd w:val="clear" w:color="000000" w:fill="F2F2F2"/>
            <w:vAlign w:val="center"/>
          </w:tcPr>
          <w:p w14:paraId="1E50700C" w14:textId="656D0F20" w:rsidR="003B1C02" w:rsidRPr="00900B49" w:rsidRDefault="003B1C02" w:rsidP="00415DC1">
            <w:pPr>
              <w:jc w:val="center"/>
              <w:rPr>
                <w:b/>
                <w:color w:val="000000"/>
                <w:sz w:val="19"/>
                <w:szCs w:val="19"/>
                <w:lang w:val="es-CO" w:eastAsia="es-CO"/>
              </w:rPr>
            </w:pPr>
          </w:p>
        </w:tc>
        <w:tc>
          <w:tcPr>
            <w:tcW w:w="850" w:type="pct"/>
            <w:shd w:val="clear" w:color="auto" w:fill="DEEAF6" w:themeFill="accent5" w:themeFillTint="33"/>
            <w:vAlign w:val="center"/>
          </w:tcPr>
          <w:p w14:paraId="0EE7304A" w14:textId="77777777" w:rsidR="003B1C02" w:rsidRPr="00900B49" w:rsidRDefault="003B1C02" w:rsidP="00415DC1">
            <w:pPr>
              <w:jc w:val="center"/>
              <w:rPr>
                <w:b/>
                <w:color w:val="000000"/>
                <w:sz w:val="19"/>
                <w:szCs w:val="19"/>
                <w:lang w:val="es-CO" w:eastAsia="es-CO"/>
              </w:rPr>
            </w:pPr>
            <w:r w:rsidRPr="00900B49">
              <w:rPr>
                <w:b/>
                <w:color w:val="000000"/>
                <w:sz w:val="19"/>
                <w:szCs w:val="19"/>
                <w:lang w:val="es-CO" w:eastAsia="es-CO"/>
              </w:rPr>
              <w:t>Verificados</w:t>
            </w:r>
          </w:p>
        </w:tc>
        <w:tc>
          <w:tcPr>
            <w:tcW w:w="849" w:type="pct"/>
            <w:shd w:val="clear" w:color="auto" w:fill="DEEAF6" w:themeFill="accent5" w:themeFillTint="33"/>
            <w:vAlign w:val="center"/>
          </w:tcPr>
          <w:p w14:paraId="563435A3" w14:textId="77777777" w:rsidR="003B1C02" w:rsidRPr="00900B49" w:rsidRDefault="003B1C02" w:rsidP="00415DC1">
            <w:pPr>
              <w:jc w:val="center"/>
              <w:rPr>
                <w:b/>
                <w:color w:val="000000"/>
                <w:sz w:val="19"/>
                <w:szCs w:val="19"/>
                <w:lang w:val="es-CO" w:eastAsia="es-CO"/>
              </w:rPr>
            </w:pPr>
            <w:r w:rsidRPr="00900B49">
              <w:rPr>
                <w:b/>
                <w:color w:val="000000"/>
                <w:sz w:val="19"/>
                <w:szCs w:val="19"/>
                <w:lang w:val="es-CO" w:eastAsia="es-CO"/>
              </w:rPr>
              <w:t>Aprobados</w:t>
            </w:r>
          </w:p>
        </w:tc>
        <w:tc>
          <w:tcPr>
            <w:tcW w:w="847" w:type="pct"/>
            <w:shd w:val="clear" w:color="auto" w:fill="DEEAF6" w:themeFill="accent5" w:themeFillTint="33"/>
            <w:vAlign w:val="center"/>
          </w:tcPr>
          <w:p w14:paraId="2BFA953E" w14:textId="5DD5798A" w:rsidR="003B1C02" w:rsidRPr="00900B49" w:rsidRDefault="003B1C02" w:rsidP="00415DC1">
            <w:pPr>
              <w:jc w:val="center"/>
              <w:rPr>
                <w:b/>
                <w:color w:val="000000"/>
                <w:sz w:val="19"/>
                <w:szCs w:val="19"/>
                <w:lang w:val="es-CO" w:eastAsia="es-CO"/>
              </w:rPr>
            </w:pPr>
            <w:r>
              <w:rPr>
                <w:b/>
                <w:color w:val="000000"/>
                <w:sz w:val="19"/>
                <w:szCs w:val="19"/>
                <w:lang w:val="es-CO" w:eastAsia="es-CO"/>
              </w:rPr>
              <w:t>Sin</w:t>
            </w:r>
            <w:r w:rsidRPr="00900B49">
              <w:rPr>
                <w:b/>
                <w:color w:val="000000"/>
                <w:sz w:val="19"/>
                <w:szCs w:val="19"/>
                <w:lang w:val="es-CO" w:eastAsia="es-CO"/>
              </w:rPr>
              <w:t xml:space="preserve"> Aprobar</w:t>
            </w:r>
          </w:p>
        </w:tc>
      </w:tr>
      <w:tr w:rsidR="003B1C02" w:rsidRPr="00900B49" w14:paraId="17155E6D" w14:textId="77777777" w:rsidTr="003B1C02">
        <w:trPr>
          <w:trHeight w:val="340"/>
          <w:jc w:val="center"/>
        </w:trPr>
        <w:tc>
          <w:tcPr>
            <w:tcW w:w="1415" w:type="pct"/>
          </w:tcPr>
          <w:p w14:paraId="37101C41" w14:textId="77777777" w:rsidR="003B1C02" w:rsidRDefault="003B1C02" w:rsidP="00D040FA">
            <w:pPr>
              <w:pStyle w:val="Default"/>
              <w:jc w:val="center"/>
              <w:rPr>
                <w:sz w:val="16"/>
                <w:szCs w:val="16"/>
              </w:rPr>
            </w:pPr>
            <w:bookmarkStart w:id="13" w:name="_Hlk63669604"/>
            <w:r>
              <w:rPr>
                <w:sz w:val="16"/>
                <w:szCs w:val="16"/>
              </w:rPr>
              <w:t xml:space="preserve">RADICADO </w:t>
            </w:r>
          </w:p>
          <w:p w14:paraId="0018AA48" w14:textId="77777777" w:rsidR="003B1C02" w:rsidRDefault="003B1C02" w:rsidP="00D040FA">
            <w:pPr>
              <w:pStyle w:val="Default"/>
              <w:jc w:val="center"/>
              <w:rPr>
                <w:sz w:val="16"/>
                <w:szCs w:val="16"/>
              </w:rPr>
            </w:pPr>
            <w:r>
              <w:rPr>
                <w:sz w:val="16"/>
                <w:szCs w:val="16"/>
              </w:rPr>
              <w:t xml:space="preserve">UAESP-CPC-ASE4-1647-20 </w:t>
            </w:r>
          </w:p>
          <w:p w14:paraId="145D5279" w14:textId="02A008E3" w:rsidR="003B1C02" w:rsidRPr="00900B49" w:rsidRDefault="003B1C02" w:rsidP="00D040FA">
            <w:pPr>
              <w:jc w:val="center"/>
              <w:rPr>
                <w:color w:val="000000"/>
                <w:sz w:val="19"/>
                <w:szCs w:val="19"/>
                <w:lang w:val="es-CO" w:eastAsia="es-CO"/>
              </w:rPr>
            </w:pPr>
            <w:r>
              <w:rPr>
                <w:sz w:val="16"/>
                <w:szCs w:val="16"/>
              </w:rPr>
              <w:t xml:space="preserve">03/06/2020 </w:t>
            </w:r>
          </w:p>
        </w:tc>
        <w:tc>
          <w:tcPr>
            <w:tcW w:w="1038" w:type="pct"/>
            <w:shd w:val="clear" w:color="auto" w:fill="auto"/>
            <w:noWrap/>
            <w:vAlign w:val="center"/>
            <w:hideMark/>
          </w:tcPr>
          <w:p w14:paraId="3BEF1512" w14:textId="66C450D1" w:rsidR="003B1C02" w:rsidRPr="00900B49" w:rsidRDefault="003B1C02" w:rsidP="00D040FA">
            <w:pPr>
              <w:spacing w:line="240" w:lineRule="auto"/>
              <w:jc w:val="center"/>
              <w:rPr>
                <w:color w:val="000000"/>
                <w:sz w:val="19"/>
                <w:szCs w:val="19"/>
                <w:lang w:val="es-CO" w:eastAsia="es-CO"/>
              </w:rPr>
            </w:pPr>
            <w:r w:rsidRPr="00900B49">
              <w:rPr>
                <w:color w:val="000000"/>
                <w:sz w:val="19"/>
                <w:szCs w:val="19"/>
                <w:lang w:val="es-CO" w:eastAsia="es-CO"/>
              </w:rPr>
              <w:t>1.145</w:t>
            </w:r>
          </w:p>
        </w:tc>
        <w:tc>
          <w:tcPr>
            <w:tcW w:w="850" w:type="pct"/>
            <w:shd w:val="clear" w:color="auto" w:fill="auto"/>
            <w:noWrap/>
            <w:vAlign w:val="center"/>
            <w:hideMark/>
          </w:tcPr>
          <w:p w14:paraId="5E083193" w14:textId="77777777" w:rsidR="003B1C02" w:rsidRPr="00900B49" w:rsidRDefault="003B1C02" w:rsidP="00D040FA">
            <w:pPr>
              <w:spacing w:line="240" w:lineRule="auto"/>
              <w:jc w:val="center"/>
              <w:rPr>
                <w:color w:val="000000"/>
                <w:sz w:val="19"/>
                <w:szCs w:val="19"/>
                <w:lang w:val="es-CO" w:eastAsia="es-CO"/>
              </w:rPr>
            </w:pPr>
            <w:r w:rsidRPr="00900B49">
              <w:rPr>
                <w:color w:val="000000"/>
                <w:sz w:val="19"/>
                <w:szCs w:val="19"/>
                <w:lang w:val="es-CO" w:eastAsia="es-CO"/>
              </w:rPr>
              <w:t>1.145</w:t>
            </w:r>
          </w:p>
        </w:tc>
        <w:tc>
          <w:tcPr>
            <w:tcW w:w="849" w:type="pct"/>
            <w:shd w:val="clear" w:color="auto" w:fill="auto"/>
            <w:noWrap/>
            <w:vAlign w:val="center"/>
            <w:hideMark/>
          </w:tcPr>
          <w:p w14:paraId="7B62ACAA" w14:textId="1BA2EE1B" w:rsidR="003B1C02" w:rsidRPr="00900B49" w:rsidRDefault="003B1C02" w:rsidP="00D040FA">
            <w:pPr>
              <w:spacing w:line="240" w:lineRule="auto"/>
              <w:jc w:val="center"/>
              <w:rPr>
                <w:color w:val="000000"/>
                <w:sz w:val="19"/>
                <w:szCs w:val="19"/>
                <w:lang w:val="es-CO" w:eastAsia="es-CO"/>
              </w:rPr>
            </w:pPr>
            <w:r>
              <w:rPr>
                <w:color w:val="000000"/>
                <w:sz w:val="19"/>
                <w:szCs w:val="19"/>
                <w:lang w:val="es-CO" w:eastAsia="es-CO"/>
              </w:rPr>
              <w:t>418</w:t>
            </w:r>
          </w:p>
        </w:tc>
        <w:tc>
          <w:tcPr>
            <w:tcW w:w="847" w:type="pct"/>
            <w:shd w:val="clear" w:color="auto" w:fill="auto"/>
            <w:noWrap/>
            <w:vAlign w:val="center"/>
            <w:hideMark/>
          </w:tcPr>
          <w:p w14:paraId="1386F4EA" w14:textId="1FAA109C" w:rsidR="003B1C02" w:rsidRPr="00900B49" w:rsidRDefault="003B1C02" w:rsidP="00D040FA">
            <w:pPr>
              <w:spacing w:line="240" w:lineRule="auto"/>
              <w:jc w:val="center"/>
              <w:rPr>
                <w:color w:val="000000"/>
                <w:sz w:val="19"/>
                <w:szCs w:val="19"/>
                <w:lang w:val="es-CO" w:eastAsia="es-CO"/>
              </w:rPr>
            </w:pPr>
            <w:r>
              <w:rPr>
                <w:color w:val="000000"/>
                <w:sz w:val="19"/>
                <w:szCs w:val="19"/>
                <w:lang w:val="es-CO" w:eastAsia="es-CO"/>
              </w:rPr>
              <w:t>727</w:t>
            </w:r>
          </w:p>
        </w:tc>
      </w:tr>
    </w:tbl>
    <w:bookmarkEnd w:id="13"/>
    <w:p w14:paraId="1046CECA" w14:textId="6CFE7FD2" w:rsidR="0002734E" w:rsidRDefault="001F06E7" w:rsidP="0002734E">
      <w:pPr>
        <w:jc w:val="center"/>
        <w:rPr>
          <w:b/>
          <w:sz w:val="16"/>
          <w:szCs w:val="16"/>
          <w:lang w:val="es-CO" w:eastAsia="es-CO"/>
        </w:rPr>
      </w:pPr>
      <w:r w:rsidRPr="003476ED">
        <w:rPr>
          <w:rFonts w:eastAsia="Arial Narrow"/>
          <w:b/>
          <w:sz w:val="16"/>
          <w:szCs w:val="16"/>
        </w:rPr>
        <w:t xml:space="preserve">Tabla </w:t>
      </w:r>
      <w:r w:rsidRPr="009B164E">
        <w:rPr>
          <w:b/>
          <w:sz w:val="16"/>
          <w:szCs w:val="16"/>
        </w:rPr>
        <w:fldChar w:fldCharType="begin"/>
      </w:r>
      <w:r w:rsidRPr="003476ED">
        <w:rPr>
          <w:b/>
          <w:sz w:val="16"/>
          <w:szCs w:val="16"/>
        </w:rPr>
        <w:instrText xml:space="preserve"> SEQ Tabla \* ARABIC </w:instrText>
      </w:r>
      <w:r w:rsidRPr="009B164E">
        <w:rPr>
          <w:b/>
          <w:sz w:val="16"/>
          <w:szCs w:val="16"/>
        </w:rPr>
        <w:fldChar w:fldCharType="separate"/>
      </w:r>
      <w:r w:rsidR="00FA7B9A">
        <w:rPr>
          <w:b/>
          <w:noProof/>
          <w:sz w:val="16"/>
          <w:szCs w:val="16"/>
        </w:rPr>
        <w:t>45</w:t>
      </w:r>
      <w:r w:rsidRPr="009B164E">
        <w:rPr>
          <w:b/>
          <w:sz w:val="16"/>
          <w:szCs w:val="16"/>
        </w:rPr>
        <w:fldChar w:fldCharType="end"/>
      </w:r>
      <w:r w:rsidRPr="009B164E">
        <w:rPr>
          <w:b/>
          <w:sz w:val="16"/>
          <w:szCs w:val="16"/>
        </w:rPr>
        <w:t xml:space="preserve">. </w:t>
      </w:r>
      <w:r w:rsidR="00570C82" w:rsidRPr="00570C82">
        <w:rPr>
          <w:b/>
          <w:sz w:val="16"/>
          <w:szCs w:val="16"/>
          <w:lang w:val="es-CO" w:eastAsia="es-CO"/>
        </w:rPr>
        <w:t xml:space="preserve">Relación de cestas </w:t>
      </w:r>
      <w:r w:rsidR="00E11D07">
        <w:rPr>
          <w:b/>
          <w:sz w:val="16"/>
          <w:szCs w:val="16"/>
          <w:lang w:val="es-CO" w:eastAsia="es-CO"/>
        </w:rPr>
        <w:t xml:space="preserve">Tipo II </w:t>
      </w:r>
      <w:r w:rsidR="0002734E" w:rsidRPr="0002734E">
        <w:rPr>
          <w:b/>
          <w:sz w:val="16"/>
          <w:szCs w:val="16"/>
          <w:lang w:val="es-CO" w:eastAsia="es-CO"/>
        </w:rPr>
        <w:t>aprobadas y saldo sin aprobar por parte de la Interventoría</w:t>
      </w:r>
    </w:p>
    <w:p w14:paraId="6FEACB31" w14:textId="4A6B451A" w:rsidR="00C17B31" w:rsidRDefault="001F06E7" w:rsidP="0002734E">
      <w:pPr>
        <w:jc w:val="center"/>
        <w:rPr>
          <w:lang w:val="es-CO" w:eastAsia="es-CO"/>
        </w:rPr>
      </w:pPr>
      <w:r w:rsidRPr="009B164E">
        <w:rPr>
          <w:b/>
          <w:sz w:val="16"/>
          <w:szCs w:val="16"/>
          <w:lang w:val="es-CO" w:eastAsia="es-CO"/>
        </w:rPr>
        <w:t xml:space="preserve">(Consorcio Proyección Capital, </w:t>
      </w:r>
      <w:r>
        <w:rPr>
          <w:b/>
          <w:sz w:val="16"/>
          <w:szCs w:val="16"/>
          <w:lang w:val="es-CO" w:eastAsia="es-CO"/>
        </w:rPr>
        <w:t>diciembre</w:t>
      </w:r>
      <w:r w:rsidRPr="00244E99">
        <w:rPr>
          <w:b/>
          <w:sz w:val="16"/>
          <w:szCs w:val="16"/>
          <w:lang w:val="es-CO" w:eastAsia="es-CO"/>
        </w:rPr>
        <w:t xml:space="preserve"> 2020</w:t>
      </w:r>
      <w:r w:rsidR="00570C82">
        <w:rPr>
          <w:b/>
          <w:sz w:val="16"/>
          <w:szCs w:val="16"/>
          <w:lang w:val="es-CO" w:eastAsia="es-CO"/>
        </w:rPr>
        <w:t>)</w:t>
      </w:r>
    </w:p>
    <w:p w14:paraId="50A8995F" w14:textId="40AAD136" w:rsidR="000E6E65" w:rsidRDefault="000E6E65" w:rsidP="00B101CA">
      <w:pPr>
        <w:suppressAutoHyphens/>
        <w:spacing w:line="240" w:lineRule="auto"/>
        <w:rPr>
          <w:lang w:val="es-CO" w:eastAsia="es-CO"/>
        </w:rPr>
      </w:pPr>
    </w:p>
    <w:p w14:paraId="4808823E" w14:textId="2E817084" w:rsidR="00110916" w:rsidRPr="003476ED" w:rsidRDefault="009B4E18" w:rsidP="00520A81">
      <w:pPr>
        <w:pStyle w:val="Ttulo5"/>
        <w:numPr>
          <w:ilvl w:val="0"/>
          <w:numId w:val="10"/>
        </w:numPr>
      </w:pPr>
      <w:r w:rsidRPr="003476ED">
        <w:t>Cestas Publicas Tipo</w:t>
      </w:r>
      <w:r w:rsidR="00110916" w:rsidRPr="003476ED">
        <w:t xml:space="preserve"> III (M-124)</w:t>
      </w:r>
    </w:p>
    <w:p w14:paraId="097964F6" w14:textId="5937D766" w:rsidR="00110916" w:rsidRDefault="00A16441" w:rsidP="007721BF">
      <w:pPr>
        <w:suppressAutoHyphens/>
        <w:ind w:left="1211"/>
        <w:rPr>
          <w:lang w:val="es-CO" w:eastAsia="es-CO"/>
        </w:rPr>
      </w:pPr>
      <w:r w:rsidRPr="00A16441">
        <w:rPr>
          <w:lang w:val="es-CO" w:eastAsia="es-CO"/>
        </w:rPr>
        <w:t>La Interventoría verificó la adquisición de la totalidad de cestas tipo III (M-124) en el pasado mes de julio de 2019 y fue reportado en el respectivo informe.</w:t>
      </w:r>
      <w:r w:rsidR="00B44D28">
        <w:rPr>
          <w:lang w:val="es-CO" w:eastAsia="es-CO"/>
        </w:rPr>
        <w:t xml:space="preserve"> </w:t>
      </w:r>
      <w:r w:rsidR="00B44D28" w:rsidRPr="00B44D28">
        <w:rPr>
          <w:lang w:val="es-CO" w:eastAsia="es-CO"/>
        </w:rPr>
        <w:t>A continuación, se presenta la relación de cestas y tándem (punto) verificadas:</w:t>
      </w:r>
    </w:p>
    <w:p w14:paraId="112B563B" w14:textId="77777777" w:rsidR="000B1AFD" w:rsidRPr="00520A81" w:rsidRDefault="000B1AFD" w:rsidP="007721BF">
      <w:pPr>
        <w:suppressAutoHyphens/>
        <w:rPr>
          <w:sz w:val="14"/>
          <w:szCs w:val="14"/>
          <w:lang w:val="es-CO" w:eastAsia="es-CO"/>
        </w:rPr>
      </w:pPr>
    </w:p>
    <w:tbl>
      <w:tblPr>
        <w:tblW w:w="38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7"/>
        <w:gridCol w:w="1702"/>
        <w:gridCol w:w="1285"/>
        <w:gridCol w:w="1269"/>
        <w:gridCol w:w="1272"/>
      </w:tblGrid>
      <w:tr w:rsidR="00766651" w:rsidRPr="00900B49" w14:paraId="53E180AC" w14:textId="77777777" w:rsidTr="00766651">
        <w:trPr>
          <w:trHeight w:val="340"/>
          <w:jc w:val="center"/>
        </w:trPr>
        <w:tc>
          <w:tcPr>
            <w:tcW w:w="1389" w:type="pct"/>
            <w:vMerge w:val="restart"/>
            <w:shd w:val="clear" w:color="auto" w:fill="DEEAF6" w:themeFill="accent5" w:themeFillTint="33"/>
            <w:vAlign w:val="center"/>
          </w:tcPr>
          <w:p w14:paraId="5CF905CF" w14:textId="47F5AC3B" w:rsidR="00766651" w:rsidRPr="00900B49" w:rsidRDefault="00766651" w:rsidP="00094463">
            <w:pPr>
              <w:jc w:val="center"/>
              <w:rPr>
                <w:b/>
                <w:color w:val="000000"/>
                <w:sz w:val="19"/>
                <w:szCs w:val="19"/>
                <w:lang w:val="es-CO" w:eastAsia="es-CO"/>
              </w:rPr>
            </w:pPr>
            <w:r>
              <w:rPr>
                <w:b/>
                <w:color w:val="000000"/>
                <w:sz w:val="19"/>
                <w:szCs w:val="19"/>
                <w:lang w:val="es-CO" w:eastAsia="es-CO"/>
              </w:rPr>
              <w:t>Informe</w:t>
            </w:r>
          </w:p>
        </w:tc>
        <w:tc>
          <w:tcPr>
            <w:tcW w:w="1112" w:type="pct"/>
            <w:vMerge w:val="restart"/>
            <w:shd w:val="clear" w:color="auto" w:fill="DEEAF6" w:themeFill="accent5" w:themeFillTint="33"/>
            <w:vAlign w:val="center"/>
          </w:tcPr>
          <w:p w14:paraId="687359F9" w14:textId="36F12A85" w:rsidR="00766651" w:rsidRPr="00900B49" w:rsidRDefault="00766651" w:rsidP="00947BA9">
            <w:pPr>
              <w:jc w:val="center"/>
              <w:rPr>
                <w:b/>
                <w:color w:val="000000"/>
                <w:sz w:val="19"/>
                <w:szCs w:val="19"/>
                <w:lang w:val="es-CO" w:eastAsia="es-CO"/>
              </w:rPr>
            </w:pPr>
            <w:r w:rsidRPr="00900B49">
              <w:rPr>
                <w:b/>
                <w:color w:val="000000"/>
                <w:sz w:val="19"/>
                <w:szCs w:val="19"/>
                <w:lang w:val="es-CO" w:eastAsia="es-CO"/>
              </w:rPr>
              <w:t>Puntos de Cestas a Instalar</w:t>
            </w:r>
          </w:p>
        </w:tc>
        <w:tc>
          <w:tcPr>
            <w:tcW w:w="2499" w:type="pct"/>
            <w:gridSpan w:val="3"/>
            <w:shd w:val="clear" w:color="auto" w:fill="DEEAF6" w:themeFill="accent5" w:themeFillTint="33"/>
            <w:vAlign w:val="center"/>
          </w:tcPr>
          <w:p w14:paraId="2C4FA0CA" w14:textId="7BED9C7F" w:rsidR="00766651" w:rsidRPr="00900B49" w:rsidRDefault="0002734E" w:rsidP="00947BA9">
            <w:pPr>
              <w:jc w:val="center"/>
              <w:rPr>
                <w:b/>
                <w:color w:val="000000"/>
                <w:sz w:val="19"/>
                <w:szCs w:val="19"/>
                <w:lang w:val="es-CO" w:eastAsia="es-CO"/>
              </w:rPr>
            </w:pPr>
            <w:r w:rsidRPr="00900B49">
              <w:rPr>
                <w:b/>
                <w:color w:val="000000"/>
                <w:sz w:val="19"/>
                <w:szCs w:val="19"/>
                <w:lang w:val="es-CO" w:eastAsia="es-CO"/>
              </w:rPr>
              <w:t xml:space="preserve">Cantidad de Puntos </w:t>
            </w:r>
            <w:r>
              <w:rPr>
                <w:b/>
                <w:color w:val="000000"/>
                <w:sz w:val="19"/>
                <w:szCs w:val="19"/>
                <w:lang w:val="es-CO" w:eastAsia="es-CO"/>
              </w:rPr>
              <w:t xml:space="preserve">de </w:t>
            </w:r>
            <w:r w:rsidRPr="00900B49">
              <w:rPr>
                <w:b/>
                <w:color w:val="000000"/>
                <w:sz w:val="19"/>
                <w:szCs w:val="19"/>
                <w:lang w:val="es-CO" w:eastAsia="es-CO"/>
              </w:rPr>
              <w:t>Cestas</w:t>
            </w:r>
          </w:p>
        </w:tc>
      </w:tr>
      <w:tr w:rsidR="00766651" w:rsidRPr="00900B49" w14:paraId="5F133E5A" w14:textId="77777777" w:rsidTr="00766651">
        <w:trPr>
          <w:trHeight w:val="340"/>
          <w:jc w:val="center"/>
        </w:trPr>
        <w:tc>
          <w:tcPr>
            <w:tcW w:w="1389" w:type="pct"/>
            <w:vMerge/>
            <w:shd w:val="clear" w:color="000000" w:fill="F2F2F2"/>
          </w:tcPr>
          <w:p w14:paraId="534AE5F4" w14:textId="77777777" w:rsidR="00766651" w:rsidRPr="00900B49" w:rsidRDefault="00766651" w:rsidP="00947BA9">
            <w:pPr>
              <w:jc w:val="center"/>
              <w:rPr>
                <w:b/>
                <w:color w:val="000000"/>
                <w:sz w:val="19"/>
                <w:szCs w:val="19"/>
                <w:lang w:val="es-CO" w:eastAsia="es-CO"/>
              </w:rPr>
            </w:pPr>
          </w:p>
        </w:tc>
        <w:tc>
          <w:tcPr>
            <w:tcW w:w="1112" w:type="pct"/>
            <w:vMerge/>
            <w:shd w:val="clear" w:color="000000" w:fill="F2F2F2"/>
            <w:vAlign w:val="center"/>
          </w:tcPr>
          <w:p w14:paraId="0D1222B9" w14:textId="36A7829F" w:rsidR="00766651" w:rsidRPr="00900B49" w:rsidRDefault="00766651" w:rsidP="00947BA9">
            <w:pPr>
              <w:jc w:val="center"/>
              <w:rPr>
                <w:b/>
                <w:color w:val="000000"/>
                <w:sz w:val="19"/>
                <w:szCs w:val="19"/>
                <w:lang w:val="es-CO" w:eastAsia="es-CO"/>
              </w:rPr>
            </w:pPr>
          </w:p>
        </w:tc>
        <w:tc>
          <w:tcPr>
            <w:tcW w:w="839" w:type="pct"/>
            <w:shd w:val="clear" w:color="auto" w:fill="DEEAF6" w:themeFill="accent5" w:themeFillTint="33"/>
            <w:vAlign w:val="center"/>
          </w:tcPr>
          <w:p w14:paraId="0BCADDB0" w14:textId="77777777" w:rsidR="00766651" w:rsidRPr="00900B49" w:rsidRDefault="00766651" w:rsidP="00947BA9">
            <w:pPr>
              <w:jc w:val="center"/>
              <w:rPr>
                <w:b/>
                <w:color w:val="000000"/>
                <w:sz w:val="19"/>
                <w:szCs w:val="19"/>
                <w:lang w:val="es-CO" w:eastAsia="es-CO"/>
              </w:rPr>
            </w:pPr>
            <w:r w:rsidRPr="00900B49">
              <w:rPr>
                <w:b/>
                <w:color w:val="000000"/>
                <w:sz w:val="19"/>
                <w:szCs w:val="19"/>
                <w:lang w:val="es-CO" w:eastAsia="es-CO"/>
              </w:rPr>
              <w:t>Verificados</w:t>
            </w:r>
          </w:p>
        </w:tc>
        <w:tc>
          <w:tcPr>
            <w:tcW w:w="829" w:type="pct"/>
            <w:shd w:val="clear" w:color="auto" w:fill="DEEAF6" w:themeFill="accent5" w:themeFillTint="33"/>
            <w:vAlign w:val="center"/>
          </w:tcPr>
          <w:p w14:paraId="00A7718C" w14:textId="77777777" w:rsidR="00766651" w:rsidRPr="00900B49" w:rsidRDefault="00766651" w:rsidP="00947BA9">
            <w:pPr>
              <w:jc w:val="center"/>
              <w:rPr>
                <w:b/>
                <w:color w:val="000000"/>
                <w:sz w:val="19"/>
                <w:szCs w:val="19"/>
                <w:lang w:val="es-CO" w:eastAsia="es-CO"/>
              </w:rPr>
            </w:pPr>
            <w:r w:rsidRPr="00900B49">
              <w:rPr>
                <w:b/>
                <w:color w:val="000000"/>
                <w:sz w:val="19"/>
                <w:szCs w:val="19"/>
                <w:lang w:val="es-CO" w:eastAsia="es-CO"/>
              </w:rPr>
              <w:t>Aprobados</w:t>
            </w:r>
          </w:p>
        </w:tc>
        <w:tc>
          <w:tcPr>
            <w:tcW w:w="831" w:type="pct"/>
            <w:shd w:val="clear" w:color="auto" w:fill="DEEAF6" w:themeFill="accent5" w:themeFillTint="33"/>
            <w:vAlign w:val="center"/>
          </w:tcPr>
          <w:p w14:paraId="32BBBBB6" w14:textId="77777777" w:rsidR="00766651" w:rsidRPr="00900B49" w:rsidRDefault="00766651" w:rsidP="00947BA9">
            <w:pPr>
              <w:jc w:val="center"/>
              <w:rPr>
                <w:b/>
                <w:color w:val="000000"/>
                <w:sz w:val="19"/>
                <w:szCs w:val="19"/>
                <w:lang w:val="es-CO" w:eastAsia="es-CO"/>
              </w:rPr>
            </w:pPr>
            <w:r>
              <w:rPr>
                <w:b/>
                <w:color w:val="000000"/>
                <w:sz w:val="19"/>
                <w:szCs w:val="19"/>
                <w:lang w:val="es-CO" w:eastAsia="es-CO"/>
              </w:rPr>
              <w:t>Por</w:t>
            </w:r>
            <w:r w:rsidRPr="00900B49">
              <w:rPr>
                <w:b/>
                <w:color w:val="000000"/>
                <w:sz w:val="19"/>
                <w:szCs w:val="19"/>
                <w:lang w:val="es-CO" w:eastAsia="es-CO"/>
              </w:rPr>
              <w:t xml:space="preserve"> Aprobar</w:t>
            </w:r>
          </w:p>
        </w:tc>
      </w:tr>
      <w:tr w:rsidR="00766651" w:rsidRPr="00900B49" w14:paraId="1E7023C4" w14:textId="77777777" w:rsidTr="00766651">
        <w:trPr>
          <w:trHeight w:val="340"/>
          <w:jc w:val="center"/>
        </w:trPr>
        <w:tc>
          <w:tcPr>
            <w:tcW w:w="1389" w:type="pct"/>
          </w:tcPr>
          <w:p w14:paraId="0874084B" w14:textId="77777777" w:rsidR="00766651" w:rsidRDefault="00766651" w:rsidP="00766651">
            <w:pPr>
              <w:pStyle w:val="Default"/>
              <w:jc w:val="center"/>
              <w:rPr>
                <w:sz w:val="16"/>
                <w:szCs w:val="16"/>
              </w:rPr>
            </w:pPr>
            <w:r>
              <w:rPr>
                <w:sz w:val="16"/>
                <w:szCs w:val="16"/>
              </w:rPr>
              <w:t xml:space="preserve">RADICADO </w:t>
            </w:r>
          </w:p>
          <w:p w14:paraId="666EDB44" w14:textId="77777777" w:rsidR="00766651" w:rsidRDefault="00766651" w:rsidP="00766651">
            <w:pPr>
              <w:pStyle w:val="Default"/>
              <w:jc w:val="center"/>
              <w:rPr>
                <w:sz w:val="16"/>
                <w:szCs w:val="16"/>
              </w:rPr>
            </w:pPr>
            <w:r>
              <w:rPr>
                <w:sz w:val="16"/>
                <w:szCs w:val="16"/>
              </w:rPr>
              <w:t xml:space="preserve">UAESP-CPC-ASE4-1484-20 </w:t>
            </w:r>
          </w:p>
          <w:p w14:paraId="621AB72D" w14:textId="07024748" w:rsidR="00766651" w:rsidRPr="00900B49" w:rsidRDefault="00766651" w:rsidP="00766651">
            <w:pPr>
              <w:spacing w:line="240" w:lineRule="auto"/>
              <w:jc w:val="center"/>
              <w:rPr>
                <w:color w:val="000000"/>
                <w:sz w:val="19"/>
                <w:szCs w:val="19"/>
                <w:lang w:val="es-CO" w:eastAsia="es-CO"/>
              </w:rPr>
            </w:pPr>
            <w:r>
              <w:rPr>
                <w:sz w:val="16"/>
                <w:szCs w:val="16"/>
              </w:rPr>
              <w:t xml:space="preserve">26/03/2020 </w:t>
            </w:r>
          </w:p>
        </w:tc>
        <w:tc>
          <w:tcPr>
            <w:tcW w:w="1112" w:type="pct"/>
            <w:shd w:val="clear" w:color="auto" w:fill="auto"/>
            <w:noWrap/>
            <w:vAlign w:val="center"/>
            <w:hideMark/>
          </w:tcPr>
          <w:p w14:paraId="004BE169" w14:textId="4EF32D39" w:rsidR="00766651" w:rsidRPr="00900B49" w:rsidRDefault="00766651" w:rsidP="00947BA9">
            <w:pPr>
              <w:jc w:val="center"/>
              <w:rPr>
                <w:color w:val="000000"/>
                <w:sz w:val="19"/>
                <w:szCs w:val="19"/>
                <w:lang w:val="es-CO" w:eastAsia="es-CO"/>
              </w:rPr>
            </w:pPr>
            <w:r w:rsidRPr="00900B49">
              <w:rPr>
                <w:color w:val="000000"/>
                <w:sz w:val="19"/>
                <w:szCs w:val="19"/>
                <w:lang w:val="es-CO" w:eastAsia="es-CO"/>
              </w:rPr>
              <w:t>1.145</w:t>
            </w:r>
          </w:p>
        </w:tc>
        <w:tc>
          <w:tcPr>
            <w:tcW w:w="839" w:type="pct"/>
            <w:shd w:val="clear" w:color="auto" w:fill="auto"/>
            <w:noWrap/>
            <w:vAlign w:val="center"/>
            <w:hideMark/>
          </w:tcPr>
          <w:p w14:paraId="7A131D08" w14:textId="77777777" w:rsidR="00766651" w:rsidRPr="00900B49" w:rsidRDefault="00766651" w:rsidP="00947BA9">
            <w:pPr>
              <w:jc w:val="center"/>
              <w:rPr>
                <w:color w:val="000000"/>
                <w:sz w:val="19"/>
                <w:szCs w:val="19"/>
                <w:lang w:val="es-CO" w:eastAsia="es-CO"/>
              </w:rPr>
            </w:pPr>
            <w:r w:rsidRPr="00900B49">
              <w:rPr>
                <w:color w:val="000000"/>
                <w:sz w:val="19"/>
                <w:szCs w:val="19"/>
                <w:lang w:val="es-CO" w:eastAsia="es-CO"/>
              </w:rPr>
              <w:t>1.145</w:t>
            </w:r>
          </w:p>
        </w:tc>
        <w:tc>
          <w:tcPr>
            <w:tcW w:w="829" w:type="pct"/>
            <w:shd w:val="clear" w:color="auto" w:fill="auto"/>
            <w:noWrap/>
            <w:vAlign w:val="center"/>
            <w:hideMark/>
          </w:tcPr>
          <w:p w14:paraId="4A4DBC56" w14:textId="7FB8DB72" w:rsidR="00766651" w:rsidRPr="00900B49" w:rsidRDefault="00766651" w:rsidP="00947BA9">
            <w:pPr>
              <w:jc w:val="center"/>
              <w:rPr>
                <w:color w:val="000000"/>
                <w:sz w:val="19"/>
                <w:szCs w:val="19"/>
                <w:lang w:val="es-CO" w:eastAsia="es-CO"/>
              </w:rPr>
            </w:pPr>
            <w:r>
              <w:rPr>
                <w:color w:val="000000"/>
                <w:sz w:val="19"/>
                <w:szCs w:val="19"/>
                <w:lang w:val="es-CO" w:eastAsia="es-CO"/>
              </w:rPr>
              <w:t>580</w:t>
            </w:r>
          </w:p>
        </w:tc>
        <w:tc>
          <w:tcPr>
            <w:tcW w:w="831" w:type="pct"/>
            <w:shd w:val="clear" w:color="auto" w:fill="auto"/>
            <w:noWrap/>
            <w:vAlign w:val="center"/>
            <w:hideMark/>
          </w:tcPr>
          <w:p w14:paraId="233EFDD8" w14:textId="275581EE" w:rsidR="00766651" w:rsidRPr="00900B49" w:rsidRDefault="00766651" w:rsidP="00947BA9">
            <w:pPr>
              <w:jc w:val="center"/>
              <w:rPr>
                <w:color w:val="000000"/>
                <w:sz w:val="19"/>
                <w:szCs w:val="19"/>
                <w:lang w:val="es-CO" w:eastAsia="es-CO"/>
              </w:rPr>
            </w:pPr>
            <w:r>
              <w:rPr>
                <w:color w:val="000000"/>
                <w:sz w:val="19"/>
                <w:szCs w:val="19"/>
                <w:lang w:val="es-CO" w:eastAsia="es-CO"/>
              </w:rPr>
              <w:t>565</w:t>
            </w:r>
          </w:p>
        </w:tc>
      </w:tr>
    </w:tbl>
    <w:p w14:paraId="572CA07E" w14:textId="46965614" w:rsidR="005337A7" w:rsidRDefault="005512FB" w:rsidP="007721BF">
      <w:pPr>
        <w:suppressAutoHyphens/>
        <w:jc w:val="center"/>
        <w:rPr>
          <w:b/>
          <w:sz w:val="16"/>
          <w:szCs w:val="16"/>
          <w:lang w:val="es-CO" w:eastAsia="es-CO"/>
        </w:rPr>
      </w:pPr>
      <w:r w:rsidRPr="001E3EE9">
        <w:rPr>
          <w:rFonts w:eastAsia="Arial Narrow"/>
          <w:b/>
          <w:sz w:val="16"/>
          <w:szCs w:val="16"/>
        </w:rPr>
        <w:t xml:space="preserve">Tabla </w:t>
      </w:r>
      <w:r w:rsidRPr="001E3EE9">
        <w:rPr>
          <w:b/>
          <w:sz w:val="16"/>
          <w:szCs w:val="16"/>
        </w:rPr>
        <w:fldChar w:fldCharType="begin"/>
      </w:r>
      <w:r w:rsidRPr="001E3EE9">
        <w:rPr>
          <w:b/>
          <w:sz w:val="16"/>
          <w:szCs w:val="16"/>
        </w:rPr>
        <w:instrText xml:space="preserve"> SEQ Tabla \* ARABIC </w:instrText>
      </w:r>
      <w:r w:rsidRPr="001E3EE9">
        <w:rPr>
          <w:b/>
          <w:sz w:val="16"/>
          <w:szCs w:val="16"/>
        </w:rPr>
        <w:fldChar w:fldCharType="separate"/>
      </w:r>
      <w:r w:rsidR="00FA7B9A">
        <w:rPr>
          <w:b/>
          <w:noProof/>
          <w:sz w:val="16"/>
          <w:szCs w:val="16"/>
        </w:rPr>
        <w:t>46</w:t>
      </w:r>
      <w:r w:rsidRPr="001E3EE9">
        <w:rPr>
          <w:b/>
          <w:sz w:val="16"/>
          <w:szCs w:val="16"/>
        </w:rPr>
        <w:fldChar w:fldCharType="end"/>
      </w:r>
      <w:r w:rsidRPr="001E3EE9">
        <w:rPr>
          <w:b/>
          <w:sz w:val="16"/>
          <w:szCs w:val="16"/>
        </w:rPr>
        <w:t>.</w:t>
      </w:r>
      <w:r w:rsidRPr="005337A7">
        <w:rPr>
          <w:b/>
          <w:sz w:val="16"/>
          <w:szCs w:val="16"/>
        </w:rPr>
        <w:t xml:space="preserve"> Relación de cestas </w:t>
      </w:r>
      <w:r w:rsidR="009556B0" w:rsidRPr="005337A7">
        <w:rPr>
          <w:b/>
          <w:sz w:val="16"/>
          <w:szCs w:val="16"/>
        </w:rPr>
        <w:t xml:space="preserve">Tipo III </w:t>
      </w:r>
      <w:r w:rsidRPr="005337A7">
        <w:rPr>
          <w:b/>
          <w:sz w:val="16"/>
          <w:szCs w:val="16"/>
        </w:rPr>
        <w:t>aprobadas</w:t>
      </w:r>
      <w:r w:rsidRPr="00111F41">
        <w:rPr>
          <w:b/>
          <w:sz w:val="16"/>
          <w:szCs w:val="16"/>
        </w:rPr>
        <w:t xml:space="preserve"> y saldo sin aprobar por parte </w:t>
      </w:r>
      <w:r w:rsidRPr="009A232F">
        <w:rPr>
          <w:b/>
          <w:sz w:val="16"/>
          <w:szCs w:val="16"/>
        </w:rPr>
        <w:t>de la Interventoría</w:t>
      </w:r>
      <w:r w:rsidRPr="003476ED">
        <w:rPr>
          <w:b/>
          <w:sz w:val="16"/>
          <w:szCs w:val="16"/>
          <w:lang w:val="es-CO" w:eastAsia="es-CO"/>
        </w:rPr>
        <w:t xml:space="preserve"> </w:t>
      </w:r>
    </w:p>
    <w:p w14:paraId="4A630531" w14:textId="62DAACCB" w:rsidR="005512FB" w:rsidRPr="003476ED" w:rsidRDefault="005512FB" w:rsidP="007721BF">
      <w:pPr>
        <w:suppressAutoHyphens/>
        <w:jc w:val="center"/>
        <w:rPr>
          <w:b/>
          <w:sz w:val="16"/>
          <w:szCs w:val="16"/>
          <w:lang w:val="es-CO" w:eastAsia="es-CO"/>
        </w:rPr>
      </w:pPr>
      <w:r w:rsidRPr="003476ED">
        <w:rPr>
          <w:b/>
          <w:sz w:val="16"/>
          <w:szCs w:val="16"/>
          <w:lang w:val="es-CO" w:eastAsia="es-CO"/>
        </w:rPr>
        <w:t xml:space="preserve">(Consorcio Proyección Capital, </w:t>
      </w:r>
      <w:r w:rsidR="00F72240">
        <w:rPr>
          <w:b/>
          <w:sz w:val="16"/>
          <w:szCs w:val="16"/>
          <w:lang w:val="es-CO" w:eastAsia="es-CO"/>
        </w:rPr>
        <w:t>diciembre</w:t>
      </w:r>
      <w:r w:rsidRPr="003476ED">
        <w:rPr>
          <w:b/>
          <w:sz w:val="16"/>
          <w:szCs w:val="16"/>
          <w:lang w:val="es-CO" w:eastAsia="es-CO"/>
        </w:rPr>
        <w:t xml:space="preserve"> 2020)</w:t>
      </w:r>
    </w:p>
    <w:p w14:paraId="53CAF8F9" w14:textId="472F50A5" w:rsidR="005512FB" w:rsidRDefault="005512FB" w:rsidP="00520A81">
      <w:pPr>
        <w:suppressAutoHyphens/>
        <w:spacing w:line="240" w:lineRule="auto"/>
        <w:rPr>
          <w:lang w:val="es-CO" w:eastAsia="es-CO"/>
        </w:rPr>
      </w:pPr>
    </w:p>
    <w:p w14:paraId="554C67BC" w14:textId="22E37916" w:rsidR="00F2311A" w:rsidRPr="009B4E18" w:rsidRDefault="00F2311A" w:rsidP="00520A81">
      <w:pPr>
        <w:pStyle w:val="Ttulo5"/>
      </w:pPr>
      <w:r w:rsidRPr="009B4E18">
        <w:t>Mantenimiento de Cestas</w:t>
      </w:r>
    </w:p>
    <w:p w14:paraId="6F34819E" w14:textId="77777777" w:rsidR="00F2311A" w:rsidRDefault="00F2311A" w:rsidP="00520A81">
      <w:pPr>
        <w:spacing w:line="240" w:lineRule="auto"/>
      </w:pPr>
    </w:p>
    <w:p w14:paraId="32E29ACC" w14:textId="0B870F34" w:rsidR="00007993" w:rsidRPr="00007993" w:rsidRDefault="00507531" w:rsidP="007721BF">
      <w:pPr>
        <w:rPr>
          <w:lang w:val="es-CO" w:eastAsia="es-CO"/>
        </w:rPr>
      </w:pPr>
      <w:r>
        <w:rPr>
          <w:lang w:val="es-CO" w:eastAsia="es-CO"/>
        </w:rPr>
        <w:t xml:space="preserve">A </w:t>
      </w:r>
      <w:r w:rsidR="00A60CCC">
        <w:rPr>
          <w:lang w:val="es-CO" w:eastAsia="es-CO"/>
        </w:rPr>
        <w:t>continuación,</w:t>
      </w:r>
      <w:r>
        <w:rPr>
          <w:lang w:val="es-CO" w:eastAsia="es-CO"/>
        </w:rPr>
        <w:t xml:space="preserve"> se relacionan las verificaciones realizadas en campo durante el mes de noviembre por parte de la Interventoría en la ASE 4 en lo que refiere a mantenimiento de cestas: </w:t>
      </w:r>
    </w:p>
    <w:p w14:paraId="2591AEAD" w14:textId="77777777" w:rsidR="00F34183" w:rsidRPr="00520A81" w:rsidRDefault="00F34183" w:rsidP="007721BF">
      <w:pPr>
        <w:rPr>
          <w:sz w:val="14"/>
          <w:szCs w:val="14"/>
          <w:lang w:val="es-CO" w:eastAsia="es-CO"/>
        </w:rPr>
      </w:pPr>
    </w:p>
    <w:tbl>
      <w:tblPr>
        <w:tblStyle w:val="Tablaconcuadrcula"/>
        <w:tblW w:w="0" w:type="auto"/>
        <w:jc w:val="center"/>
        <w:tblLook w:val="04A0" w:firstRow="1" w:lastRow="0" w:firstColumn="1" w:lastColumn="0" w:noHBand="0" w:noVBand="1"/>
      </w:tblPr>
      <w:tblGrid>
        <w:gridCol w:w="1696"/>
        <w:gridCol w:w="1701"/>
        <w:gridCol w:w="1985"/>
      </w:tblGrid>
      <w:tr w:rsidR="00A93ECB" w:rsidRPr="005337A7" w14:paraId="12E62535" w14:textId="77777777" w:rsidTr="000707BA">
        <w:trPr>
          <w:trHeight w:val="340"/>
          <w:tblHeader/>
          <w:jc w:val="center"/>
        </w:trPr>
        <w:tc>
          <w:tcPr>
            <w:tcW w:w="1696" w:type="dxa"/>
            <w:vMerge w:val="restart"/>
            <w:shd w:val="clear" w:color="auto" w:fill="DEEAF6" w:themeFill="accent5" w:themeFillTint="33"/>
            <w:vAlign w:val="center"/>
          </w:tcPr>
          <w:p w14:paraId="281142EB" w14:textId="73FDB502" w:rsidR="00A93ECB" w:rsidRPr="005337A7" w:rsidRDefault="005337A7" w:rsidP="007721BF">
            <w:pPr>
              <w:jc w:val="center"/>
              <w:rPr>
                <w:b/>
                <w:bCs/>
                <w:sz w:val="19"/>
                <w:szCs w:val="19"/>
                <w:lang w:val="es-CO" w:eastAsia="es-CO"/>
              </w:rPr>
            </w:pPr>
            <w:r w:rsidRPr="005337A7">
              <w:rPr>
                <w:b/>
                <w:bCs/>
                <w:sz w:val="19"/>
                <w:szCs w:val="19"/>
                <w:lang w:val="es-CO" w:eastAsia="es-CO"/>
              </w:rPr>
              <w:t>Cestas Públicas</w:t>
            </w:r>
          </w:p>
        </w:tc>
        <w:tc>
          <w:tcPr>
            <w:tcW w:w="3686" w:type="dxa"/>
            <w:gridSpan w:val="2"/>
            <w:shd w:val="clear" w:color="auto" w:fill="DEEAF6" w:themeFill="accent5" w:themeFillTint="33"/>
            <w:vAlign w:val="center"/>
          </w:tcPr>
          <w:p w14:paraId="0BE29020" w14:textId="20A9E95E" w:rsidR="00A93ECB" w:rsidRPr="005337A7" w:rsidRDefault="005337A7" w:rsidP="007721BF">
            <w:pPr>
              <w:jc w:val="center"/>
              <w:rPr>
                <w:b/>
                <w:bCs/>
                <w:sz w:val="19"/>
                <w:szCs w:val="19"/>
                <w:lang w:val="es-CO" w:eastAsia="es-CO"/>
              </w:rPr>
            </w:pPr>
            <w:r w:rsidRPr="005337A7">
              <w:rPr>
                <w:b/>
                <w:bCs/>
                <w:sz w:val="19"/>
                <w:szCs w:val="19"/>
                <w:lang w:val="es-CO" w:eastAsia="es-CO"/>
              </w:rPr>
              <w:t>Cantidad de Verificaciones / Hallazgos</w:t>
            </w:r>
          </w:p>
        </w:tc>
      </w:tr>
      <w:tr w:rsidR="00A93ECB" w:rsidRPr="005337A7" w14:paraId="7169E7A7" w14:textId="77777777" w:rsidTr="000707BA">
        <w:trPr>
          <w:trHeight w:val="340"/>
          <w:tblHeader/>
          <w:jc w:val="center"/>
        </w:trPr>
        <w:tc>
          <w:tcPr>
            <w:tcW w:w="1696" w:type="dxa"/>
            <w:vMerge/>
            <w:shd w:val="clear" w:color="auto" w:fill="DEEAF6" w:themeFill="accent5" w:themeFillTint="33"/>
            <w:vAlign w:val="center"/>
          </w:tcPr>
          <w:p w14:paraId="222E1223" w14:textId="465E5FEA" w:rsidR="00A93ECB" w:rsidRPr="005337A7" w:rsidRDefault="00A93ECB" w:rsidP="007721BF">
            <w:pPr>
              <w:jc w:val="center"/>
              <w:rPr>
                <w:b/>
                <w:bCs/>
                <w:sz w:val="19"/>
                <w:szCs w:val="19"/>
                <w:lang w:val="es-CO" w:eastAsia="es-CO"/>
              </w:rPr>
            </w:pPr>
          </w:p>
        </w:tc>
        <w:tc>
          <w:tcPr>
            <w:tcW w:w="1701" w:type="dxa"/>
            <w:shd w:val="clear" w:color="auto" w:fill="DEEAF6" w:themeFill="accent5" w:themeFillTint="33"/>
            <w:vAlign w:val="center"/>
          </w:tcPr>
          <w:p w14:paraId="5C7A7ED0" w14:textId="59726E91" w:rsidR="00A93ECB" w:rsidRPr="005337A7" w:rsidRDefault="005337A7" w:rsidP="007721BF">
            <w:pPr>
              <w:jc w:val="center"/>
              <w:rPr>
                <w:b/>
                <w:bCs/>
                <w:sz w:val="19"/>
                <w:szCs w:val="19"/>
                <w:lang w:val="es-CO" w:eastAsia="es-CO"/>
              </w:rPr>
            </w:pPr>
            <w:r w:rsidRPr="005337A7">
              <w:rPr>
                <w:b/>
                <w:bCs/>
                <w:sz w:val="19"/>
                <w:szCs w:val="19"/>
                <w:lang w:val="es-CO" w:eastAsia="es-CO"/>
              </w:rPr>
              <w:t>Engativá</w:t>
            </w:r>
          </w:p>
        </w:tc>
        <w:tc>
          <w:tcPr>
            <w:tcW w:w="1985" w:type="dxa"/>
            <w:shd w:val="clear" w:color="auto" w:fill="DEEAF6" w:themeFill="accent5" w:themeFillTint="33"/>
            <w:vAlign w:val="center"/>
          </w:tcPr>
          <w:p w14:paraId="625FD0F2" w14:textId="7F54A2D9" w:rsidR="00A93ECB" w:rsidRPr="005337A7" w:rsidRDefault="005337A7" w:rsidP="007721BF">
            <w:pPr>
              <w:jc w:val="center"/>
              <w:rPr>
                <w:b/>
                <w:bCs/>
                <w:sz w:val="19"/>
                <w:szCs w:val="19"/>
                <w:lang w:val="es-CO" w:eastAsia="es-CO"/>
              </w:rPr>
            </w:pPr>
            <w:r w:rsidRPr="005337A7">
              <w:rPr>
                <w:b/>
                <w:bCs/>
                <w:sz w:val="19"/>
                <w:szCs w:val="19"/>
                <w:lang w:val="es-CO" w:eastAsia="es-CO"/>
              </w:rPr>
              <w:t>Barrios Unidos</w:t>
            </w:r>
          </w:p>
        </w:tc>
      </w:tr>
      <w:tr w:rsidR="00AF6C51" w:rsidRPr="005337A7" w14:paraId="67314291" w14:textId="77777777" w:rsidTr="000707BA">
        <w:trPr>
          <w:trHeight w:val="340"/>
          <w:jc w:val="center"/>
        </w:trPr>
        <w:tc>
          <w:tcPr>
            <w:tcW w:w="1696" w:type="dxa"/>
            <w:vAlign w:val="center"/>
          </w:tcPr>
          <w:p w14:paraId="06E8DB9F" w14:textId="5D19CB2A" w:rsidR="00AF6C51" w:rsidRPr="005337A7" w:rsidRDefault="005337A7" w:rsidP="007721BF">
            <w:pPr>
              <w:jc w:val="center"/>
              <w:rPr>
                <w:sz w:val="19"/>
                <w:szCs w:val="19"/>
                <w:lang w:val="es-CO" w:eastAsia="es-CO"/>
              </w:rPr>
            </w:pPr>
            <w:r w:rsidRPr="005337A7">
              <w:rPr>
                <w:sz w:val="19"/>
                <w:szCs w:val="19"/>
              </w:rPr>
              <w:t>Tipo I (M-121)</w:t>
            </w:r>
          </w:p>
        </w:tc>
        <w:tc>
          <w:tcPr>
            <w:tcW w:w="1701" w:type="dxa"/>
            <w:vAlign w:val="center"/>
          </w:tcPr>
          <w:p w14:paraId="2E3E103F" w14:textId="5ECD9646" w:rsidR="00AF6C51" w:rsidRPr="005337A7" w:rsidRDefault="008441B3" w:rsidP="007721BF">
            <w:pPr>
              <w:jc w:val="center"/>
              <w:rPr>
                <w:sz w:val="19"/>
                <w:szCs w:val="19"/>
                <w:lang w:val="es-CO" w:eastAsia="es-CO"/>
              </w:rPr>
            </w:pPr>
            <w:r>
              <w:rPr>
                <w:sz w:val="19"/>
                <w:szCs w:val="19"/>
                <w:lang w:val="es-CO" w:eastAsia="es-CO"/>
              </w:rPr>
              <w:t>31</w:t>
            </w:r>
            <w:r w:rsidR="00AF6C51" w:rsidRPr="005337A7">
              <w:rPr>
                <w:sz w:val="19"/>
                <w:szCs w:val="19"/>
                <w:lang w:val="es-CO" w:eastAsia="es-CO"/>
              </w:rPr>
              <w:t>/</w:t>
            </w:r>
            <w:r>
              <w:rPr>
                <w:sz w:val="19"/>
                <w:szCs w:val="19"/>
                <w:lang w:val="es-CO" w:eastAsia="es-CO"/>
              </w:rPr>
              <w:t>4</w:t>
            </w:r>
          </w:p>
        </w:tc>
        <w:tc>
          <w:tcPr>
            <w:tcW w:w="1985" w:type="dxa"/>
            <w:vAlign w:val="center"/>
          </w:tcPr>
          <w:p w14:paraId="1E01FE2E" w14:textId="3BEB253A" w:rsidR="00AF6C51" w:rsidRPr="005337A7" w:rsidRDefault="00AF6C51" w:rsidP="007721BF">
            <w:pPr>
              <w:jc w:val="center"/>
              <w:rPr>
                <w:sz w:val="19"/>
                <w:szCs w:val="19"/>
                <w:lang w:val="es-CO" w:eastAsia="es-CO"/>
              </w:rPr>
            </w:pPr>
            <w:r w:rsidRPr="005337A7">
              <w:rPr>
                <w:sz w:val="19"/>
                <w:szCs w:val="19"/>
                <w:lang w:val="es-CO" w:eastAsia="es-CO"/>
              </w:rPr>
              <w:t>-/-</w:t>
            </w:r>
          </w:p>
        </w:tc>
      </w:tr>
      <w:tr w:rsidR="00AF6C51" w:rsidRPr="005337A7" w14:paraId="670768F6" w14:textId="77777777" w:rsidTr="000707BA">
        <w:trPr>
          <w:trHeight w:val="340"/>
          <w:jc w:val="center"/>
        </w:trPr>
        <w:tc>
          <w:tcPr>
            <w:tcW w:w="1696" w:type="dxa"/>
            <w:vAlign w:val="center"/>
          </w:tcPr>
          <w:p w14:paraId="67D3B3FA" w14:textId="3AB8D790" w:rsidR="00AF6C51" w:rsidRPr="005337A7" w:rsidRDefault="005337A7" w:rsidP="007721BF">
            <w:pPr>
              <w:jc w:val="center"/>
              <w:rPr>
                <w:sz w:val="19"/>
                <w:szCs w:val="19"/>
                <w:lang w:val="es-CO" w:eastAsia="es-CO"/>
              </w:rPr>
            </w:pPr>
            <w:r w:rsidRPr="005337A7">
              <w:rPr>
                <w:sz w:val="19"/>
                <w:szCs w:val="19"/>
              </w:rPr>
              <w:t>Tipo II (M-123)</w:t>
            </w:r>
          </w:p>
        </w:tc>
        <w:tc>
          <w:tcPr>
            <w:tcW w:w="1701" w:type="dxa"/>
            <w:vAlign w:val="center"/>
          </w:tcPr>
          <w:p w14:paraId="3FAC6EF6" w14:textId="097449E5" w:rsidR="00AF6C51" w:rsidRPr="005337A7" w:rsidRDefault="00280FE0" w:rsidP="007721BF">
            <w:pPr>
              <w:jc w:val="center"/>
              <w:rPr>
                <w:sz w:val="19"/>
                <w:szCs w:val="19"/>
                <w:lang w:val="es-CO" w:eastAsia="es-CO"/>
              </w:rPr>
            </w:pPr>
            <w:r>
              <w:rPr>
                <w:sz w:val="19"/>
                <w:szCs w:val="19"/>
                <w:lang w:val="es-CO" w:eastAsia="es-CO"/>
              </w:rPr>
              <w:t>1</w:t>
            </w:r>
            <w:r w:rsidR="00AF6C51" w:rsidRPr="005337A7">
              <w:rPr>
                <w:sz w:val="19"/>
                <w:szCs w:val="19"/>
                <w:lang w:val="es-CO" w:eastAsia="es-CO"/>
              </w:rPr>
              <w:t>/0</w:t>
            </w:r>
          </w:p>
        </w:tc>
        <w:tc>
          <w:tcPr>
            <w:tcW w:w="1985" w:type="dxa"/>
            <w:vAlign w:val="center"/>
          </w:tcPr>
          <w:p w14:paraId="5529B7D8" w14:textId="2939AAA6" w:rsidR="00AF6C51" w:rsidRPr="005337A7" w:rsidRDefault="00AF6C51" w:rsidP="007721BF">
            <w:pPr>
              <w:jc w:val="center"/>
              <w:rPr>
                <w:sz w:val="19"/>
                <w:szCs w:val="19"/>
                <w:lang w:val="es-CO" w:eastAsia="es-CO"/>
              </w:rPr>
            </w:pPr>
            <w:r w:rsidRPr="005337A7">
              <w:rPr>
                <w:sz w:val="19"/>
                <w:szCs w:val="19"/>
                <w:lang w:val="es-CO" w:eastAsia="es-CO"/>
              </w:rPr>
              <w:t>-/-</w:t>
            </w:r>
          </w:p>
        </w:tc>
      </w:tr>
      <w:tr w:rsidR="00AF6C51" w:rsidRPr="005337A7" w14:paraId="5CB12974" w14:textId="77777777" w:rsidTr="000707BA">
        <w:trPr>
          <w:trHeight w:val="340"/>
          <w:jc w:val="center"/>
        </w:trPr>
        <w:tc>
          <w:tcPr>
            <w:tcW w:w="1696" w:type="dxa"/>
            <w:vAlign w:val="center"/>
          </w:tcPr>
          <w:p w14:paraId="7E4693A4" w14:textId="4A7D5E0B" w:rsidR="00AF6C51" w:rsidRPr="005337A7" w:rsidRDefault="005337A7" w:rsidP="007721BF">
            <w:pPr>
              <w:jc w:val="center"/>
              <w:rPr>
                <w:sz w:val="19"/>
                <w:szCs w:val="19"/>
              </w:rPr>
            </w:pPr>
            <w:r w:rsidRPr="005337A7">
              <w:rPr>
                <w:sz w:val="19"/>
                <w:szCs w:val="19"/>
              </w:rPr>
              <w:t>Tipo III (M-124)</w:t>
            </w:r>
          </w:p>
        </w:tc>
        <w:tc>
          <w:tcPr>
            <w:tcW w:w="1701" w:type="dxa"/>
            <w:vAlign w:val="center"/>
          </w:tcPr>
          <w:p w14:paraId="749AF083" w14:textId="269A6D3B" w:rsidR="00AF6C51" w:rsidRPr="005337A7" w:rsidRDefault="00280FE0" w:rsidP="007721BF">
            <w:pPr>
              <w:jc w:val="center"/>
              <w:rPr>
                <w:sz w:val="19"/>
                <w:szCs w:val="19"/>
                <w:lang w:val="es-CO" w:eastAsia="es-CO"/>
              </w:rPr>
            </w:pPr>
            <w:r>
              <w:rPr>
                <w:sz w:val="19"/>
                <w:szCs w:val="19"/>
                <w:lang w:val="es-CO" w:eastAsia="es-CO"/>
              </w:rPr>
              <w:t>8</w:t>
            </w:r>
            <w:r w:rsidR="00AF6C51" w:rsidRPr="005337A7">
              <w:rPr>
                <w:sz w:val="19"/>
                <w:szCs w:val="19"/>
                <w:lang w:val="es-CO" w:eastAsia="es-CO"/>
              </w:rPr>
              <w:t>/</w:t>
            </w:r>
            <w:r>
              <w:rPr>
                <w:sz w:val="19"/>
                <w:szCs w:val="19"/>
                <w:lang w:val="es-CO" w:eastAsia="es-CO"/>
              </w:rPr>
              <w:t>3</w:t>
            </w:r>
          </w:p>
        </w:tc>
        <w:tc>
          <w:tcPr>
            <w:tcW w:w="1985" w:type="dxa"/>
            <w:vAlign w:val="center"/>
          </w:tcPr>
          <w:p w14:paraId="7709CE31" w14:textId="4DB4340F" w:rsidR="00AF6C51" w:rsidRPr="005337A7" w:rsidRDefault="00AF6C51" w:rsidP="007721BF">
            <w:pPr>
              <w:jc w:val="center"/>
              <w:rPr>
                <w:sz w:val="19"/>
                <w:szCs w:val="19"/>
                <w:lang w:val="es-CO" w:eastAsia="es-CO"/>
              </w:rPr>
            </w:pPr>
            <w:r w:rsidRPr="005337A7">
              <w:rPr>
                <w:sz w:val="19"/>
                <w:szCs w:val="19"/>
                <w:lang w:val="es-CO" w:eastAsia="es-CO"/>
              </w:rPr>
              <w:t>-/-</w:t>
            </w:r>
          </w:p>
        </w:tc>
      </w:tr>
    </w:tbl>
    <w:p w14:paraId="7340B6BC" w14:textId="17BECBF6" w:rsidR="005337A7" w:rsidRDefault="00A93ECB" w:rsidP="007721BF">
      <w:pPr>
        <w:suppressAutoHyphens/>
        <w:jc w:val="center"/>
        <w:rPr>
          <w:b/>
          <w:sz w:val="16"/>
          <w:szCs w:val="16"/>
          <w:lang w:val="es-CO" w:eastAsia="es-CO"/>
        </w:rPr>
      </w:pPr>
      <w:r w:rsidRPr="005337A7">
        <w:rPr>
          <w:rFonts w:eastAsia="Arial Narrow"/>
          <w:b/>
          <w:sz w:val="16"/>
          <w:szCs w:val="16"/>
        </w:rPr>
        <w:t xml:space="preserve">Tabla </w:t>
      </w:r>
      <w:r w:rsidRPr="005337A7">
        <w:rPr>
          <w:b/>
          <w:sz w:val="16"/>
          <w:szCs w:val="16"/>
        </w:rPr>
        <w:fldChar w:fldCharType="begin"/>
      </w:r>
      <w:r w:rsidRPr="005337A7">
        <w:rPr>
          <w:b/>
          <w:sz w:val="16"/>
          <w:szCs w:val="16"/>
        </w:rPr>
        <w:instrText xml:space="preserve"> SEQ Tabla \* ARABIC </w:instrText>
      </w:r>
      <w:r w:rsidRPr="005337A7">
        <w:rPr>
          <w:b/>
          <w:sz w:val="16"/>
          <w:szCs w:val="16"/>
        </w:rPr>
        <w:fldChar w:fldCharType="separate"/>
      </w:r>
      <w:r w:rsidR="00FA7B9A">
        <w:rPr>
          <w:b/>
          <w:noProof/>
          <w:sz w:val="16"/>
          <w:szCs w:val="16"/>
        </w:rPr>
        <w:t>47</w:t>
      </w:r>
      <w:r w:rsidRPr="005337A7">
        <w:rPr>
          <w:b/>
          <w:sz w:val="16"/>
          <w:szCs w:val="16"/>
        </w:rPr>
        <w:fldChar w:fldCharType="end"/>
      </w:r>
      <w:r w:rsidRPr="005337A7">
        <w:rPr>
          <w:b/>
          <w:sz w:val="16"/>
          <w:szCs w:val="16"/>
        </w:rPr>
        <w:t>. Relación</w:t>
      </w:r>
      <w:r w:rsidRPr="00111F41">
        <w:rPr>
          <w:b/>
          <w:sz w:val="16"/>
          <w:szCs w:val="16"/>
        </w:rPr>
        <w:t xml:space="preserve"> de </w:t>
      </w:r>
      <w:r>
        <w:rPr>
          <w:b/>
          <w:sz w:val="16"/>
          <w:szCs w:val="16"/>
        </w:rPr>
        <w:t xml:space="preserve">verificaciones </w:t>
      </w:r>
      <w:r w:rsidR="006F127C">
        <w:rPr>
          <w:b/>
          <w:sz w:val="16"/>
          <w:szCs w:val="16"/>
        </w:rPr>
        <w:t xml:space="preserve">realizadas </w:t>
      </w:r>
      <w:r w:rsidRPr="00111F41">
        <w:rPr>
          <w:b/>
          <w:sz w:val="16"/>
          <w:szCs w:val="16"/>
        </w:rPr>
        <w:t xml:space="preserve">por parte </w:t>
      </w:r>
      <w:r w:rsidRPr="009A232F">
        <w:rPr>
          <w:b/>
          <w:sz w:val="16"/>
          <w:szCs w:val="16"/>
        </w:rPr>
        <w:t>de Interventoría</w:t>
      </w:r>
      <w:r w:rsidRPr="009A232F">
        <w:rPr>
          <w:b/>
          <w:bCs/>
          <w:sz w:val="16"/>
          <w:szCs w:val="16"/>
          <w:lang w:val="es-CO" w:eastAsia="es-CO"/>
        </w:rPr>
        <w:t xml:space="preserve"> </w:t>
      </w:r>
      <w:r w:rsidR="006F127C">
        <w:rPr>
          <w:b/>
          <w:bCs/>
          <w:sz w:val="16"/>
          <w:szCs w:val="16"/>
          <w:lang w:val="es-CO" w:eastAsia="es-CO"/>
        </w:rPr>
        <w:t>sobre mantenimiento de cestas</w:t>
      </w:r>
      <w:r w:rsidRPr="003476ED">
        <w:rPr>
          <w:b/>
          <w:sz w:val="16"/>
          <w:szCs w:val="16"/>
          <w:lang w:val="es-CO" w:eastAsia="es-CO"/>
        </w:rPr>
        <w:t xml:space="preserve"> </w:t>
      </w:r>
    </w:p>
    <w:p w14:paraId="412D2399" w14:textId="14AF32D3" w:rsidR="00A93ECB" w:rsidRDefault="00A93ECB" w:rsidP="007721BF">
      <w:pPr>
        <w:suppressAutoHyphens/>
        <w:jc w:val="center"/>
        <w:rPr>
          <w:b/>
          <w:sz w:val="16"/>
          <w:szCs w:val="16"/>
          <w:lang w:val="es-CO" w:eastAsia="es-CO"/>
        </w:rPr>
      </w:pPr>
      <w:r w:rsidRPr="003476ED">
        <w:rPr>
          <w:b/>
          <w:sz w:val="16"/>
          <w:szCs w:val="16"/>
          <w:lang w:val="es-CO" w:eastAsia="es-CO"/>
        </w:rPr>
        <w:t>(Consorcio Proyección Capital, noviembre 2020)</w:t>
      </w:r>
    </w:p>
    <w:p w14:paraId="203D8B1E" w14:textId="77777777" w:rsidR="005337A7" w:rsidRPr="003476ED" w:rsidRDefault="005337A7" w:rsidP="00520A81">
      <w:pPr>
        <w:spacing w:line="240" w:lineRule="auto"/>
        <w:rPr>
          <w:lang w:val="es-CO" w:eastAsia="es-CO"/>
        </w:rPr>
      </w:pPr>
    </w:p>
    <w:p w14:paraId="71178937" w14:textId="777BC9EA" w:rsidR="00110916" w:rsidRPr="00E81055" w:rsidRDefault="00110916" w:rsidP="00BA5B18">
      <w:pPr>
        <w:pStyle w:val="Ttulo3"/>
      </w:pPr>
      <w:r w:rsidRPr="00E81055">
        <w:t>Conclusiones de la interventoría</w:t>
      </w:r>
    </w:p>
    <w:p w14:paraId="2EF7FF66" w14:textId="77777777" w:rsidR="00110916" w:rsidRPr="00E81055" w:rsidRDefault="00110916" w:rsidP="007721BF">
      <w:pPr>
        <w:widowControl w:val="0"/>
        <w:suppressAutoHyphens/>
        <w:rPr>
          <w:sz w:val="18"/>
          <w:szCs w:val="18"/>
        </w:rPr>
      </w:pPr>
    </w:p>
    <w:p w14:paraId="5CF2E92B" w14:textId="0DB073EE" w:rsidR="00FC1AD9" w:rsidRDefault="00FC1AD9" w:rsidP="007721BF">
      <w:pPr>
        <w:numPr>
          <w:ilvl w:val="0"/>
          <w:numId w:val="7"/>
        </w:numPr>
        <w:suppressAutoHyphens/>
      </w:pPr>
      <w:r w:rsidRPr="00E81055">
        <w:t>La Interventoría a corte del presente informe ha validado el 64.68% de las</w:t>
      </w:r>
      <w:r w:rsidR="00DF6FB2">
        <w:t xml:space="preserve"> </w:t>
      </w:r>
      <w:r w:rsidRPr="00E81055">
        <w:t>Cestas instaladas por el Concesionario.</w:t>
      </w:r>
    </w:p>
    <w:p w14:paraId="1EBF832F" w14:textId="4BB05B8F" w:rsidR="008347A5" w:rsidRDefault="008347A5" w:rsidP="008347A5">
      <w:pPr>
        <w:numPr>
          <w:ilvl w:val="0"/>
          <w:numId w:val="7"/>
        </w:numPr>
        <w:suppressAutoHyphens/>
      </w:pPr>
      <w:r>
        <w:t>Interventoría realizó 40 verificaciones en campo de las cuales identificó un total de siete (7) hallazgos técnico-operativos relacionados con el mantenimiento de las cestas, de lo cual:</w:t>
      </w:r>
    </w:p>
    <w:p w14:paraId="341865E3" w14:textId="77777777" w:rsidR="008347A5" w:rsidRDefault="008347A5" w:rsidP="008347A5">
      <w:pPr>
        <w:suppressAutoHyphens/>
        <w:ind w:left="720"/>
      </w:pPr>
      <w:r>
        <w:t>- La Localidad con mayor cantidad de hallazgos encontrados fue para Engativá.</w:t>
      </w:r>
    </w:p>
    <w:p w14:paraId="455C28D5" w14:textId="484EE626" w:rsidR="008347A5" w:rsidRDefault="00F72240" w:rsidP="008347A5">
      <w:pPr>
        <w:suppressAutoHyphens/>
        <w:ind w:left="720"/>
      </w:pPr>
      <w:r>
        <w:lastRenderedPageBreak/>
        <w:t xml:space="preserve">- </w:t>
      </w:r>
      <w:r w:rsidR="008347A5">
        <w:t>El hallazgo más reiterativo fue la falta de la realización de la pintura en el mantenimiento de la cesta M-121, con un 57.14% de representación.</w:t>
      </w:r>
    </w:p>
    <w:p w14:paraId="48F72CDA" w14:textId="77777777" w:rsidR="00437BE8" w:rsidRPr="003476ED" w:rsidRDefault="00437BE8" w:rsidP="00520A81">
      <w:pPr>
        <w:suppressAutoHyphens/>
        <w:spacing w:line="240" w:lineRule="auto"/>
        <w:rPr>
          <w:sz w:val="22"/>
          <w:szCs w:val="22"/>
        </w:rPr>
      </w:pPr>
    </w:p>
    <w:p w14:paraId="1DB48CFC" w14:textId="04CC9D6E" w:rsidR="00DA363C" w:rsidRPr="008F58A9" w:rsidRDefault="00385EBF" w:rsidP="00BA5B18">
      <w:pPr>
        <w:pStyle w:val="Ttulo1"/>
        <w:numPr>
          <w:ilvl w:val="2"/>
          <w:numId w:val="20"/>
        </w:numPr>
      </w:pPr>
      <w:r w:rsidRPr="008F58A9">
        <w:t>BARRIDO Y LIMPIEZA</w:t>
      </w:r>
    </w:p>
    <w:p w14:paraId="32914F94" w14:textId="77777777" w:rsidR="00DA363C" w:rsidRPr="003476ED" w:rsidRDefault="00DA363C" w:rsidP="00520A81">
      <w:pPr>
        <w:spacing w:line="240" w:lineRule="auto"/>
        <w:rPr>
          <w:lang w:val="es-CO" w:eastAsia="es-CO"/>
        </w:rPr>
      </w:pPr>
    </w:p>
    <w:p w14:paraId="0BA6A4CE" w14:textId="6C4D609F" w:rsidR="00DA363C" w:rsidRPr="00086C1A" w:rsidRDefault="00DA363C" w:rsidP="00BA5B18">
      <w:pPr>
        <w:pStyle w:val="Ttulo3"/>
        <w:rPr>
          <w:lang w:eastAsia="es-CO"/>
        </w:rPr>
      </w:pPr>
      <w:r w:rsidRPr="007278B4">
        <w:rPr>
          <w:lang w:eastAsia="es-CO"/>
        </w:rPr>
        <w:t>Ejecución de las verificaciones en campo</w:t>
      </w:r>
    </w:p>
    <w:p w14:paraId="130D239E" w14:textId="77777777" w:rsidR="00DA363C" w:rsidRPr="003476ED" w:rsidRDefault="00DA363C" w:rsidP="00520A81">
      <w:pPr>
        <w:spacing w:line="240" w:lineRule="auto"/>
        <w:rPr>
          <w:lang w:eastAsia="es-CO"/>
        </w:rPr>
      </w:pPr>
    </w:p>
    <w:p w14:paraId="7A1C2163" w14:textId="672AC7F0" w:rsidR="16CBF9D6" w:rsidRPr="003476ED" w:rsidRDefault="16CBF9D6" w:rsidP="007721BF">
      <w:pPr>
        <w:rPr>
          <w:color w:val="000000" w:themeColor="text1"/>
        </w:rPr>
      </w:pPr>
      <w:r w:rsidRPr="003476ED">
        <w:rPr>
          <w:color w:val="000000" w:themeColor="text1"/>
        </w:rPr>
        <w:t xml:space="preserve">La Interventoría realizó </w:t>
      </w:r>
      <w:r w:rsidR="00AD42D0">
        <w:rPr>
          <w:color w:val="000000" w:themeColor="text1"/>
        </w:rPr>
        <w:t xml:space="preserve">durante el mes de diciembre </w:t>
      </w:r>
      <w:r w:rsidRPr="003476ED">
        <w:rPr>
          <w:color w:val="000000" w:themeColor="text1"/>
        </w:rPr>
        <w:t xml:space="preserve">un total de </w:t>
      </w:r>
      <w:r w:rsidR="00C05295">
        <w:rPr>
          <w:color w:val="000000" w:themeColor="text1"/>
        </w:rPr>
        <w:t>310</w:t>
      </w:r>
      <w:r w:rsidRPr="003476ED">
        <w:rPr>
          <w:color w:val="000000" w:themeColor="text1"/>
        </w:rPr>
        <w:t xml:space="preserve"> verificaciones en campo con el fin de validar la prestación del servicio de Barrido y Limpieza, así:</w:t>
      </w:r>
    </w:p>
    <w:p w14:paraId="06ACEF2E" w14:textId="3360590E" w:rsidR="006A6076" w:rsidRPr="003476ED" w:rsidRDefault="006A6076" w:rsidP="007721BF">
      <w:pPr>
        <w:rPr>
          <w:color w:val="000000" w:themeColor="text1"/>
        </w:rPr>
      </w:pPr>
    </w:p>
    <w:tbl>
      <w:tblPr>
        <w:tblStyle w:val="Tablaconcuadrcula"/>
        <w:tblW w:w="0" w:type="auto"/>
        <w:jc w:val="center"/>
        <w:tblLayout w:type="fixed"/>
        <w:tblLook w:val="06A0" w:firstRow="1" w:lastRow="0" w:firstColumn="1" w:lastColumn="0" w:noHBand="1" w:noVBand="1"/>
      </w:tblPr>
      <w:tblGrid>
        <w:gridCol w:w="4957"/>
        <w:gridCol w:w="1134"/>
        <w:gridCol w:w="1134"/>
        <w:gridCol w:w="850"/>
      </w:tblGrid>
      <w:tr w:rsidR="1C6FA765" w:rsidRPr="005337A7" w14:paraId="132E10C7" w14:textId="77777777" w:rsidTr="00545436">
        <w:trPr>
          <w:trHeight w:val="340"/>
          <w:jc w:val="center"/>
        </w:trPr>
        <w:tc>
          <w:tcPr>
            <w:tcW w:w="4957" w:type="dxa"/>
            <w:vMerge w:val="restart"/>
            <w:vAlign w:val="center"/>
          </w:tcPr>
          <w:p w14:paraId="589233F0" w14:textId="77777777" w:rsidR="1C6FA765" w:rsidRPr="005337A7" w:rsidRDefault="1C6FA765" w:rsidP="007721BF">
            <w:pPr>
              <w:jc w:val="center"/>
              <w:rPr>
                <w:color w:val="000000" w:themeColor="text1"/>
                <w:sz w:val="19"/>
                <w:szCs w:val="19"/>
              </w:rPr>
            </w:pPr>
          </w:p>
        </w:tc>
        <w:tc>
          <w:tcPr>
            <w:tcW w:w="2268" w:type="dxa"/>
            <w:gridSpan w:val="2"/>
            <w:shd w:val="clear" w:color="auto" w:fill="DEEAF6" w:themeFill="accent5" w:themeFillTint="33"/>
            <w:vAlign w:val="center"/>
          </w:tcPr>
          <w:p w14:paraId="7BDF5C98" w14:textId="70F75E9F" w:rsidR="16CBF9D6" w:rsidRPr="005337A7" w:rsidRDefault="00895651" w:rsidP="007721BF">
            <w:pPr>
              <w:jc w:val="center"/>
              <w:rPr>
                <w:b/>
                <w:color w:val="000000" w:themeColor="text1"/>
                <w:sz w:val="19"/>
                <w:szCs w:val="19"/>
              </w:rPr>
            </w:pPr>
            <w:r w:rsidRPr="005337A7">
              <w:rPr>
                <w:b/>
                <w:color w:val="000000" w:themeColor="text1"/>
                <w:sz w:val="19"/>
                <w:szCs w:val="19"/>
              </w:rPr>
              <w:t>Actividades de Barrido</w:t>
            </w:r>
          </w:p>
        </w:tc>
        <w:tc>
          <w:tcPr>
            <w:tcW w:w="850" w:type="dxa"/>
            <w:vMerge w:val="restart"/>
            <w:shd w:val="clear" w:color="auto" w:fill="DEEAF6" w:themeFill="accent5" w:themeFillTint="33"/>
            <w:vAlign w:val="center"/>
          </w:tcPr>
          <w:p w14:paraId="42F02E53" w14:textId="33189890" w:rsidR="2643BFB4" w:rsidRPr="005337A7" w:rsidRDefault="00895651" w:rsidP="007721BF">
            <w:pPr>
              <w:jc w:val="center"/>
              <w:rPr>
                <w:b/>
                <w:color w:val="000000" w:themeColor="text1"/>
                <w:sz w:val="19"/>
                <w:szCs w:val="19"/>
              </w:rPr>
            </w:pPr>
            <w:r w:rsidRPr="005337A7">
              <w:rPr>
                <w:b/>
                <w:color w:val="000000" w:themeColor="text1"/>
                <w:sz w:val="19"/>
                <w:szCs w:val="19"/>
              </w:rPr>
              <w:t>Totales</w:t>
            </w:r>
          </w:p>
        </w:tc>
      </w:tr>
      <w:tr w:rsidR="1C6FA765" w:rsidRPr="005337A7" w14:paraId="3D0F0645" w14:textId="77777777" w:rsidTr="00545436">
        <w:trPr>
          <w:trHeight w:val="340"/>
          <w:jc w:val="center"/>
        </w:trPr>
        <w:tc>
          <w:tcPr>
            <w:tcW w:w="4957" w:type="dxa"/>
            <w:vMerge/>
          </w:tcPr>
          <w:p w14:paraId="694667F9" w14:textId="77777777" w:rsidR="00070238" w:rsidRPr="005337A7" w:rsidRDefault="00070238" w:rsidP="007721BF">
            <w:pPr>
              <w:rPr>
                <w:sz w:val="19"/>
                <w:szCs w:val="19"/>
              </w:rPr>
            </w:pPr>
          </w:p>
        </w:tc>
        <w:tc>
          <w:tcPr>
            <w:tcW w:w="1134" w:type="dxa"/>
            <w:shd w:val="clear" w:color="auto" w:fill="DEEAF6" w:themeFill="accent5" w:themeFillTint="33"/>
            <w:vAlign w:val="center"/>
          </w:tcPr>
          <w:p w14:paraId="4D0FB8D0" w14:textId="6BF48053" w:rsidR="16CBF9D6" w:rsidRPr="005337A7" w:rsidRDefault="00895651" w:rsidP="007721BF">
            <w:pPr>
              <w:jc w:val="center"/>
              <w:rPr>
                <w:b/>
                <w:color w:val="000000" w:themeColor="text1"/>
                <w:sz w:val="19"/>
                <w:szCs w:val="19"/>
              </w:rPr>
            </w:pPr>
            <w:r w:rsidRPr="005337A7">
              <w:rPr>
                <w:b/>
                <w:color w:val="000000" w:themeColor="text1"/>
                <w:sz w:val="19"/>
                <w:szCs w:val="19"/>
              </w:rPr>
              <w:t>Manual</w:t>
            </w:r>
          </w:p>
        </w:tc>
        <w:tc>
          <w:tcPr>
            <w:tcW w:w="1134" w:type="dxa"/>
            <w:shd w:val="clear" w:color="auto" w:fill="DEEAF6" w:themeFill="accent5" w:themeFillTint="33"/>
            <w:vAlign w:val="center"/>
          </w:tcPr>
          <w:p w14:paraId="6F31D8FA" w14:textId="7B602A8C" w:rsidR="16CBF9D6" w:rsidRPr="005337A7" w:rsidRDefault="00895651" w:rsidP="007721BF">
            <w:pPr>
              <w:jc w:val="center"/>
              <w:rPr>
                <w:b/>
                <w:color w:val="000000" w:themeColor="text1"/>
                <w:sz w:val="19"/>
                <w:szCs w:val="19"/>
              </w:rPr>
            </w:pPr>
            <w:r w:rsidRPr="005337A7">
              <w:rPr>
                <w:b/>
                <w:color w:val="000000" w:themeColor="text1"/>
                <w:sz w:val="19"/>
                <w:szCs w:val="19"/>
              </w:rPr>
              <w:t>Mecánico</w:t>
            </w:r>
          </w:p>
        </w:tc>
        <w:tc>
          <w:tcPr>
            <w:tcW w:w="850" w:type="dxa"/>
            <w:vMerge/>
            <w:shd w:val="clear" w:color="auto" w:fill="DEEAF6" w:themeFill="accent5" w:themeFillTint="33"/>
          </w:tcPr>
          <w:p w14:paraId="665DF1B8" w14:textId="77777777" w:rsidR="00070238" w:rsidRPr="005337A7" w:rsidRDefault="00070238" w:rsidP="007721BF">
            <w:pPr>
              <w:rPr>
                <w:sz w:val="19"/>
                <w:szCs w:val="19"/>
              </w:rPr>
            </w:pPr>
          </w:p>
        </w:tc>
      </w:tr>
      <w:tr w:rsidR="1C6FA765" w:rsidRPr="005337A7" w14:paraId="0AA3884D" w14:textId="77777777" w:rsidTr="00545436">
        <w:trPr>
          <w:trHeight w:val="340"/>
          <w:jc w:val="center"/>
        </w:trPr>
        <w:tc>
          <w:tcPr>
            <w:tcW w:w="4957" w:type="dxa"/>
            <w:vAlign w:val="center"/>
          </w:tcPr>
          <w:p w14:paraId="04706A86" w14:textId="77C47C20" w:rsidR="1C6FA765" w:rsidRPr="005337A7" w:rsidRDefault="00835EF8" w:rsidP="007721BF">
            <w:pPr>
              <w:rPr>
                <w:color w:val="000000" w:themeColor="text1"/>
                <w:sz w:val="19"/>
                <w:szCs w:val="19"/>
              </w:rPr>
            </w:pPr>
            <w:r w:rsidRPr="005337A7">
              <w:rPr>
                <w:color w:val="000000" w:themeColor="text1"/>
                <w:sz w:val="19"/>
                <w:szCs w:val="19"/>
              </w:rPr>
              <w:t>Cantidad de Verificaciones</w:t>
            </w:r>
          </w:p>
        </w:tc>
        <w:tc>
          <w:tcPr>
            <w:tcW w:w="1134" w:type="dxa"/>
            <w:vAlign w:val="center"/>
          </w:tcPr>
          <w:p w14:paraId="67B347E8" w14:textId="40391C3E" w:rsidR="7FB3CE0A" w:rsidRPr="005337A7" w:rsidRDefault="0070509A" w:rsidP="007721BF">
            <w:pPr>
              <w:jc w:val="center"/>
              <w:rPr>
                <w:color w:val="000000" w:themeColor="text1"/>
                <w:sz w:val="19"/>
                <w:szCs w:val="19"/>
              </w:rPr>
            </w:pPr>
            <w:r>
              <w:rPr>
                <w:color w:val="000000" w:themeColor="text1"/>
                <w:sz w:val="19"/>
                <w:szCs w:val="19"/>
              </w:rPr>
              <w:t>300</w:t>
            </w:r>
          </w:p>
        </w:tc>
        <w:tc>
          <w:tcPr>
            <w:tcW w:w="1134" w:type="dxa"/>
            <w:vAlign w:val="center"/>
          </w:tcPr>
          <w:p w14:paraId="63DA7615" w14:textId="07E86509" w:rsidR="703EA4BF" w:rsidRPr="005337A7" w:rsidRDefault="0070509A" w:rsidP="007721BF">
            <w:pPr>
              <w:jc w:val="center"/>
              <w:rPr>
                <w:color w:val="000000" w:themeColor="text1"/>
                <w:sz w:val="19"/>
                <w:szCs w:val="19"/>
              </w:rPr>
            </w:pPr>
            <w:r>
              <w:rPr>
                <w:color w:val="000000" w:themeColor="text1"/>
                <w:sz w:val="19"/>
                <w:szCs w:val="19"/>
              </w:rPr>
              <w:t>10</w:t>
            </w:r>
          </w:p>
        </w:tc>
        <w:tc>
          <w:tcPr>
            <w:tcW w:w="850" w:type="dxa"/>
            <w:vAlign w:val="center"/>
          </w:tcPr>
          <w:p w14:paraId="4EF0E58F" w14:textId="7536235A" w:rsidR="1301DF68" w:rsidRPr="005337A7" w:rsidRDefault="0070509A" w:rsidP="007721BF">
            <w:pPr>
              <w:jc w:val="center"/>
              <w:rPr>
                <w:color w:val="000000" w:themeColor="text1"/>
                <w:sz w:val="19"/>
                <w:szCs w:val="19"/>
              </w:rPr>
            </w:pPr>
            <w:r>
              <w:rPr>
                <w:color w:val="000000" w:themeColor="text1"/>
                <w:sz w:val="19"/>
                <w:szCs w:val="19"/>
              </w:rPr>
              <w:t>310</w:t>
            </w:r>
          </w:p>
        </w:tc>
      </w:tr>
      <w:tr w:rsidR="1C6FA765" w:rsidRPr="005337A7" w14:paraId="316339CC" w14:textId="77777777" w:rsidTr="00545436">
        <w:trPr>
          <w:trHeight w:val="340"/>
          <w:jc w:val="center"/>
        </w:trPr>
        <w:tc>
          <w:tcPr>
            <w:tcW w:w="4957" w:type="dxa"/>
            <w:vAlign w:val="center"/>
          </w:tcPr>
          <w:p w14:paraId="3EB0B449" w14:textId="647B95A1" w:rsidR="1C6FA765" w:rsidRPr="005337A7" w:rsidRDefault="00835EF8" w:rsidP="007721BF">
            <w:pPr>
              <w:rPr>
                <w:color w:val="000000" w:themeColor="text1"/>
                <w:sz w:val="19"/>
                <w:szCs w:val="19"/>
              </w:rPr>
            </w:pPr>
            <w:r w:rsidRPr="005337A7">
              <w:rPr>
                <w:color w:val="000000" w:themeColor="text1"/>
                <w:sz w:val="19"/>
                <w:szCs w:val="19"/>
              </w:rPr>
              <w:t xml:space="preserve">Cantidad de Verificaciones </w:t>
            </w:r>
            <w:r w:rsidR="008C6B12" w:rsidRPr="005337A7">
              <w:rPr>
                <w:color w:val="000000" w:themeColor="text1"/>
                <w:sz w:val="19"/>
                <w:szCs w:val="19"/>
              </w:rPr>
              <w:t>con</w:t>
            </w:r>
            <w:r w:rsidRPr="005337A7">
              <w:rPr>
                <w:color w:val="000000" w:themeColor="text1"/>
                <w:sz w:val="19"/>
                <w:szCs w:val="19"/>
              </w:rPr>
              <w:t xml:space="preserve"> Hallazgos Técnico Operativo</w:t>
            </w:r>
          </w:p>
        </w:tc>
        <w:tc>
          <w:tcPr>
            <w:tcW w:w="1134" w:type="dxa"/>
            <w:vAlign w:val="center"/>
          </w:tcPr>
          <w:p w14:paraId="1C0124D8" w14:textId="28FDF164" w:rsidR="20615B72" w:rsidRPr="005337A7" w:rsidRDefault="0070509A" w:rsidP="007721BF">
            <w:pPr>
              <w:jc w:val="center"/>
              <w:rPr>
                <w:color w:val="000000" w:themeColor="text1"/>
                <w:sz w:val="19"/>
                <w:szCs w:val="19"/>
              </w:rPr>
            </w:pPr>
            <w:r>
              <w:rPr>
                <w:color w:val="000000" w:themeColor="text1"/>
                <w:sz w:val="19"/>
                <w:szCs w:val="19"/>
              </w:rPr>
              <w:t>18</w:t>
            </w:r>
          </w:p>
        </w:tc>
        <w:tc>
          <w:tcPr>
            <w:tcW w:w="1134" w:type="dxa"/>
            <w:vAlign w:val="center"/>
          </w:tcPr>
          <w:p w14:paraId="72EF4184" w14:textId="467D12E4" w:rsidR="20615B72" w:rsidRPr="005337A7" w:rsidRDefault="00720CB9" w:rsidP="007721BF">
            <w:pPr>
              <w:jc w:val="center"/>
              <w:rPr>
                <w:color w:val="000000" w:themeColor="text1"/>
                <w:sz w:val="19"/>
                <w:szCs w:val="19"/>
              </w:rPr>
            </w:pPr>
            <w:r w:rsidRPr="005337A7">
              <w:rPr>
                <w:color w:val="000000" w:themeColor="text1"/>
                <w:sz w:val="19"/>
                <w:szCs w:val="19"/>
              </w:rPr>
              <w:t>2</w:t>
            </w:r>
          </w:p>
        </w:tc>
        <w:tc>
          <w:tcPr>
            <w:tcW w:w="850" w:type="dxa"/>
            <w:vAlign w:val="center"/>
          </w:tcPr>
          <w:p w14:paraId="5FB156FE" w14:textId="6CAEA370" w:rsidR="20615B72" w:rsidRPr="005337A7" w:rsidRDefault="0070509A" w:rsidP="007721BF">
            <w:pPr>
              <w:jc w:val="center"/>
              <w:rPr>
                <w:color w:val="000000" w:themeColor="text1"/>
                <w:sz w:val="19"/>
                <w:szCs w:val="19"/>
              </w:rPr>
            </w:pPr>
            <w:r>
              <w:rPr>
                <w:color w:val="000000" w:themeColor="text1"/>
                <w:sz w:val="19"/>
                <w:szCs w:val="19"/>
              </w:rPr>
              <w:t>20</w:t>
            </w:r>
          </w:p>
        </w:tc>
      </w:tr>
      <w:tr w:rsidR="1C6FA765" w:rsidRPr="005337A7" w14:paraId="469911C6" w14:textId="77777777" w:rsidTr="00545436">
        <w:trPr>
          <w:trHeight w:val="340"/>
          <w:jc w:val="center"/>
        </w:trPr>
        <w:tc>
          <w:tcPr>
            <w:tcW w:w="4957" w:type="dxa"/>
            <w:vAlign w:val="center"/>
          </w:tcPr>
          <w:p w14:paraId="46AD13B0" w14:textId="71EC3FFC" w:rsidR="1C6FA765" w:rsidRPr="005337A7" w:rsidRDefault="00835EF8" w:rsidP="007721BF">
            <w:pPr>
              <w:rPr>
                <w:color w:val="000000" w:themeColor="text1"/>
                <w:sz w:val="19"/>
                <w:szCs w:val="19"/>
              </w:rPr>
            </w:pPr>
            <w:r w:rsidRPr="005337A7">
              <w:rPr>
                <w:color w:val="000000" w:themeColor="text1"/>
                <w:sz w:val="19"/>
                <w:szCs w:val="19"/>
              </w:rPr>
              <w:t xml:space="preserve">Cantidad </w:t>
            </w:r>
            <w:r w:rsidR="008C6B12" w:rsidRPr="005337A7">
              <w:rPr>
                <w:color w:val="000000" w:themeColor="text1"/>
                <w:sz w:val="19"/>
                <w:szCs w:val="19"/>
              </w:rPr>
              <w:t>de</w:t>
            </w:r>
            <w:r w:rsidRPr="005337A7">
              <w:rPr>
                <w:color w:val="000000" w:themeColor="text1"/>
                <w:sz w:val="19"/>
                <w:szCs w:val="19"/>
              </w:rPr>
              <w:t xml:space="preserve"> Hallazgos Técnico Operativo</w:t>
            </w:r>
          </w:p>
        </w:tc>
        <w:tc>
          <w:tcPr>
            <w:tcW w:w="1134" w:type="dxa"/>
            <w:vAlign w:val="center"/>
          </w:tcPr>
          <w:p w14:paraId="78D912D6" w14:textId="7900E4A3" w:rsidR="686824AD" w:rsidRPr="005337A7" w:rsidRDefault="0070509A" w:rsidP="007721BF">
            <w:pPr>
              <w:jc w:val="center"/>
              <w:rPr>
                <w:color w:val="000000" w:themeColor="text1"/>
                <w:sz w:val="19"/>
                <w:szCs w:val="19"/>
              </w:rPr>
            </w:pPr>
            <w:r>
              <w:rPr>
                <w:color w:val="000000" w:themeColor="text1"/>
                <w:sz w:val="19"/>
                <w:szCs w:val="19"/>
              </w:rPr>
              <w:t>21</w:t>
            </w:r>
          </w:p>
        </w:tc>
        <w:tc>
          <w:tcPr>
            <w:tcW w:w="1134" w:type="dxa"/>
            <w:vAlign w:val="center"/>
          </w:tcPr>
          <w:p w14:paraId="3AB49C05" w14:textId="13D13677" w:rsidR="686824AD" w:rsidRPr="005337A7" w:rsidRDefault="00720CB9" w:rsidP="007721BF">
            <w:pPr>
              <w:jc w:val="center"/>
              <w:rPr>
                <w:color w:val="000000" w:themeColor="text1"/>
                <w:sz w:val="19"/>
                <w:szCs w:val="19"/>
              </w:rPr>
            </w:pPr>
            <w:r w:rsidRPr="005337A7">
              <w:rPr>
                <w:color w:val="000000" w:themeColor="text1"/>
                <w:sz w:val="19"/>
                <w:szCs w:val="19"/>
              </w:rPr>
              <w:t>3</w:t>
            </w:r>
          </w:p>
        </w:tc>
        <w:tc>
          <w:tcPr>
            <w:tcW w:w="850" w:type="dxa"/>
            <w:vAlign w:val="center"/>
          </w:tcPr>
          <w:p w14:paraId="3DD24475" w14:textId="6BF11953" w:rsidR="686824AD" w:rsidRPr="005337A7" w:rsidRDefault="0070509A" w:rsidP="007721BF">
            <w:pPr>
              <w:jc w:val="center"/>
              <w:rPr>
                <w:color w:val="000000" w:themeColor="text1"/>
                <w:sz w:val="19"/>
                <w:szCs w:val="19"/>
              </w:rPr>
            </w:pPr>
            <w:r>
              <w:rPr>
                <w:color w:val="000000" w:themeColor="text1"/>
                <w:sz w:val="19"/>
                <w:szCs w:val="19"/>
              </w:rPr>
              <w:t>24</w:t>
            </w:r>
          </w:p>
        </w:tc>
      </w:tr>
    </w:tbl>
    <w:p w14:paraId="794BA787" w14:textId="2FA3E3ED" w:rsidR="16CBF9D6" w:rsidRPr="003476ED" w:rsidRDefault="00437BE8" w:rsidP="007721BF">
      <w:pPr>
        <w:jc w:val="center"/>
        <w:rPr>
          <w:rFonts w:eastAsia="Calibri Light"/>
          <w:b/>
          <w:sz w:val="16"/>
          <w:szCs w:val="16"/>
        </w:rPr>
      </w:pPr>
      <w:r w:rsidRPr="003476ED">
        <w:rPr>
          <w:rFonts w:eastAsia="Calibri Light"/>
          <w:b/>
          <w:sz w:val="16"/>
          <w:szCs w:val="16"/>
        </w:rPr>
        <w:t xml:space="preserve">Tabla </w:t>
      </w:r>
      <w:r w:rsidRPr="00111F41">
        <w:rPr>
          <w:b/>
          <w:sz w:val="16"/>
          <w:szCs w:val="16"/>
        </w:rPr>
        <w:fldChar w:fldCharType="begin"/>
      </w:r>
      <w:r w:rsidRPr="003476ED">
        <w:rPr>
          <w:b/>
          <w:sz w:val="16"/>
          <w:szCs w:val="16"/>
        </w:rPr>
        <w:instrText xml:space="preserve"> SEQ Tabla \* ARABIC </w:instrText>
      </w:r>
      <w:r w:rsidRPr="00111F41">
        <w:rPr>
          <w:b/>
          <w:sz w:val="16"/>
          <w:szCs w:val="16"/>
        </w:rPr>
        <w:fldChar w:fldCharType="separate"/>
      </w:r>
      <w:r w:rsidR="00FA7B9A">
        <w:rPr>
          <w:b/>
          <w:noProof/>
          <w:sz w:val="16"/>
          <w:szCs w:val="16"/>
        </w:rPr>
        <w:t>48</w:t>
      </w:r>
      <w:r w:rsidRPr="00111F41">
        <w:rPr>
          <w:b/>
          <w:sz w:val="16"/>
          <w:szCs w:val="16"/>
        </w:rPr>
        <w:fldChar w:fldCharType="end"/>
      </w:r>
      <w:r w:rsidRPr="009B164E">
        <w:rPr>
          <w:b/>
          <w:sz w:val="16"/>
          <w:szCs w:val="16"/>
        </w:rPr>
        <w:t xml:space="preserve">. </w:t>
      </w:r>
      <w:r w:rsidR="16CBF9D6" w:rsidRPr="00111F41">
        <w:rPr>
          <w:rFonts w:eastAsia="Calibri Light"/>
          <w:b/>
          <w:sz w:val="16"/>
          <w:szCs w:val="16"/>
          <w:lang w:val="es-CO"/>
        </w:rPr>
        <w:t>Total de verificaciones realizadas en campo – Barrido y Limpieza - (</w:t>
      </w:r>
      <w:r w:rsidR="47E62AA6" w:rsidRPr="009A232F">
        <w:rPr>
          <w:rFonts w:eastAsia="Calibri Light"/>
          <w:b/>
          <w:sz w:val="16"/>
          <w:szCs w:val="16"/>
          <w:lang w:val="es-CO"/>
        </w:rPr>
        <w:t xml:space="preserve">Proyección Capital, </w:t>
      </w:r>
      <w:r w:rsidR="0070509A">
        <w:rPr>
          <w:rFonts w:eastAsia="Calibri Light"/>
          <w:b/>
          <w:sz w:val="16"/>
          <w:szCs w:val="16"/>
          <w:lang w:val="es-CO"/>
        </w:rPr>
        <w:t>diciembre</w:t>
      </w:r>
      <w:r w:rsidR="16CBF9D6" w:rsidRPr="009A232F">
        <w:rPr>
          <w:rFonts w:eastAsia="Calibri Light"/>
          <w:b/>
          <w:sz w:val="16"/>
          <w:szCs w:val="16"/>
          <w:lang w:val="es-CO"/>
        </w:rPr>
        <w:t xml:space="preserve"> de 2020)</w:t>
      </w:r>
    </w:p>
    <w:p w14:paraId="6A903082" w14:textId="37C5152C" w:rsidR="002B5720" w:rsidRDefault="002B5720" w:rsidP="00520A81">
      <w:pPr>
        <w:spacing w:line="240" w:lineRule="auto"/>
      </w:pPr>
    </w:p>
    <w:p w14:paraId="11F84EF4" w14:textId="5B9DA56E" w:rsidR="0589DBF2" w:rsidRPr="00CB271B" w:rsidRDefault="0589DBF2" w:rsidP="00520A81">
      <w:pPr>
        <w:pStyle w:val="Ttulo5"/>
      </w:pPr>
      <w:r w:rsidRPr="00CB271B">
        <w:t>Barrido y Limpieza Manual</w:t>
      </w:r>
    </w:p>
    <w:p w14:paraId="7DF9A308" w14:textId="77777777" w:rsidR="1C6FA765" w:rsidRPr="003476ED" w:rsidRDefault="1C6FA765" w:rsidP="00520A81">
      <w:pPr>
        <w:spacing w:line="240" w:lineRule="auto"/>
        <w:rPr>
          <w:color w:val="000000" w:themeColor="text1"/>
          <w:lang w:val="es-CO"/>
        </w:rPr>
      </w:pPr>
    </w:p>
    <w:p w14:paraId="6CF0532E" w14:textId="0336BD4D" w:rsidR="459CDAF4" w:rsidRPr="003476ED" w:rsidRDefault="003C1782" w:rsidP="007721BF">
      <w:pPr>
        <w:rPr>
          <w:color w:val="000000" w:themeColor="text1"/>
          <w:lang w:val="es-CO"/>
        </w:rPr>
      </w:pPr>
      <w:r w:rsidRPr="003476ED">
        <w:rPr>
          <w:color w:val="000000" w:themeColor="text1"/>
          <w:lang w:val="es-CO"/>
        </w:rPr>
        <w:t>De acuerdo con</w:t>
      </w:r>
      <w:r w:rsidR="459CDAF4" w:rsidRPr="003476ED">
        <w:rPr>
          <w:color w:val="000000" w:themeColor="text1"/>
          <w:lang w:val="es-CO"/>
        </w:rPr>
        <w:t xml:space="preserve"> lo anterior</w:t>
      </w:r>
      <w:r w:rsidR="0C2DD70C" w:rsidRPr="003476ED">
        <w:rPr>
          <w:color w:val="000000" w:themeColor="text1"/>
          <w:lang w:val="es-CO"/>
        </w:rPr>
        <w:t xml:space="preserve">, </w:t>
      </w:r>
      <w:r w:rsidR="4096A282" w:rsidRPr="003476ED">
        <w:rPr>
          <w:color w:val="000000" w:themeColor="text1"/>
          <w:lang w:val="es-CO"/>
        </w:rPr>
        <w:t>específicamente</w:t>
      </w:r>
      <w:r w:rsidR="0C2DD70C" w:rsidRPr="003476ED">
        <w:rPr>
          <w:color w:val="000000" w:themeColor="text1"/>
          <w:lang w:val="es-CO"/>
        </w:rPr>
        <w:t xml:space="preserve"> para la actividad de barrido y limpieza manual</w:t>
      </w:r>
      <w:r w:rsidR="095964DA" w:rsidRPr="003476ED">
        <w:rPr>
          <w:color w:val="000000" w:themeColor="text1"/>
          <w:lang w:val="es-CO"/>
        </w:rPr>
        <w:t xml:space="preserve">, se ejecutaron </w:t>
      </w:r>
      <w:r w:rsidR="0070509A">
        <w:rPr>
          <w:color w:val="000000" w:themeColor="text1"/>
          <w:lang w:val="es-CO"/>
        </w:rPr>
        <w:t>300</w:t>
      </w:r>
      <w:r w:rsidR="33054FF5" w:rsidRPr="003476ED">
        <w:rPr>
          <w:color w:val="000000" w:themeColor="text1"/>
          <w:lang w:val="es-CO"/>
        </w:rPr>
        <w:t xml:space="preserve"> verificaciones en </w:t>
      </w:r>
      <w:r w:rsidR="459CDAF4" w:rsidRPr="003476ED">
        <w:rPr>
          <w:color w:val="000000" w:themeColor="text1"/>
          <w:lang w:val="es-CO"/>
        </w:rPr>
        <w:t xml:space="preserve">el mes de </w:t>
      </w:r>
      <w:r w:rsidR="0070509A">
        <w:rPr>
          <w:color w:val="000000" w:themeColor="text1"/>
          <w:lang w:val="es-CO"/>
        </w:rPr>
        <w:t>diciembre</w:t>
      </w:r>
      <w:r w:rsidR="459CDAF4" w:rsidRPr="003476ED">
        <w:rPr>
          <w:color w:val="000000" w:themeColor="text1"/>
          <w:lang w:val="es-CO"/>
        </w:rPr>
        <w:t xml:space="preserve"> de 2020, </w:t>
      </w:r>
      <w:r w:rsidR="4A580267" w:rsidRPr="003476ED">
        <w:rPr>
          <w:color w:val="000000" w:themeColor="text1"/>
          <w:lang w:val="es-CO"/>
        </w:rPr>
        <w:t xml:space="preserve">las cuales se detallan </w:t>
      </w:r>
      <w:r w:rsidR="459CDAF4" w:rsidRPr="003476ED">
        <w:rPr>
          <w:color w:val="000000" w:themeColor="text1"/>
          <w:lang w:val="es-CO"/>
        </w:rPr>
        <w:t xml:space="preserve">a continuación: </w:t>
      </w:r>
    </w:p>
    <w:p w14:paraId="693F2ED5" w14:textId="77777777" w:rsidR="007E0132" w:rsidRPr="00520A81" w:rsidRDefault="007E0132" w:rsidP="00520A81">
      <w:pPr>
        <w:spacing w:line="240" w:lineRule="auto"/>
        <w:rPr>
          <w:color w:val="000000" w:themeColor="text1"/>
          <w:lang w:val="es-CO"/>
        </w:rPr>
      </w:pPr>
    </w:p>
    <w:tbl>
      <w:tblPr>
        <w:tblStyle w:val="Tablaconcuadrcula"/>
        <w:tblW w:w="8642" w:type="dxa"/>
        <w:jc w:val="center"/>
        <w:tblLayout w:type="fixed"/>
        <w:tblLook w:val="06A0" w:firstRow="1" w:lastRow="0" w:firstColumn="1" w:lastColumn="0" w:noHBand="1" w:noVBand="1"/>
      </w:tblPr>
      <w:tblGrid>
        <w:gridCol w:w="4815"/>
        <w:gridCol w:w="1275"/>
        <w:gridCol w:w="1701"/>
        <w:gridCol w:w="851"/>
      </w:tblGrid>
      <w:tr w:rsidR="1C6FA765" w:rsidRPr="00895651" w14:paraId="0093EF22" w14:textId="77777777" w:rsidTr="00545436">
        <w:trPr>
          <w:trHeight w:val="340"/>
          <w:tblHeader/>
          <w:jc w:val="center"/>
        </w:trPr>
        <w:tc>
          <w:tcPr>
            <w:tcW w:w="4815" w:type="dxa"/>
            <w:vMerge w:val="restart"/>
          </w:tcPr>
          <w:p w14:paraId="43AAD643" w14:textId="77777777" w:rsidR="1C6FA765" w:rsidRPr="00895651" w:rsidRDefault="1C6FA765" w:rsidP="007721BF">
            <w:pPr>
              <w:rPr>
                <w:color w:val="000000" w:themeColor="text1"/>
                <w:sz w:val="19"/>
                <w:szCs w:val="19"/>
              </w:rPr>
            </w:pPr>
          </w:p>
        </w:tc>
        <w:tc>
          <w:tcPr>
            <w:tcW w:w="2976" w:type="dxa"/>
            <w:gridSpan w:val="2"/>
            <w:shd w:val="clear" w:color="auto" w:fill="DEEAF6" w:themeFill="accent5" w:themeFillTint="33"/>
            <w:vAlign w:val="center"/>
          </w:tcPr>
          <w:p w14:paraId="0BEA99DE" w14:textId="2AF0D969" w:rsidR="1C6FA765" w:rsidRPr="00895651" w:rsidRDefault="00895651" w:rsidP="007721BF">
            <w:pPr>
              <w:jc w:val="center"/>
              <w:rPr>
                <w:b/>
                <w:color w:val="000000" w:themeColor="text1"/>
                <w:sz w:val="19"/>
                <w:szCs w:val="19"/>
              </w:rPr>
            </w:pPr>
            <w:r w:rsidRPr="00895651">
              <w:rPr>
                <w:b/>
                <w:color w:val="000000" w:themeColor="text1"/>
                <w:sz w:val="19"/>
                <w:szCs w:val="19"/>
              </w:rPr>
              <w:t xml:space="preserve">Actividades </w:t>
            </w:r>
            <w:r>
              <w:rPr>
                <w:b/>
                <w:color w:val="000000" w:themeColor="text1"/>
                <w:sz w:val="19"/>
                <w:szCs w:val="19"/>
              </w:rPr>
              <w:t>de</w:t>
            </w:r>
            <w:r w:rsidRPr="00895651">
              <w:rPr>
                <w:b/>
                <w:color w:val="000000" w:themeColor="text1"/>
                <w:sz w:val="19"/>
                <w:szCs w:val="19"/>
              </w:rPr>
              <w:t xml:space="preserve"> Barrido Manual</w:t>
            </w:r>
          </w:p>
        </w:tc>
        <w:tc>
          <w:tcPr>
            <w:tcW w:w="851" w:type="dxa"/>
            <w:vMerge w:val="restart"/>
            <w:shd w:val="clear" w:color="auto" w:fill="DEEAF6" w:themeFill="accent5" w:themeFillTint="33"/>
            <w:vAlign w:val="center"/>
          </w:tcPr>
          <w:p w14:paraId="421D7EBD" w14:textId="6000B278" w:rsidR="1C6FA765" w:rsidRPr="00895651" w:rsidRDefault="00895651" w:rsidP="007721BF">
            <w:pPr>
              <w:jc w:val="center"/>
              <w:rPr>
                <w:b/>
                <w:color w:val="000000" w:themeColor="text1"/>
                <w:sz w:val="19"/>
                <w:szCs w:val="19"/>
              </w:rPr>
            </w:pPr>
            <w:r w:rsidRPr="00895651">
              <w:rPr>
                <w:b/>
                <w:color w:val="000000" w:themeColor="text1"/>
                <w:sz w:val="19"/>
                <w:szCs w:val="19"/>
              </w:rPr>
              <w:t>Totales</w:t>
            </w:r>
          </w:p>
        </w:tc>
      </w:tr>
      <w:tr w:rsidR="1C6FA765" w:rsidRPr="00895651" w14:paraId="0D84FBFD" w14:textId="77777777" w:rsidTr="00545436">
        <w:trPr>
          <w:trHeight w:val="340"/>
          <w:tblHeader/>
          <w:jc w:val="center"/>
        </w:trPr>
        <w:tc>
          <w:tcPr>
            <w:tcW w:w="4815" w:type="dxa"/>
            <w:vMerge/>
          </w:tcPr>
          <w:p w14:paraId="46498FFE" w14:textId="77777777" w:rsidR="00070238" w:rsidRPr="00895651" w:rsidRDefault="00070238" w:rsidP="007721BF">
            <w:pPr>
              <w:rPr>
                <w:sz w:val="19"/>
                <w:szCs w:val="19"/>
              </w:rPr>
            </w:pPr>
          </w:p>
        </w:tc>
        <w:tc>
          <w:tcPr>
            <w:tcW w:w="1275" w:type="dxa"/>
            <w:shd w:val="clear" w:color="auto" w:fill="DEEAF6" w:themeFill="accent5" w:themeFillTint="33"/>
            <w:vAlign w:val="center"/>
          </w:tcPr>
          <w:p w14:paraId="0F25D64C" w14:textId="0FAFF56C" w:rsidR="632806A7" w:rsidRPr="00895651" w:rsidRDefault="00895651" w:rsidP="007721BF">
            <w:pPr>
              <w:jc w:val="center"/>
              <w:rPr>
                <w:b/>
                <w:color w:val="000000" w:themeColor="text1"/>
                <w:sz w:val="19"/>
                <w:szCs w:val="19"/>
              </w:rPr>
            </w:pPr>
            <w:r w:rsidRPr="00895651">
              <w:rPr>
                <w:b/>
                <w:color w:val="000000" w:themeColor="text1"/>
                <w:sz w:val="19"/>
                <w:szCs w:val="19"/>
              </w:rPr>
              <w:t>Engativá</w:t>
            </w:r>
          </w:p>
        </w:tc>
        <w:tc>
          <w:tcPr>
            <w:tcW w:w="1701" w:type="dxa"/>
            <w:shd w:val="clear" w:color="auto" w:fill="DEEAF6" w:themeFill="accent5" w:themeFillTint="33"/>
            <w:vAlign w:val="center"/>
          </w:tcPr>
          <w:p w14:paraId="399AEA71" w14:textId="45202D6C" w:rsidR="632806A7" w:rsidRPr="00895651" w:rsidRDefault="00895651" w:rsidP="007721BF">
            <w:pPr>
              <w:jc w:val="center"/>
              <w:rPr>
                <w:b/>
                <w:color w:val="000000" w:themeColor="text1"/>
                <w:sz w:val="19"/>
                <w:szCs w:val="19"/>
              </w:rPr>
            </w:pPr>
            <w:r w:rsidRPr="00895651">
              <w:rPr>
                <w:b/>
                <w:color w:val="000000" w:themeColor="text1"/>
                <w:sz w:val="19"/>
                <w:szCs w:val="19"/>
              </w:rPr>
              <w:t>Barrios Unidos</w:t>
            </w:r>
          </w:p>
        </w:tc>
        <w:tc>
          <w:tcPr>
            <w:tcW w:w="851" w:type="dxa"/>
            <w:vMerge/>
            <w:shd w:val="clear" w:color="auto" w:fill="DEEAF6" w:themeFill="accent5" w:themeFillTint="33"/>
          </w:tcPr>
          <w:p w14:paraId="0720B9CF" w14:textId="77777777" w:rsidR="00070238" w:rsidRPr="00895651" w:rsidRDefault="00070238" w:rsidP="007721BF">
            <w:pPr>
              <w:rPr>
                <w:sz w:val="19"/>
                <w:szCs w:val="19"/>
              </w:rPr>
            </w:pPr>
          </w:p>
        </w:tc>
      </w:tr>
      <w:tr w:rsidR="1C6FA765" w:rsidRPr="00895651" w14:paraId="7CD8F571" w14:textId="77777777" w:rsidTr="00545436">
        <w:trPr>
          <w:trHeight w:val="340"/>
          <w:jc w:val="center"/>
        </w:trPr>
        <w:tc>
          <w:tcPr>
            <w:tcW w:w="4815" w:type="dxa"/>
            <w:vAlign w:val="center"/>
          </w:tcPr>
          <w:p w14:paraId="41C3DED2" w14:textId="506641E0" w:rsidR="1C6FA765" w:rsidRPr="00895651" w:rsidRDefault="0060265C" w:rsidP="007721BF">
            <w:pPr>
              <w:rPr>
                <w:color w:val="000000" w:themeColor="text1"/>
                <w:sz w:val="19"/>
                <w:szCs w:val="19"/>
              </w:rPr>
            </w:pPr>
            <w:r w:rsidRPr="00895651">
              <w:rPr>
                <w:color w:val="000000" w:themeColor="text1"/>
                <w:sz w:val="19"/>
                <w:szCs w:val="19"/>
              </w:rPr>
              <w:t>Cantidad de Verificaciones</w:t>
            </w:r>
          </w:p>
        </w:tc>
        <w:tc>
          <w:tcPr>
            <w:tcW w:w="1275" w:type="dxa"/>
            <w:vAlign w:val="center"/>
          </w:tcPr>
          <w:p w14:paraId="1247E3D3" w14:textId="66074BD3" w:rsidR="2E9CBDA9" w:rsidRPr="00895651" w:rsidRDefault="0070509A" w:rsidP="007721BF">
            <w:pPr>
              <w:jc w:val="center"/>
              <w:rPr>
                <w:rFonts w:eastAsia="Calibri Light"/>
                <w:color w:val="000000" w:themeColor="text1"/>
                <w:sz w:val="19"/>
                <w:szCs w:val="19"/>
              </w:rPr>
            </w:pPr>
            <w:r>
              <w:rPr>
                <w:rFonts w:eastAsia="Calibri Light"/>
                <w:color w:val="000000" w:themeColor="text1"/>
                <w:sz w:val="19"/>
                <w:szCs w:val="19"/>
                <w:lang w:val="es-CO"/>
              </w:rPr>
              <w:t>190</w:t>
            </w:r>
          </w:p>
        </w:tc>
        <w:tc>
          <w:tcPr>
            <w:tcW w:w="1701" w:type="dxa"/>
            <w:vAlign w:val="center"/>
          </w:tcPr>
          <w:p w14:paraId="6AFBDEB5" w14:textId="638E57D2" w:rsidR="42FEAB62" w:rsidRPr="00895651" w:rsidRDefault="0070509A" w:rsidP="007721BF">
            <w:pPr>
              <w:jc w:val="center"/>
              <w:rPr>
                <w:color w:val="000000" w:themeColor="text1"/>
                <w:sz w:val="19"/>
                <w:szCs w:val="19"/>
              </w:rPr>
            </w:pPr>
            <w:r>
              <w:rPr>
                <w:color w:val="000000" w:themeColor="text1"/>
                <w:sz w:val="19"/>
                <w:szCs w:val="19"/>
              </w:rPr>
              <w:t>110</w:t>
            </w:r>
          </w:p>
        </w:tc>
        <w:tc>
          <w:tcPr>
            <w:tcW w:w="851" w:type="dxa"/>
            <w:vAlign w:val="center"/>
          </w:tcPr>
          <w:p w14:paraId="5B9BA36A" w14:textId="1AEACFCF" w:rsidR="42FEAB62" w:rsidRPr="00895651" w:rsidRDefault="0070509A" w:rsidP="007721BF">
            <w:pPr>
              <w:jc w:val="center"/>
              <w:rPr>
                <w:sz w:val="19"/>
                <w:szCs w:val="19"/>
              </w:rPr>
            </w:pPr>
            <w:r>
              <w:rPr>
                <w:sz w:val="19"/>
                <w:szCs w:val="19"/>
              </w:rPr>
              <w:t>300</w:t>
            </w:r>
          </w:p>
        </w:tc>
      </w:tr>
      <w:tr w:rsidR="1C6FA765" w:rsidRPr="00895651" w14:paraId="36308C30" w14:textId="77777777" w:rsidTr="00545436">
        <w:trPr>
          <w:trHeight w:val="340"/>
          <w:jc w:val="center"/>
        </w:trPr>
        <w:tc>
          <w:tcPr>
            <w:tcW w:w="4815" w:type="dxa"/>
            <w:vAlign w:val="center"/>
          </w:tcPr>
          <w:p w14:paraId="2A4CEB62" w14:textId="7C2E16BE" w:rsidR="1C6FA765" w:rsidRPr="00895651" w:rsidRDefault="0060265C" w:rsidP="007721BF">
            <w:pPr>
              <w:rPr>
                <w:color w:val="000000" w:themeColor="text1"/>
                <w:sz w:val="19"/>
                <w:szCs w:val="19"/>
              </w:rPr>
            </w:pPr>
            <w:r w:rsidRPr="00895651">
              <w:rPr>
                <w:color w:val="000000" w:themeColor="text1"/>
                <w:sz w:val="19"/>
                <w:szCs w:val="19"/>
              </w:rPr>
              <w:t>Cantidad de Verificaciones con Hallazgos Técnico Operativo</w:t>
            </w:r>
          </w:p>
        </w:tc>
        <w:tc>
          <w:tcPr>
            <w:tcW w:w="1275" w:type="dxa"/>
            <w:vAlign w:val="center"/>
          </w:tcPr>
          <w:p w14:paraId="63EEE7D7" w14:textId="75861997" w:rsidR="54F4FAF8" w:rsidRPr="00895651" w:rsidRDefault="0070509A" w:rsidP="007721BF">
            <w:pPr>
              <w:jc w:val="center"/>
              <w:rPr>
                <w:sz w:val="19"/>
                <w:szCs w:val="19"/>
              </w:rPr>
            </w:pPr>
            <w:r>
              <w:rPr>
                <w:sz w:val="19"/>
                <w:szCs w:val="19"/>
              </w:rPr>
              <w:t>14</w:t>
            </w:r>
          </w:p>
        </w:tc>
        <w:tc>
          <w:tcPr>
            <w:tcW w:w="1701" w:type="dxa"/>
            <w:vAlign w:val="center"/>
          </w:tcPr>
          <w:p w14:paraId="5F4109C1" w14:textId="2C01296C" w:rsidR="54F4FAF8" w:rsidRPr="00895651" w:rsidRDefault="0070509A" w:rsidP="007721BF">
            <w:pPr>
              <w:jc w:val="center"/>
              <w:rPr>
                <w:sz w:val="19"/>
                <w:szCs w:val="19"/>
              </w:rPr>
            </w:pPr>
            <w:r>
              <w:rPr>
                <w:color w:val="000000" w:themeColor="text1"/>
                <w:sz w:val="19"/>
                <w:szCs w:val="19"/>
              </w:rPr>
              <w:t>4</w:t>
            </w:r>
          </w:p>
        </w:tc>
        <w:tc>
          <w:tcPr>
            <w:tcW w:w="851" w:type="dxa"/>
            <w:vAlign w:val="center"/>
          </w:tcPr>
          <w:p w14:paraId="5D202B78" w14:textId="3351A682" w:rsidR="1C6FA765" w:rsidRPr="00895651" w:rsidRDefault="0070509A" w:rsidP="007721BF">
            <w:pPr>
              <w:jc w:val="center"/>
              <w:rPr>
                <w:color w:val="000000" w:themeColor="text1"/>
                <w:sz w:val="19"/>
                <w:szCs w:val="19"/>
              </w:rPr>
            </w:pPr>
            <w:r>
              <w:rPr>
                <w:color w:val="000000" w:themeColor="text1"/>
                <w:sz w:val="19"/>
                <w:szCs w:val="19"/>
              </w:rPr>
              <w:t>18</w:t>
            </w:r>
          </w:p>
        </w:tc>
      </w:tr>
      <w:tr w:rsidR="1C6FA765" w:rsidRPr="00895651" w14:paraId="7358F0E3" w14:textId="77777777" w:rsidTr="00545436">
        <w:trPr>
          <w:trHeight w:val="340"/>
          <w:jc w:val="center"/>
        </w:trPr>
        <w:tc>
          <w:tcPr>
            <w:tcW w:w="4815" w:type="dxa"/>
            <w:vAlign w:val="center"/>
          </w:tcPr>
          <w:p w14:paraId="7F7ECEFF" w14:textId="12E86E0B" w:rsidR="1C6FA765" w:rsidRPr="00895651" w:rsidRDefault="0060265C" w:rsidP="007721BF">
            <w:pPr>
              <w:rPr>
                <w:color w:val="000000" w:themeColor="text1"/>
                <w:sz w:val="19"/>
                <w:szCs w:val="19"/>
              </w:rPr>
            </w:pPr>
            <w:r w:rsidRPr="00895651">
              <w:rPr>
                <w:color w:val="000000" w:themeColor="text1"/>
                <w:sz w:val="19"/>
                <w:szCs w:val="19"/>
              </w:rPr>
              <w:t>Cantidad de Hallazgos Técnico Operativo</w:t>
            </w:r>
          </w:p>
        </w:tc>
        <w:tc>
          <w:tcPr>
            <w:tcW w:w="1275" w:type="dxa"/>
            <w:vAlign w:val="center"/>
          </w:tcPr>
          <w:p w14:paraId="3ED80A5E" w14:textId="6010B958" w:rsidR="1C6FA765" w:rsidRPr="00895651" w:rsidRDefault="0070509A" w:rsidP="007721BF">
            <w:pPr>
              <w:jc w:val="center"/>
              <w:rPr>
                <w:color w:val="000000" w:themeColor="text1"/>
                <w:sz w:val="19"/>
                <w:szCs w:val="19"/>
              </w:rPr>
            </w:pPr>
            <w:r>
              <w:rPr>
                <w:color w:val="000000" w:themeColor="text1"/>
                <w:sz w:val="19"/>
                <w:szCs w:val="19"/>
              </w:rPr>
              <w:t>15</w:t>
            </w:r>
          </w:p>
        </w:tc>
        <w:tc>
          <w:tcPr>
            <w:tcW w:w="1701" w:type="dxa"/>
            <w:vAlign w:val="center"/>
          </w:tcPr>
          <w:p w14:paraId="01128A33" w14:textId="7CA359C7" w:rsidR="0DA87BDC" w:rsidRPr="00895651" w:rsidRDefault="007E7A94" w:rsidP="007721BF">
            <w:pPr>
              <w:jc w:val="center"/>
              <w:rPr>
                <w:sz w:val="19"/>
                <w:szCs w:val="19"/>
              </w:rPr>
            </w:pPr>
            <w:r w:rsidRPr="00895651">
              <w:rPr>
                <w:color w:val="000000" w:themeColor="text1"/>
                <w:sz w:val="19"/>
                <w:szCs w:val="19"/>
              </w:rPr>
              <w:t>6</w:t>
            </w:r>
          </w:p>
        </w:tc>
        <w:tc>
          <w:tcPr>
            <w:tcW w:w="851" w:type="dxa"/>
            <w:vAlign w:val="center"/>
          </w:tcPr>
          <w:p w14:paraId="3F4C7608" w14:textId="67FB8F50" w:rsidR="1C6FA765" w:rsidRPr="00895651" w:rsidRDefault="0070509A" w:rsidP="007721BF">
            <w:pPr>
              <w:jc w:val="center"/>
              <w:rPr>
                <w:color w:val="000000" w:themeColor="text1"/>
                <w:sz w:val="19"/>
                <w:szCs w:val="19"/>
              </w:rPr>
            </w:pPr>
            <w:r>
              <w:rPr>
                <w:color w:val="000000" w:themeColor="text1"/>
                <w:sz w:val="19"/>
                <w:szCs w:val="19"/>
              </w:rPr>
              <w:t>21</w:t>
            </w:r>
          </w:p>
        </w:tc>
      </w:tr>
    </w:tbl>
    <w:p w14:paraId="361E33EB" w14:textId="69E46AD0" w:rsidR="459CDAF4" w:rsidRPr="003476ED" w:rsidRDefault="00437BE8" w:rsidP="007721BF">
      <w:pPr>
        <w:pStyle w:val="Descripcin"/>
        <w:rPr>
          <w:rFonts w:eastAsia="Calibri Light"/>
          <w:color w:val="000000" w:themeColor="text1"/>
          <w:sz w:val="16"/>
          <w:szCs w:val="16"/>
          <w:lang w:val="es-ES"/>
        </w:rPr>
      </w:pPr>
      <w:r w:rsidRPr="003476ED">
        <w:rPr>
          <w:rFonts w:eastAsia="Calibri Light"/>
          <w:sz w:val="16"/>
          <w:szCs w:val="16"/>
        </w:rPr>
        <w:t xml:space="preserve">Tabla </w:t>
      </w:r>
      <w:r w:rsidRPr="00111F41">
        <w:rPr>
          <w:sz w:val="16"/>
          <w:szCs w:val="16"/>
        </w:rPr>
        <w:fldChar w:fldCharType="begin"/>
      </w:r>
      <w:r w:rsidRPr="003476ED">
        <w:rPr>
          <w:sz w:val="16"/>
          <w:szCs w:val="16"/>
        </w:rPr>
        <w:instrText xml:space="preserve"> SEQ Tabla \* ARABIC </w:instrText>
      </w:r>
      <w:r w:rsidRPr="00111F41">
        <w:rPr>
          <w:sz w:val="16"/>
          <w:szCs w:val="16"/>
        </w:rPr>
        <w:fldChar w:fldCharType="separate"/>
      </w:r>
      <w:r w:rsidR="00FA7B9A">
        <w:rPr>
          <w:noProof/>
          <w:sz w:val="16"/>
          <w:szCs w:val="16"/>
        </w:rPr>
        <w:t>49</w:t>
      </w:r>
      <w:r w:rsidRPr="00111F41">
        <w:rPr>
          <w:sz w:val="16"/>
          <w:szCs w:val="16"/>
        </w:rPr>
        <w:fldChar w:fldCharType="end"/>
      </w:r>
      <w:r w:rsidRPr="009B164E">
        <w:rPr>
          <w:sz w:val="16"/>
          <w:szCs w:val="16"/>
        </w:rPr>
        <w:t>.</w:t>
      </w:r>
      <w:r w:rsidRPr="00111F41">
        <w:rPr>
          <w:b w:val="0"/>
          <w:sz w:val="16"/>
          <w:szCs w:val="16"/>
        </w:rPr>
        <w:t xml:space="preserve"> </w:t>
      </w:r>
      <w:r w:rsidR="459CDAF4" w:rsidRPr="00111F41">
        <w:rPr>
          <w:rFonts w:eastAsia="Calibri Light"/>
          <w:color w:val="000000" w:themeColor="text1"/>
          <w:sz w:val="16"/>
          <w:szCs w:val="16"/>
        </w:rPr>
        <w:t xml:space="preserve">Cantidad de verificaciones </w:t>
      </w:r>
      <w:r w:rsidR="68A409AC" w:rsidRPr="009A232F">
        <w:rPr>
          <w:rFonts w:eastAsia="Calibri Light"/>
          <w:color w:val="000000" w:themeColor="text1"/>
          <w:sz w:val="16"/>
          <w:szCs w:val="16"/>
        </w:rPr>
        <w:t xml:space="preserve">Barrido </w:t>
      </w:r>
      <w:r w:rsidR="00417A3A">
        <w:rPr>
          <w:rFonts w:eastAsia="Calibri Light"/>
          <w:color w:val="000000" w:themeColor="text1"/>
          <w:sz w:val="16"/>
          <w:szCs w:val="16"/>
        </w:rPr>
        <w:t xml:space="preserve">y Limpieza </w:t>
      </w:r>
      <w:r w:rsidR="68A409AC" w:rsidRPr="009A232F">
        <w:rPr>
          <w:rFonts w:eastAsia="Calibri Light"/>
          <w:color w:val="000000" w:themeColor="text1"/>
          <w:sz w:val="16"/>
          <w:szCs w:val="16"/>
        </w:rPr>
        <w:t xml:space="preserve">Manual </w:t>
      </w:r>
      <w:r w:rsidR="459CDAF4" w:rsidRPr="009A232F">
        <w:rPr>
          <w:rFonts w:eastAsia="Calibri Light"/>
          <w:color w:val="000000" w:themeColor="text1"/>
          <w:sz w:val="16"/>
          <w:szCs w:val="16"/>
        </w:rPr>
        <w:t>ASE 4</w:t>
      </w:r>
      <w:r w:rsidR="01A39094" w:rsidRPr="003476ED">
        <w:rPr>
          <w:rFonts w:eastAsia="Calibri Light"/>
          <w:color w:val="000000" w:themeColor="text1"/>
          <w:sz w:val="16"/>
          <w:szCs w:val="16"/>
        </w:rPr>
        <w:t xml:space="preserve"> </w:t>
      </w:r>
      <w:r w:rsidR="459CDAF4" w:rsidRPr="003476ED">
        <w:rPr>
          <w:rFonts w:eastAsia="Calibri Light"/>
          <w:color w:val="000000" w:themeColor="text1"/>
          <w:sz w:val="16"/>
          <w:szCs w:val="16"/>
        </w:rPr>
        <w:t>(</w:t>
      </w:r>
      <w:r w:rsidR="0391DDAE" w:rsidRPr="003476ED">
        <w:rPr>
          <w:rFonts w:eastAsia="Calibri Light"/>
          <w:sz w:val="16"/>
          <w:szCs w:val="16"/>
          <w:lang w:eastAsia="es-ES"/>
        </w:rPr>
        <w:t>Proyección Capital,</w:t>
      </w:r>
      <w:r w:rsidR="0391DDAE" w:rsidRPr="003476ED">
        <w:rPr>
          <w:rFonts w:eastAsia="Calibri Light"/>
          <w:color w:val="000000" w:themeColor="text1"/>
          <w:sz w:val="16"/>
          <w:szCs w:val="16"/>
        </w:rPr>
        <w:t xml:space="preserve"> </w:t>
      </w:r>
      <w:r w:rsidR="0070509A">
        <w:rPr>
          <w:rFonts w:eastAsia="Calibri Light"/>
          <w:color w:val="000000" w:themeColor="text1"/>
          <w:sz w:val="16"/>
          <w:szCs w:val="16"/>
        </w:rPr>
        <w:t>diciembre</w:t>
      </w:r>
      <w:r w:rsidR="459CDAF4" w:rsidRPr="003476ED">
        <w:rPr>
          <w:rFonts w:eastAsia="Calibri Light"/>
          <w:color w:val="000000" w:themeColor="text1"/>
          <w:sz w:val="16"/>
          <w:szCs w:val="16"/>
        </w:rPr>
        <w:t xml:space="preserve"> de 2020)</w:t>
      </w:r>
    </w:p>
    <w:p w14:paraId="789FD6C6" w14:textId="1BF1F755" w:rsidR="00812D7C" w:rsidRPr="003476ED" w:rsidRDefault="08A21A9E" w:rsidP="00520A81">
      <w:pPr>
        <w:spacing w:line="240" w:lineRule="auto"/>
      </w:pPr>
      <w:r w:rsidRPr="003476ED">
        <w:rPr>
          <w:sz w:val="22"/>
          <w:szCs w:val="22"/>
        </w:rPr>
        <w:t xml:space="preserve"> </w:t>
      </w:r>
    </w:p>
    <w:p w14:paraId="7445E319" w14:textId="16025137" w:rsidR="33049621" w:rsidRPr="00131F5E" w:rsidRDefault="33049621" w:rsidP="00520A81">
      <w:pPr>
        <w:pStyle w:val="Ttulo5"/>
      </w:pPr>
      <w:r w:rsidRPr="00131F5E">
        <w:t>Barrido y Limpieza Mec</w:t>
      </w:r>
      <w:r w:rsidR="00F31A4D" w:rsidRPr="00131F5E">
        <w:t>á</w:t>
      </w:r>
      <w:r w:rsidRPr="00131F5E">
        <w:t>nica</w:t>
      </w:r>
    </w:p>
    <w:p w14:paraId="382622CE" w14:textId="77777777" w:rsidR="1C6FA765" w:rsidRPr="003476ED" w:rsidRDefault="1C6FA765" w:rsidP="00520A81">
      <w:pPr>
        <w:spacing w:line="240" w:lineRule="auto"/>
      </w:pPr>
    </w:p>
    <w:p w14:paraId="2A1201E5" w14:textId="7A61C605" w:rsidR="000360ED" w:rsidRDefault="0F1CA0FB" w:rsidP="007721BF">
      <w:pPr>
        <w:rPr>
          <w:color w:val="000000" w:themeColor="text1"/>
          <w:lang w:val="es-CO"/>
        </w:rPr>
      </w:pPr>
      <w:r w:rsidRPr="003476ED">
        <w:rPr>
          <w:color w:val="000000" w:themeColor="text1"/>
          <w:lang w:val="es-CO"/>
        </w:rPr>
        <w:t xml:space="preserve">Para </w:t>
      </w:r>
      <w:r w:rsidR="0070509A">
        <w:rPr>
          <w:color w:val="000000" w:themeColor="text1"/>
          <w:lang w:val="es-CO"/>
        </w:rPr>
        <w:t>diciembre</w:t>
      </w:r>
      <w:r w:rsidRPr="003476ED">
        <w:rPr>
          <w:color w:val="000000" w:themeColor="text1"/>
          <w:lang w:val="es-CO"/>
        </w:rPr>
        <w:t xml:space="preserve"> de 2020, se ejecutaron </w:t>
      </w:r>
      <w:r w:rsidR="0070509A">
        <w:rPr>
          <w:color w:val="000000" w:themeColor="text1"/>
          <w:lang w:val="es-CO"/>
        </w:rPr>
        <w:t>10</w:t>
      </w:r>
      <w:r w:rsidRPr="003476ED">
        <w:rPr>
          <w:color w:val="000000" w:themeColor="text1"/>
          <w:lang w:val="es-CO"/>
        </w:rPr>
        <w:t xml:space="preserve"> verificaciones relacionadas con la actividad de barrido mecánico como se detalla a continuación:</w:t>
      </w:r>
    </w:p>
    <w:p w14:paraId="44D084C9" w14:textId="77777777" w:rsidR="00F93BD6" w:rsidRPr="00520A81" w:rsidRDefault="00F93BD6" w:rsidP="00520A81">
      <w:pPr>
        <w:spacing w:line="240" w:lineRule="auto"/>
        <w:rPr>
          <w:color w:val="000000" w:themeColor="text1"/>
          <w:lang w:val="es-CO"/>
        </w:rPr>
      </w:pPr>
    </w:p>
    <w:tbl>
      <w:tblPr>
        <w:tblStyle w:val="Tablaconcuadrcula"/>
        <w:tblW w:w="0" w:type="auto"/>
        <w:jc w:val="center"/>
        <w:tblLayout w:type="fixed"/>
        <w:tblLook w:val="06A0" w:firstRow="1" w:lastRow="0" w:firstColumn="1" w:lastColumn="0" w:noHBand="1" w:noVBand="1"/>
      </w:tblPr>
      <w:tblGrid>
        <w:gridCol w:w="4957"/>
        <w:gridCol w:w="1276"/>
        <w:gridCol w:w="1701"/>
        <w:gridCol w:w="850"/>
      </w:tblGrid>
      <w:tr w:rsidR="1C6FA765" w:rsidRPr="00637182" w14:paraId="5AE9C01F" w14:textId="77777777" w:rsidTr="00545436">
        <w:trPr>
          <w:trHeight w:val="340"/>
          <w:jc w:val="center"/>
        </w:trPr>
        <w:tc>
          <w:tcPr>
            <w:tcW w:w="4957" w:type="dxa"/>
            <w:vMerge w:val="restart"/>
          </w:tcPr>
          <w:p w14:paraId="08454833" w14:textId="77777777" w:rsidR="1C6FA765" w:rsidRPr="00637182" w:rsidRDefault="1C6FA765" w:rsidP="007721BF">
            <w:pPr>
              <w:rPr>
                <w:color w:val="000000" w:themeColor="text1"/>
                <w:sz w:val="19"/>
                <w:szCs w:val="19"/>
              </w:rPr>
            </w:pPr>
          </w:p>
        </w:tc>
        <w:tc>
          <w:tcPr>
            <w:tcW w:w="2977" w:type="dxa"/>
            <w:gridSpan w:val="2"/>
            <w:shd w:val="clear" w:color="auto" w:fill="DEEAF6" w:themeFill="accent5" w:themeFillTint="33"/>
            <w:vAlign w:val="center"/>
          </w:tcPr>
          <w:p w14:paraId="64EF938F" w14:textId="4F35C550" w:rsidR="1C6FA765" w:rsidRPr="00637182" w:rsidRDefault="007E0132" w:rsidP="007721BF">
            <w:pPr>
              <w:jc w:val="center"/>
              <w:rPr>
                <w:b/>
                <w:color w:val="000000" w:themeColor="text1"/>
                <w:sz w:val="19"/>
                <w:szCs w:val="19"/>
              </w:rPr>
            </w:pPr>
            <w:r w:rsidRPr="00637182">
              <w:rPr>
                <w:b/>
                <w:color w:val="000000" w:themeColor="text1"/>
                <w:sz w:val="19"/>
                <w:szCs w:val="19"/>
              </w:rPr>
              <w:t>Actividades de Barrido Mecánico</w:t>
            </w:r>
          </w:p>
        </w:tc>
        <w:tc>
          <w:tcPr>
            <w:tcW w:w="850" w:type="dxa"/>
            <w:vMerge w:val="restart"/>
            <w:shd w:val="clear" w:color="auto" w:fill="DEEAF6" w:themeFill="accent5" w:themeFillTint="33"/>
            <w:vAlign w:val="center"/>
          </w:tcPr>
          <w:p w14:paraId="55FCB648" w14:textId="6C55F89F" w:rsidR="1C6FA765" w:rsidRPr="00637182" w:rsidRDefault="007E0132" w:rsidP="007721BF">
            <w:pPr>
              <w:jc w:val="center"/>
              <w:rPr>
                <w:b/>
                <w:color w:val="000000" w:themeColor="text1"/>
                <w:sz w:val="19"/>
                <w:szCs w:val="19"/>
              </w:rPr>
            </w:pPr>
            <w:r w:rsidRPr="00637182">
              <w:rPr>
                <w:b/>
                <w:color w:val="000000" w:themeColor="text1"/>
                <w:sz w:val="19"/>
                <w:szCs w:val="19"/>
              </w:rPr>
              <w:t>Totales</w:t>
            </w:r>
          </w:p>
        </w:tc>
      </w:tr>
      <w:tr w:rsidR="1C6FA765" w:rsidRPr="00637182" w14:paraId="3A91496B" w14:textId="77777777" w:rsidTr="00545436">
        <w:trPr>
          <w:trHeight w:val="340"/>
          <w:jc w:val="center"/>
        </w:trPr>
        <w:tc>
          <w:tcPr>
            <w:tcW w:w="4957" w:type="dxa"/>
            <w:vMerge/>
          </w:tcPr>
          <w:p w14:paraId="547C488A" w14:textId="77777777" w:rsidR="00070238" w:rsidRPr="00637182" w:rsidRDefault="00070238" w:rsidP="007721BF">
            <w:pPr>
              <w:rPr>
                <w:sz w:val="19"/>
                <w:szCs w:val="19"/>
              </w:rPr>
            </w:pPr>
          </w:p>
        </w:tc>
        <w:tc>
          <w:tcPr>
            <w:tcW w:w="1276" w:type="dxa"/>
            <w:shd w:val="clear" w:color="auto" w:fill="DEEAF6" w:themeFill="accent5" w:themeFillTint="33"/>
            <w:vAlign w:val="center"/>
          </w:tcPr>
          <w:p w14:paraId="3EF7C9D3" w14:textId="26ACE775" w:rsidR="1C6FA765" w:rsidRPr="00637182" w:rsidRDefault="007E0132" w:rsidP="007721BF">
            <w:pPr>
              <w:jc w:val="center"/>
              <w:rPr>
                <w:b/>
                <w:color w:val="000000" w:themeColor="text1"/>
                <w:sz w:val="19"/>
                <w:szCs w:val="19"/>
              </w:rPr>
            </w:pPr>
            <w:r w:rsidRPr="00637182">
              <w:rPr>
                <w:b/>
                <w:color w:val="000000" w:themeColor="text1"/>
                <w:sz w:val="19"/>
                <w:szCs w:val="19"/>
              </w:rPr>
              <w:t>Engativá</w:t>
            </w:r>
          </w:p>
        </w:tc>
        <w:tc>
          <w:tcPr>
            <w:tcW w:w="1701" w:type="dxa"/>
            <w:shd w:val="clear" w:color="auto" w:fill="DEEAF6" w:themeFill="accent5" w:themeFillTint="33"/>
            <w:vAlign w:val="center"/>
          </w:tcPr>
          <w:p w14:paraId="43066883" w14:textId="53C8687A" w:rsidR="1C6FA765" w:rsidRPr="00637182" w:rsidRDefault="007E0132" w:rsidP="007721BF">
            <w:pPr>
              <w:jc w:val="center"/>
              <w:rPr>
                <w:b/>
                <w:color w:val="000000" w:themeColor="text1"/>
                <w:sz w:val="19"/>
                <w:szCs w:val="19"/>
              </w:rPr>
            </w:pPr>
            <w:r w:rsidRPr="00637182">
              <w:rPr>
                <w:b/>
                <w:color w:val="000000" w:themeColor="text1"/>
                <w:sz w:val="19"/>
                <w:szCs w:val="19"/>
              </w:rPr>
              <w:t>Barrios Unidos</w:t>
            </w:r>
          </w:p>
        </w:tc>
        <w:tc>
          <w:tcPr>
            <w:tcW w:w="850" w:type="dxa"/>
            <w:vMerge/>
            <w:shd w:val="clear" w:color="auto" w:fill="DEEAF6" w:themeFill="accent5" w:themeFillTint="33"/>
          </w:tcPr>
          <w:p w14:paraId="67E440A8" w14:textId="77777777" w:rsidR="00070238" w:rsidRPr="00637182" w:rsidRDefault="00070238" w:rsidP="007721BF">
            <w:pPr>
              <w:rPr>
                <w:sz w:val="19"/>
                <w:szCs w:val="19"/>
              </w:rPr>
            </w:pPr>
          </w:p>
        </w:tc>
      </w:tr>
      <w:tr w:rsidR="1C6FA765" w:rsidRPr="00637182" w14:paraId="1C568209" w14:textId="77777777" w:rsidTr="00545436">
        <w:trPr>
          <w:trHeight w:val="340"/>
          <w:jc w:val="center"/>
        </w:trPr>
        <w:tc>
          <w:tcPr>
            <w:tcW w:w="4957" w:type="dxa"/>
            <w:vAlign w:val="center"/>
          </w:tcPr>
          <w:p w14:paraId="72BA6649" w14:textId="047F94AC" w:rsidR="1C6FA765" w:rsidRPr="00637182" w:rsidRDefault="00CC5CE8" w:rsidP="007721BF">
            <w:pPr>
              <w:rPr>
                <w:color w:val="000000" w:themeColor="text1"/>
                <w:sz w:val="19"/>
                <w:szCs w:val="19"/>
              </w:rPr>
            </w:pPr>
            <w:r w:rsidRPr="00637182">
              <w:rPr>
                <w:color w:val="000000" w:themeColor="text1"/>
                <w:sz w:val="19"/>
                <w:szCs w:val="19"/>
              </w:rPr>
              <w:t>Cantidad de Verificaciones</w:t>
            </w:r>
          </w:p>
        </w:tc>
        <w:tc>
          <w:tcPr>
            <w:tcW w:w="1276" w:type="dxa"/>
            <w:vAlign w:val="center"/>
          </w:tcPr>
          <w:p w14:paraId="73F2E53E" w14:textId="1D9F6572" w:rsidR="11D57375" w:rsidRPr="00637182" w:rsidRDefault="0070509A" w:rsidP="007721BF">
            <w:pPr>
              <w:jc w:val="center"/>
              <w:rPr>
                <w:sz w:val="19"/>
                <w:szCs w:val="19"/>
              </w:rPr>
            </w:pPr>
            <w:r>
              <w:rPr>
                <w:rFonts w:eastAsia="Calibri Light"/>
                <w:color w:val="000000" w:themeColor="text1"/>
                <w:sz w:val="19"/>
                <w:szCs w:val="19"/>
                <w:lang w:val="es-CO"/>
              </w:rPr>
              <w:t>7</w:t>
            </w:r>
          </w:p>
        </w:tc>
        <w:tc>
          <w:tcPr>
            <w:tcW w:w="1701" w:type="dxa"/>
            <w:vAlign w:val="center"/>
          </w:tcPr>
          <w:p w14:paraId="48517CED" w14:textId="1C336719" w:rsidR="1C6FA765" w:rsidRPr="00637182" w:rsidRDefault="0070509A" w:rsidP="007721BF">
            <w:pPr>
              <w:jc w:val="center"/>
              <w:rPr>
                <w:color w:val="000000" w:themeColor="text1"/>
                <w:sz w:val="19"/>
                <w:szCs w:val="19"/>
              </w:rPr>
            </w:pPr>
            <w:r>
              <w:rPr>
                <w:color w:val="000000" w:themeColor="text1"/>
                <w:sz w:val="19"/>
                <w:szCs w:val="19"/>
              </w:rPr>
              <w:t>3</w:t>
            </w:r>
          </w:p>
        </w:tc>
        <w:tc>
          <w:tcPr>
            <w:tcW w:w="850" w:type="dxa"/>
            <w:vAlign w:val="center"/>
          </w:tcPr>
          <w:p w14:paraId="79325E3F" w14:textId="74E9CBE6" w:rsidR="4521BBEF" w:rsidRPr="00637182" w:rsidRDefault="0070509A" w:rsidP="007721BF">
            <w:pPr>
              <w:jc w:val="center"/>
              <w:rPr>
                <w:sz w:val="19"/>
                <w:szCs w:val="19"/>
              </w:rPr>
            </w:pPr>
            <w:r>
              <w:rPr>
                <w:color w:val="000000" w:themeColor="text1"/>
                <w:sz w:val="19"/>
                <w:szCs w:val="19"/>
              </w:rPr>
              <w:t>10</w:t>
            </w:r>
          </w:p>
        </w:tc>
      </w:tr>
      <w:tr w:rsidR="1C6FA765" w:rsidRPr="00637182" w14:paraId="4E1EF753" w14:textId="77777777" w:rsidTr="00545436">
        <w:trPr>
          <w:trHeight w:val="340"/>
          <w:jc w:val="center"/>
        </w:trPr>
        <w:tc>
          <w:tcPr>
            <w:tcW w:w="4957" w:type="dxa"/>
            <w:vAlign w:val="center"/>
          </w:tcPr>
          <w:p w14:paraId="3DC76385" w14:textId="5BC9156D" w:rsidR="1C6FA765" w:rsidRPr="00637182" w:rsidRDefault="00CC5CE8" w:rsidP="007721BF">
            <w:pPr>
              <w:rPr>
                <w:color w:val="000000" w:themeColor="text1"/>
                <w:sz w:val="19"/>
                <w:szCs w:val="19"/>
              </w:rPr>
            </w:pPr>
            <w:r w:rsidRPr="00637182">
              <w:rPr>
                <w:color w:val="000000" w:themeColor="text1"/>
                <w:sz w:val="19"/>
                <w:szCs w:val="19"/>
              </w:rPr>
              <w:t>Cantidad de Verificaciones con Hallazgos Técnico Operativo</w:t>
            </w:r>
          </w:p>
        </w:tc>
        <w:tc>
          <w:tcPr>
            <w:tcW w:w="1276" w:type="dxa"/>
            <w:vAlign w:val="center"/>
          </w:tcPr>
          <w:p w14:paraId="2541AD66" w14:textId="5FD2810E" w:rsidR="4BEC01C0" w:rsidRPr="00637182" w:rsidRDefault="0070509A" w:rsidP="007721BF">
            <w:pPr>
              <w:jc w:val="center"/>
              <w:rPr>
                <w:color w:val="000000" w:themeColor="text1"/>
                <w:sz w:val="19"/>
                <w:szCs w:val="19"/>
              </w:rPr>
            </w:pPr>
            <w:r>
              <w:rPr>
                <w:color w:val="000000" w:themeColor="text1"/>
                <w:sz w:val="19"/>
                <w:szCs w:val="19"/>
              </w:rPr>
              <w:t>0</w:t>
            </w:r>
          </w:p>
        </w:tc>
        <w:tc>
          <w:tcPr>
            <w:tcW w:w="1701" w:type="dxa"/>
            <w:vAlign w:val="center"/>
          </w:tcPr>
          <w:p w14:paraId="63A5F1DA" w14:textId="0FDCFCEE" w:rsidR="4BEC01C0" w:rsidRPr="00637182" w:rsidRDefault="0070509A" w:rsidP="007721BF">
            <w:pPr>
              <w:jc w:val="center"/>
              <w:rPr>
                <w:color w:val="000000" w:themeColor="text1"/>
                <w:sz w:val="19"/>
                <w:szCs w:val="19"/>
              </w:rPr>
            </w:pPr>
            <w:r>
              <w:rPr>
                <w:color w:val="000000" w:themeColor="text1"/>
                <w:sz w:val="19"/>
                <w:szCs w:val="19"/>
              </w:rPr>
              <w:t>2</w:t>
            </w:r>
          </w:p>
        </w:tc>
        <w:tc>
          <w:tcPr>
            <w:tcW w:w="850" w:type="dxa"/>
            <w:vAlign w:val="center"/>
          </w:tcPr>
          <w:p w14:paraId="703C2331" w14:textId="3BB12B16" w:rsidR="4BEC01C0" w:rsidRPr="00637182" w:rsidRDefault="00CC5CE8" w:rsidP="007721BF">
            <w:pPr>
              <w:jc w:val="center"/>
              <w:rPr>
                <w:color w:val="000000" w:themeColor="text1"/>
                <w:sz w:val="19"/>
                <w:szCs w:val="19"/>
              </w:rPr>
            </w:pPr>
            <w:r w:rsidRPr="00637182">
              <w:rPr>
                <w:color w:val="000000" w:themeColor="text1"/>
                <w:sz w:val="19"/>
                <w:szCs w:val="19"/>
              </w:rPr>
              <w:t>2</w:t>
            </w:r>
          </w:p>
        </w:tc>
      </w:tr>
      <w:tr w:rsidR="1C6FA765" w:rsidRPr="00637182" w14:paraId="1B35D5DE" w14:textId="77777777" w:rsidTr="00545436">
        <w:trPr>
          <w:trHeight w:val="340"/>
          <w:jc w:val="center"/>
        </w:trPr>
        <w:tc>
          <w:tcPr>
            <w:tcW w:w="4957" w:type="dxa"/>
            <w:vAlign w:val="center"/>
          </w:tcPr>
          <w:p w14:paraId="150313FB" w14:textId="0B8296C1" w:rsidR="1C6FA765" w:rsidRPr="00637182" w:rsidRDefault="00CC5CE8" w:rsidP="007721BF">
            <w:pPr>
              <w:rPr>
                <w:color w:val="000000" w:themeColor="text1"/>
                <w:sz w:val="19"/>
                <w:szCs w:val="19"/>
              </w:rPr>
            </w:pPr>
            <w:r w:rsidRPr="00637182">
              <w:rPr>
                <w:color w:val="000000" w:themeColor="text1"/>
                <w:sz w:val="19"/>
                <w:szCs w:val="19"/>
              </w:rPr>
              <w:t>Cantidad de Hallazgos Técnico Operativo</w:t>
            </w:r>
          </w:p>
        </w:tc>
        <w:tc>
          <w:tcPr>
            <w:tcW w:w="1276" w:type="dxa"/>
            <w:vAlign w:val="center"/>
          </w:tcPr>
          <w:p w14:paraId="32223C15" w14:textId="2BDFFFE4" w:rsidR="44B9ABF0" w:rsidRPr="00637182" w:rsidRDefault="0070509A" w:rsidP="007721BF">
            <w:pPr>
              <w:jc w:val="center"/>
              <w:rPr>
                <w:color w:val="000000" w:themeColor="text1"/>
                <w:sz w:val="19"/>
                <w:szCs w:val="19"/>
              </w:rPr>
            </w:pPr>
            <w:r>
              <w:rPr>
                <w:color w:val="000000" w:themeColor="text1"/>
                <w:sz w:val="19"/>
                <w:szCs w:val="19"/>
              </w:rPr>
              <w:t>1</w:t>
            </w:r>
          </w:p>
        </w:tc>
        <w:tc>
          <w:tcPr>
            <w:tcW w:w="1701" w:type="dxa"/>
            <w:vAlign w:val="center"/>
          </w:tcPr>
          <w:p w14:paraId="6667B86F" w14:textId="09009C48" w:rsidR="44B9ABF0" w:rsidRPr="00637182" w:rsidRDefault="0070509A" w:rsidP="007721BF">
            <w:pPr>
              <w:jc w:val="center"/>
              <w:rPr>
                <w:color w:val="000000" w:themeColor="text1"/>
                <w:sz w:val="19"/>
                <w:szCs w:val="19"/>
              </w:rPr>
            </w:pPr>
            <w:r>
              <w:rPr>
                <w:color w:val="000000" w:themeColor="text1"/>
                <w:sz w:val="19"/>
                <w:szCs w:val="19"/>
              </w:rPr>
              <w:t>2</w:t>
            </w:r>
          </w:p>
        </w:tc>
        <w:tc>
          <w:tcPr>
            <w:tcW w:w="850" w:type="dxa"/>
            <w:vAlign w:val="center"/>
          </w:tcPr>
          <w:p w14:paraId="341B6D1E" w14:textId="157BCFE4" w:rsidR="44B9ABF0" w:rsidRPr="00637182" w:rsidRDefault="00CC5CE8" w:rsidP="007721BF">
            <w:pPr>
              <w:jc w:val="center"/>
              <w:rPr>
                <w:color w:val="000000" w:themeColor="text1"/>
                <w:sz w:val="19"/>
                <w:szCs w:val="19"/>
              </w:rPr>
            </w:pPr>
            <w:r w:rsidRPr="00637182">
              <w:rPr>
                <w:color w:val="000000" w:themeColor="text1"/>
                <w:sz w:val="19"/>
                <w:szCs w:val="19"/>
              </w:rPr>
              <w:t>3</w:t>
            </w:r>
          </w:p>
        </w:tc>
      </w:tr>
    </w:tbl>
    <w:p w14:paraId="7B5A6170" w14:textId="2ABA8019" w:rsidR="18A835A6" w:rsidRPr="003476ED" w:rsidRDefault="00437BE8" w:rsidP="007721BF">
      <w:pPr>
        <w:pStyle w:val="Descripcin"/>
        <w:rPr>
          <w:rFonts w:eastAsia="Calibri Light"/>
          <w:color w:val="000000" w:themeColor="text1"/>
          <w:sz w:val="16"/>
          <w:szCs w:val="16"/>
          <w:lang w:val="es-ES"/>
        </w:rPr>
      </w:pPr>
      <w:r w:rsidRPr="003476ED">
        <w:rPr>
          <w:rFonts w:eastAsia="Calibri Light"/>
          <w:sz w:val="16"/>
          <w:szCs w:val="16"/>
        </w:rPr>
        <w:t xml:space="preserve">Tabla </w:t>
      </w:r>
      <w:r w:rsidRPr="00111F41">
        <w:rPr>
          <w:sz w:val="16"/>
          <w:szCs w:val="16"/>
        </w:rPr>
        <w:fldChar w:fldCharType="begin"/>
      </w:r>
      <w:r w:rsidRPr="003476ED">
        <w:rPr>
          <w:sz w:val="16"/>
          <w:szCs w:val="16"/>
        </w:rPr>
        <w:instrText xml:space="preserve"> SEQ Tabla \* ARABIC </w:instrText>
      </w:r>
      <w:r w:rsidRPr="00111F41">
        <w:rPr>
          <w:sz w:val="16"/>
          <w:szCs w:val="16"/>
        </w:rPr>
        <w:fldChar w:fldCharType="separate"/>
      </w:r>
      <w:r w:rsidR="00FA7B9A">
        <w:rPr>
          <w:noProof/>
          <w:sz w:val="16"/>
          <w:szCs w:val="16"/>
        </w:rPr>
        <w:t>50</w:t>
      </w:r>
      <w:r w:rsidRPr="00111F41">
        <w:rPr>
          <w:sz w:val="16"/>
          <w:szCs w:val="16"/>
        </w:rPr>
        <w:fldChar w:fldCharType="end"/>
      </w:r>
      <w:r w:rsidRPr="009B164E">
        <w:rPr>
          <w:sz w:val="16"/>
          <w:szCs w:val="16"/>
        </w:rPr>
        <w:t>.</w:t>
      </w:r>
      <w:r w:rsidRPr="00111F41">
        <w:rPr>
          <w:b w:val="0"/>
          <w:sz w:val="16"/>
          <w:szCs w:val="16"/>
        </w:rPr>
        <w:t xml:space="preserve"> </w:t>
      </w:r>
      <w:r w:rsidR="18A835A6" w:rsidRPr="00111F41">
        <w:rPr>
          <w:rFonts w:eastAsia="Calibri Light"/>
          <w:color w:val="000000" w:themeColor="text1"/>
          <w:sz w:val="16"/>
          <w:szCs w:val="16"/>
        </w:rPr>
        <w:t xml:space="preserve">Cantidad de verificaciones Barrido </w:t>
      </w:r>
      <w:r w:rsidR="4B885253" w:rsidRPr="009A232F">
        <w:rPr>
          <w:rFonts w:eastAsia="Calibri Light"/>
          <w:color w:val="000000" w:themeColor="text1"/>
          <w:sz w:val="16"/>
          <w:szCs w:val="16"/>
        </w:rPr>
        <w:t xml:space="preserve">Mecánico </w:t>
      </w:r>
      <w:r w:rsidR="18A835A6" w:rsidRPr="00FC6FE0">
        <w:rPr>
          <w:rFonts w:eastAsia="Calibri Light"/>
          <w:color w:val="000000" w:themeColor="text1"/>
          <w:sz w:val="16"/>
          <w:szCs w:val="16"/>
        </w:rPr>
        <w:t>ASE 4 (</w:t>
      </w:r>
      <w:r w:rsidR="18A835A6" w:rsidRPr="003476ED">
        <w:rPr>
          <w:rFonts w:eastAsia="Calibri Light"/>
          <w:sz w:val="16"/>
          <w:szCs w:val="16"/>
          <w:lang w:eastAsia="es-ES"/>
        </w:rPr>
        <w:t>Proyección Capital,</w:t>
      </w:r>
      <w:r w:rsidR="18A835A6" w:rsidRPr="003476ED">
        <w:rPr>
          <w:rFonts w:eastAsia="Calibri Light"/>
          <w:color w:val="000000" w:themeColor="text1"/>
          <w:sz w:val="16"/>
          <w:szCs w:val="16"/>
        </w:rPr>
        <w:t xml:space="preserve"> </w:t>
      </w:r>
      <w:r w:rsidR="0070509A">
        <w:rPr>
          <w:rFonts w:eastAsia="Calibri Light"/>
          <w:color w:val="000000" w:themeColor="text1"/>
          <w:sz w:val="16"/>
          <w:szCs w:val="16"/>
        </w:rPr>
        <w:t>diciembre</w:t>
      </w:r>
      <w:r w:rsidR="18A835A6" w:rsidRPr="003476ED">
        <w:rPr>
          <w:rFonts w:eastAsia="Calibri Light"/>
          <w:color w:val="000000" w:themeColor="text1"/>
          <w:sz w:val="16"/>
          <w:szCs w:val="16"/>
        </w:rPr>
        <w:t xml:space="preserve"> de 2020)</w:t>
      </w:r>
    </w:p>
    <w:p w14:paraId="555903F1" w14:textId="77777777" w:rsidR="1C6FA765" w:rsidRPr="003476ED" w:rsidRDefault="1C6FA765" w:rsidP="007721BF">
      <w:pPr>
        <w:rPr>
          <w:lang w:eastAsia="es-CO"/>
        </w:rPr>
      </w:pPr>
    </w:p>
    <w:p w14:paraId="52F910F0" w14:textId="22C2D75C" w:rsidR="00DA363C" w:rsidRPr="00086C1A" w:rsidRDefault="00DA363C" w:rsidP="00BA5B18">
      <w:pPr>
        <w:pStyle w:val="Ttulo3"/>
        <w:rPr>
          <w:lang w:eastAsia="es-CO"/>
        </w:rPr>
      </w:pPr>
      <w:r w:rsidRPr="007278B4">
        <w:rPr>
          <w:lang w:eastAsia="es-CO"/>
        </w:rPr>
        <w:t>Verificaciones SIGAB</w:t>
      </w:r>
    </w:p>
    <w:p w14:paraId="380B9F9B" w14:textId="77777777" w:rsidR="00DA363C" w:rsidRPr="003476ED" w:rsidRDefault="00DA363C" w:rsidP="00520A81">
      <w:pPr>
        <w:spacing w:line="240" w:lineRule="auto"/>
        <w:rPr>
          <w:lang w:val="es-CO" w:eastAsia="es-CO"/>
        </w:rPr>
      </w:pPr>
    </w:p>
    <w:p w14:paraId="30F6BDAC" w14:textId="49EE5556" w:rsidR="6CABD8C2" w:rsidRPr="003476ED" w:rsidRDefault="6CABD8C2" w:rsidP="007721BF">
      <w:pPr>
        <w:rPr>
          <w:lang w:val="es-CO" w:eastAsia="es-CO"/>
        </w:rPr>
      </w:pPr>
      <w:r w:rsidRPr="003476ED">
        <w:rPr>
          <w:lang w:val="es-CO" w:eastAsia="es-CO"/>
        </w:rPr>
        <w:t xml:space="preserve">En la verificación del SIGAB adelantada en </w:t>
      </w:r>
      <w:r w:rsidR="0070509A">
        <w:rPr>
          <w:lang w:val="es-CO" w:eastAsia="es-CO"/>
        </w:rPr>
        <w:t>diciembre</w:t>
      </w:r>
      <w:r w:rsidRPr="003476ED">
        <w:rPr>
          <w:lang w:val="es-CO" w:eastAsia="es-CO"/>
        </w:rPr>
        <w:t xml:space="preserve"> de 2020, la Interventoría tomó los datos del Plan Operativo presentado previamente y los cruzó con la información del Sistema de Información de Gestión de Aseo de Bogotá – SIGAB. Lo anterior, con el propósito de identificar el porcentaje de reporte de información, como se observa en el siguiente cuadro:</w:t>
      </w:r>
    </w:p>
    <w:p w14:paraId="6ADA7190" w14:textId="59439287" w:rsidR="006A6076" w:rsidRPr="003476ED" w:rsidRDefault="006A6076" w:rsidP="007721BF">
      <w:pPr>
        <w:rPr>
          <w:lang w:val="es-CO" w:eastAsia="es-CO"/>
        </w:rPr>
      </w:pPr>
    </w:p>
    <w:tbl>
      <w:tblPr>
        <w:tblStyle w:val="Tablaconcuadrcula"/>
        <w:tblW w:w="0" w:type="auto"/>
        <w:jc w:val="center"/>
        <w:tblLayout w:type="fixed"/>
        <w:tblLook w:val="06A0" w:firstRow="1" w:lastRow="0" w:firstColumn="1" w:lastColumn="0" w:noHBand="1" w:noVBand="1"/>
      </w:tblPr>
      <w:tblGrid>
        <w:gridCol w:w="3823"/>
        <w:gridCol w:w="2524"/>
      </w:tblGrid>
      <w:tr w:rsidR="1C6FA765" w:rsidRPr="007E0132" w14:paraId="248C3544" w14:textId="77777777" w:rsidTr="00930558">
        <w:trPr>
          <w:trHeight w:val="340"/>
          <w:jc w:val="center"/>
        </w:trPr>
        <w:tc>
          <w:tcPr>
            <w:tcW w:w="3823" w:type="dxa"/>
            <w:shd w:val="clear" w:color="auto" w:fill="DEEAF6" w:themeFill="accent5" w:themeFillTint="33"/>
            <w:vAlign w:val="center"/>
          </w:tcPr>
          <w:p w14:paraId="524FE4E2" w14:textId="3E6D1872" w:rsidR="6CABD8C2" w:rsidRPr="007E0132" w:rsidRDefault="007E0132" w:rsidP="007721BF">
            <w:pPr>
              <w:jc w:val="center"/>
              <w:rPr>
                <w:b/>
                <w:sz w:val="19"/>
                <w:szCs w:val="19"/>
                <w:lang w:val="es-CO" w:eastAsia="es-CO"/>
              </w:rPr>
            </w:pPr>
            <w:r w:rsidRPr="007E0132">
              <w:rPr>
                <w:b/>
                <w:sz w:val="19"/>
                <w:szCs w:val="19"/>
                <w:lang w:val="es-CO" w:eastAsia="es-CO"/>
              </w:rPr>
              <w:t>Actividad</w:t>
            </w:r>
          </w:p>
        </w:tc>
        <w:tc>
          <w:tcPr>
            <w:tcW w:w="2524" w:type="dxa"/>
            <w:shd w:val="clear" w:color="auto" w:fill="DEEAF6" w:themeFill="accent5" w:themeFillTint="33"/>
            <w:vAlign w:val="center"/>
          </w:tcPr>
          <w:p w14:paraId="5E0C9A66" w14:textId="5B0CEE97" w:rsidR="6CABD8C2" w:rsidRPr="007E0132" w:rsidRDefault="007E0132" w:rsidP="007721BF">
            <w:pPr>
              <w:jc w:val="center"/>
              <w:rPr>
                <w:b/>
                <w:sz w:val="19"/>
                <w:szCs w:val="19"/>
                <w:lang w:val="es-CO" w:eastAsia="es-CO"/>
              </w:rPr>
            </w:pPr>
            <w:r w:rsidRPr="007E0132">
              <w:rPr>
                <w:b/>
                <w:sz w:val="19"/>
                <w:szCs w:val="19"/>
                <w:lang w:val="es-CO" w:eastAsia="es-CO"/>
              </w:rPr>
              <w:t>Barrido Mecánico</w:t>
            </w:r>
          </w:p>
        </w:tc>
      </w:tr>
      <w:tr w:rsidR="1C6FA765" w:rsidRPr="007E0132" w14:paraId="02C2E3AC" w14:textId="77777777" w:rsidTr="00930558">
        <w:trPr>
          <w:trHeight w:val="340"/>
          <w:jc w:val="center"/>
        </w:trPr>
        <w:tc>
          <w:tcPr>
            <w:tcW w:w="3823" w:type="dxa"/>
            <w:vAlign w:val="center"/>
          </w:tcPr>
          <w:p w14:paraId="31E42EFF" w14:textId="22E61329" w:rsidR="6CABD8C2" w:rsidRPr="007E0132" w:rsidRDefault="00884D0F" w:rsidP="007721BF">
            <w:pPr>
              <w:rPr>
                <w:sz w:val="19"/>
                <w:szCs w:val="19"/>
                <w:lang w:val="es-CO" w:eastAsia="es-CO"/>
              </w:rPr>
            </w:pPr>
            <w:r w:rsidRPr="007E0132">
              <w:rPr>
                <w:sz w:val="19"/>
                <w:szCs w:val="19"/>
                <w:lang w:val="es-CO" w:eastAsia="es-CO"/>
              </w:rPr>
              <w:t>Cantidad de Microrrutas Verificadas</w:t>
            </w:r>
          </w:p>
        </w:tc>
        <w:tc>
          <w:tcPr>
            <w:tcW w:w="2524" w:type="dxa"/>
            <w:vAlign w:val="center"/>
          </w:tcPr>
          <w:p w14:paraId="19EBB672" w14:textId="77777777" w:rsidR="6CABD8C2" w:rsidRPr="007E0132" w:rsidRDefault="6CABD8C2" w:rsidP="007721BF">
            <w:pPr>
              <w:jc w:val="center"/>
              <w:rPr>
                <w:sz w:val="19"/>
                <w:szCs w:val="19"/>
                <w:lang w:val="es-CO" w:eastAsia="es-CO"/>
              </w:rPr>
            </w:pPr>
            <w:r w:rsidRPr="007E0132">
              <w:rPr>
                <w:sz w:val="19"/>
                <w:szCs w:val="19"/>
                <w:lang w:val="es-CO" w:eastAsia="es-CO"/>
              </w:rPr>
              <w:t>6</w:t>
            </w:r>
          </w:p>
        </w:tc>
      </w:tr>
      <w:tr w:rsidR="1C6FA765" w:rsidRPr="007E0132" w14:paraId="18787C55" w14:textId="77777777" w:rsidTr="00930558">
        <w:trPr>
          <w:trHeight w:val="340"/>
          <w:jc w:val="center"/>
        </w:trPr>
        <w:tc>
          <w:tcPr>
            <w:tcW w:w="3823" w:type="dxa"/>
            <w:vAlign w:val="center"/>
          </w:tcPr>
          <w:p w14:paraId="09A4F011" w14:textId="1053D89A" w:rsidR="6CABD8C2" w:rsidRPr="007E0132" w:rsidRDefault="00884D0F" w:rsidP="007721BF">
            <w:pPr>
              <w:rPr>
                <w:sz w:val="19"/>
                <w:szCs w:val="19"/>
                <w:lang w:val="es-CO" w:eastAsia="es-CO"/>
              </w:rPr>
            </w:pPr>
            <w:r w:rsidRPr="007E0132">
              <w:rPr>
                <w:sz w:val="19"/>
                <w:szCs w:val="19"/>
                <w:lang w:val="es-CO" w:eastAsia="es-CO"/>
              </w:rPr>
              <w:t xml:space="preserve">% de Reporte de Información de </w:t>
            </w:r>
            <w:r w:rsidR="00A60CCC" w:rsidRPr="007E0132">
              <w:rPr>
                <w:sz w:val="19"/>
                <w:szCs w:val="19"/>
                <w:lang w:val="es-CO" w:eastAsia="es-CO"/>
              </w:rPr>
              <w:t>Microrrutas</w:t>
            </w:r>
            <w:r w:rsidRPr="007E0132">
              <w:rPr>
                <w:sz w:val="19"/>
                <w:szCs w:val="19"/>
                <w:lang w:val="es-CO" w:eastAsia="es-CO"/>
              </w:rPr>
              <w:t xml:space="preserve"> en SIGAB según la Frecuencia Establecida</w:t>
            </w:r>
          </w:p>
        </w:tc>
        <w:tc>
          <w:tcPr>
            <w:tcW w:w="2524" w:type="dxa"/>
            <w:vAlign w:val="center"/>
          </w:tcPr>
          <w:p w14:paraId="179A6099" w14:textId="77777777" w:rsidR="6CABD8C2" w:rsidRPr="007E0132" w:rsidRDefault="6CABD8C2" w:rsidP="007721BF">
            <w:pPr>
              <w:jc w:val="center"/>
              <w:rPr>
                <w:sz w:val="19"/>
                <w:szCs w:val="19"/>
                <w:lang w:val="es-CO" w:eastAsia="es-CO"/>
              </w:rPr>
            </w:pPr>
            <w:r w:rsidRPr="007E0132">
              <w:rPr>
                <w:sz w:val="19"/>
                <w:szCs w:val="19"/>
                <w:lang w:val="es-CO" w:eastAsia="es-CO"/>
              </w:rPr>
              <w:t>100%</w:t>
            </w:r>
          </w:p>
        </w:tc>
      </w:tr>
    </w:tbl>
    <w:p w14:paraId="61467A4B" w14:textId="119AFC99" w:rsidR="6CABD8C2" w:rsidRPr="003476ED" w:rsidRDefault="00437BE8" w:rsidP="007721BF">
      <w:pPr>
        <w:jc w:val="center"/>
        <w:rPr>
          <w:rFonts w:eastAsia="Calibri Light"/>
          <w:b/>
          <w:sz w:val="16"/>
          <w:szCs w:val="16"/>
        </w:rPr>
      </w:pPr>
      <w:r w:rsidRPr="003476ED">
        <w:rPr>
          <w:rFonts w:eastAsia="Calibri Light"/>
          <w:b/>
          <w:sz w:val="16"/>
          <w:szCs w:val="16"/>
        </w:rPr>
        <w:t xml:space="preserve">Tabla </w:t>
      </w:r>
      <w:r w:rsidRPr="00111F41">
        <w:rPr>
          <w:b/>
          <w:sz w:val="16"/>
          <w:szCs w:val="16"/>
        </w:rPr>
        <w:fldChar w:fldCharType="begin"/>
      </w:r>
      <w:r w:rsidRPr="003476ED">
        <w:rPr>
          <w:b/>
          <w:sz w:val="16"/>
          <w:szCs w:val="16"/>
        </w:rPr>
        <w:instrText xml:space="preserve"> SEQ Tabla \* ARABIC </w:instrText>
      </w:r>
      <w:r w:rsidRPr="00111F41">
        <w:rPr>
          <w:b/>
          <w:sz w:val="16"/>
          <w:szCs w:val="16"/>
        </w:rPr>
        <w:fldChar w:fldCharType="separate"/>
      </w:r>
      <w:r w:rsidR="00FA7B9A">
        <w:rPr>
          <w:b/>
          <w:noProof/>
          <w:sz w:val="16"/>
          <w:szCs w:val="16"/>
        </w:rPr>
        <w:t>51</w:t>
      </w:r>
      <w:r w:rsidRPr="00111F41">
        <w:rPr>
          <w:b/>
          <w:sz w:val="16"/>
          <w:szCs w:val="16"/>
        </w:rPr>
        <w:fldChar w:fldCharType="end"/>
      </w:r>
      <w:r w:rsidRPr="009B164E">
        <w:rPr>
          <w:b/>
          <w:sz w:val="16"/>
          <w:szCs w:val="16"/>
        </w:rPr>
        <w:t xml:space="preserve">. </w:t>
      </w:r>
      <w:r w:rsidR="6CABD8C2" w:rsidRPr="00111F41">
        <w:rPr>
          <w:rFonts w:eastAsia="Calibri Light"/>
          <w:b/>
          <w:color w:val="000000" w:themeColor="text1"/>
          <w:sz w:val="16"/>
          <w:szCs w:val="16"/>
          <w:lang w:val="es-CO"/>
        </w:rPr>
        <w:t xml:space="preserve">Resultado de las microrrutas de barrido mecánico verificadas en el SIGAB </w:t>
      </w:r>
      <w:r w:rsidR="6CABD8C2" w:rsidRPr="009A232F">
        <w:rPr>
          <w:rFonts w:eastAsia="Calibri Light"/>
          <w:b/>
          <w:sz w:val="16"/>
          <w:szCs w:val="16"/>
        </w:rPr>
        <w:t>(</w:t>
      </w:r>
      <w:r w:rsidR="6CABD8C2" w:rsidRPr="00FC6FE0">
        <w:rPr>
          <w:rFonts w:eastAsia="Calibri Light"/>
          <w:b/>
          <w:sz w:val="16"/>
          <w:szCs w:val="16"/>
          <w:lang w:val="es-CO"/>
        </w:rPr>
        <w:t>Proyección Capital,</w:t>
      </w:r>
      <w:r w:rsidR="6CABD8C2" w:rsidRPr="003476ED">
        <w:rPr>
          <w:rFonts w:eastAsia="Calibri Light"/>
          <w:b/>
          <w:sz w:val="16"/>
          <w:szCs w:val="16"/>
        </w:rPr>
        <w:t xml:space="preserve"> </w:t>
      </w:r>
      <w:r w:rsidR="0070509A">
        <w:rPr>
          <w:rFonts w:eastAsia="Calibri Light"/>
          <w:b/>
          <w:sz w:val="16"/>
          <w:szCs w:val="16"/>
        </w:rPr>
        <w:t>diciembre</w:t>
      </w:r>
      <w:r w:rsidR="6CABD8C2" w:rsidRPr="003476ED">
        <w:rPr>
          <w:rFonts w:eastAsia="Calibri Light"/>
          <w:b/>
          <w:sz w:val="16"/>
          <w:szCs w:val="16"/>
        </w:rPr>
        <w:t xml:space="preserve"> de 2020)</w:t>
      </w:r>
    </w:p>
    <w:p w14:paraId="67CE7449" w14:textId="1A287A58" w:rsidR="1C6FA765" w:rsidRPr="003476ED" w:rsidRDefault="1C6FA765" w:rsidP="007721BF"/>
    <w:p w14:paraId="764FFF5D" w14:textId="0D48FC3A" w:rsidR="077E3246" w:rsidRPr="003476ED" w:rsidRDefault="077E3246" w:rsidP="007721BF">
      <w:r w:rsidRPr="003476ED">
        <w:t xml:space="preserve">Para el mes de </w:t>
      </w:r>
      <w:r w:rsidR="0070509A">
        <w:t>diciembre</w:t>
      </w:r>
      <w:r w:rsidRPr="003476ED">
        <w:t xml:space="preserve"> de 2020 no se presentaron novedades en el reporte de información del cumplimiento de rutas de la actividad de Barrido Mecánico.</w:t>
      </w:r>
    </w:p>
    <w:p w14:paraId="35AFDCD5" w14:textId="77777777" w:rsidR="004B5489" w:rsidRPr="003476ED" w:rsidRDefault="004B5489" w:rsidP="00520A81">
      <w:pPr>
        <w:spacing w:line="240" w:lineRule="auto"/>
      </w:pPr>
    </w:p>
    <w:p w14:paraId="28A4845E" w14:textId="34BCB1FE" w:rsidR="00DA363C" w:rsidRPr="00086C1A" w:rsidRDefault="00DA363C" w:rsidP="00BA5B18">
      <w:pPr>
        <w:pStyle w:val="Ttulo3"/>
      </w:pPr>
      <w:r w:rsidRPr="007278B4">
        <w:t xml:space="preserve">Hallazgos - </w:t>
      </w:r>
      <w:r w:rsidRPr="00086C1A">
        <w:t>Matriz Interactiva</w:t>
      </w:r>
    </w:p>
    <w:p w14:paraId="4A76C15F" w14:textId="77777777" w:rsidR="00DA363C" w:rsidRPr="003476ED" w:rsidRDefault="00DA363C" w:rsidP="00520A81">
      <w:pPr>
        <w:spacing w:line="240" w:lineRule="auto"/>
      </w:pPr>
    </w:p>
    <w:p w14:paraId="48E52E55" w14:textId="57498366" w:rsidR="1F0EF3AC" w:rsidRPr="00086C1A" w:rsidRDefault="1F0EF3AC" w:rsidP="00520A81">
      <w:pPr>
        <w:pStyle w:val="Ttulo5"/>
      </w:pPr>
      <w:r w:rsidRPr="007278B4">
        <w:t>Barrido y Limpieza Manual</w:t>
      </w:r>
    </w:p>
    <w:p w14:paraId="3A42D2C5" w14:textId="77777777" w:rsidR="004B5489" w:rsidRPr="003476ED" w:rsidRDefault="004B5489" w:rsidP="00520A81">
      <w:pPr>
        <w:spacing w:line="240" w:lineRule="auto"/>
        <w:rPr>
          <w:lang w:val="es-CO" w:eastAsia="es-CO"/>
        </w:rPr>
      </w:pPr>
    </w:p>
    <w:p w14:paraId="7E6B99DC" w14:textId="062881E6" w:rsidR="1F0EF3AC" w:rsidRPr="003476ED" w:rsidRDefault="1F0EF3AC" w:rsidP="007721BF">
      <w:pPr>
        <w:rPr>
          <w:lang w:eastAsia="es-CO"/>
        </w:rPr>
      </w:pPr>
      <w:r w:rsidRPr="003476ED">
        <w:rPr>
          <w:lang w:eastAsia="es-CO"/>
        </w:rPr>
        <w:t>A continuación, se presenta el gráfico de los hallazgos con mayor Incidencia</w:t>
      </w:r>
      <w:r w:rsidR="002E4CAB">
        <w:rPr>
          <w:lang w:eastAsia="es-CO"/>
        </w:rPr>
        <w:t xml:space="preserve"> por localidad</w:t>
      </w:r>
      <w:r w:rsidR="00540873">
        <w:rPr>
          <w:lang w:eastAsia="es-CO"/>
        </w:rPr>
        <w:t xml:space="preserve"> para el componente de Barrido y Limpieza Manual</w:t>
      </w:r>
      <w:r w:rsidR="00540430">
        <w:rPr>
          <w:lang w:eastAsia="es-CO"/>
        </w:rPr>
        <w:t>; donde, para la</w:t>
      </w:r>
      <w:r w:rsidR="0022739A">
        <w:rPr>
          <w:lang w:eastAsia="es-CO"/>
        </w:rPr>
        <w:t xml:space="preserve"> localidad de Engativá el hallazgo más frecuente fue “</w:t>
      </w:r>
      <w:r w:rsidR="0040762E">
        <w:rPr>
          <w:lang w:eastAsia="es-CO"/>
        </w:rPr>
        <w:t>No realizar la liberación de zonas duras en la totalidad de la microrruta”</w:t>
      </w:r>
      <w:r w:rsidR="00575E47">
        <w:rPr>
          <w:lang w:eastAsia="es-CO"/>
        </w:rPr>
        <w:t xml:space="preserve"> y para la localidad de Barrios Unidos “No se observa área limpia”.</w:t>
      </w:r>
    </w:p>
    <w:p w14:paraId="00FA8EC7" w14:textId="77777777" w:rsidR="1C6FA765" w:rsidRPr="003476ED" w:rsidRDefault="1C6FA765" w:rsidP="007721BF">
      <w:pPr>
        <w:rPr>
          <w:lang w:eastAsia="es-CO"/>
        </w:rPr>
      </w:pPr>
    </w:p>
    <w:p w14:paraId="27441387" w14:textId="203761C2" w:rsidR="1F0EF3AC" w:rsidRPr="009B164E" w:rsidRDefault="00575E47" w:rsidP="007721BF">
      <w:pPr>
        <w:jc w:val="center"/>
      </w:pPr>
      <w:r>
        <w:rPr>
          <w:noProof/>
        </w:rPr>
        <w:drawing>
          <wp:inline distT="0" distB="0" distL="0" distR="0" wp14:anchorId="67B228FE" wp14:editId="646BA863">
            <wp:extent cx="5676595" cy="2626898"/>
            <wp:effectExtent l="0" t="0" r="635" b="254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pic:nvPicPr>
                  <pic:blipFill>
                    <a:blip r:embed="rId33">
                      <a:extLst>
                        <a:ext uri="{28A0092B-C50C-407E-A947-70E740481C1C}">
                          <a14:useLocalDpi xmlns:a14="http://schemas.microsoft.com/office/drawing/2010/main" val="0"/>
                        </a:ext>
                      </a:extLst>
                    </a:blip>
                    <a:stretch>
                      <a:fillRect/>
                    </a:stretch>
                  </pic:blipFill>
                  <pic:spPr>
                    <a:xfrm>
                      <a:off x="0" y="0"/>
                      <a:ext cx="5692624" cy="2634316"/>
                    </a:xfrm>
                    <a:prstGeom prst="rect">
                      <a:avLst/>
                    </a:prstGeom>
                  </pic:spPr>
                </pic:pic>
              </a:graphicData>
            </a:graphic>
          </wp:inline>
        </w:drawing>
      </w:r>
    </w:p>
    <w:p w14:paraId="79ADF476" w14:textId="01602CC7" w:rsidR="1F0EF3AC" w:rsidRPr="003476ED" w:rsidRDefault="00492130" w:rsidP="007721BF">
      <w:pPr>
        <w:jc w:val="center"/>
        <w:rPr>
          <w:rFonts w:eastAsia="Calibri Light"/>
          <w:b/>
          <w:sz w:val="16"/>
          <w:szCs w:val="16"/>
        </w:rPr>
      </w:pPr>
      <w:r w:rsidRPr="00FC1F75">
        <w:rPr>
          <w:b/>
          <w:bCs/>
          <w:sz w:val="16"/>
          <w:szCs w:val="16"/>
          <w:lang w:eastAsia="es-CO"/>
        </w:rPr>
        <w:t xml:space="preserve">Figura </w:t>
      </w:r>
      <w:r w:rsidRPr="00FC1F75">
        <w:rPr>
          <w:b/>
          <w:bCs/>
          <w:sz w:val="16"/>
          <w:szCs w:val="16"/>
          <w:lang w:eastAsia="es-CO"/>
        </w:rPr>
        <w:fldChar w:fldCharType="begin"/>
      </w:r>
      <w:r w:rsidRPr="00FC1F75">
        <w:rPr>
          <w:b/>
          <w:bCs/>
          <w:sz w:val="16"/>
          <w:szCs w:val="16"/>
          <w:lang w:eastAsia="es-CO"/>
        </w:rPr>
        <w:instrText xml:space="preserve"> SEQ Figura \* ARABIC </w:instrText>
      </w:r>
      <w:r w:rsidRPr="00FC1F75">
        <w:rPr>
          <w:b/>
          <w:bCs/>
          <w:sz w:val="16"/>
          <w:szCs w:val="16"/>
          <w:lang w:eastAsia="es-CO"/>
        </w:rPr>
        <w:fldChar w:fldCharType="separate"/>
      </w:r>
      <w:r w:rsidR="00FA7B9A">
        <w:rPr>
          <w:b/>
          <w:bCs/>
          <w:noProof/>
          <w:sz w:val="16"/>
          <w:szCs w:val="16"/>
          <w:lang w:eastAsia="es-CO"/>
        </w:rPr>
        <w:t>8</w:t>
      </w:r>
      <w:r w:rsidRPr="00FC1F75">
        <w:rPr>
          <w:b/>
          <w:bCs/>
          <w:sz w:val="16"/>
          <w:szCs w:val="16"/>
          <w:lang w:val="es-CO" w:eastAsia="es-CO"/>
        </w:rPr>
        <w:fldChar w:fldCharType="end"/>
      </w:r>
      <w:r w:rsidRPr="00FC1F75">
        <w:rPr>
          <w:b/>
          <w:bCs/>
          <w:sz w:val="16"/>
          <w:szCs w:val="16"/>
          <w:lang w:eastAsia="es-CO"/>
        </w:rPr>
        <w:t xml:space="preserve">. </w:t>
      </w:r>
      <w:r w:rsidR="1F0EF3AC" w:rsidRPr="00111F41">
        <w:rPr>
          <w:rFonts w:eastAsia="Calibri Light"/>
          <w:b/>
          <w:sz w:val="16"/>
          <w:szCs w:val="16"/>
        </w:rPr>
        <w:t>Hallazgos con mayor incidencia para la actividad de barrido y limpieza manual por localidad (</w:t>
      </w:r>
      <w:r w:rsidR="1F0EF3AC" w:rsidRPr="00111F41">
        <w:rPr>
          <w:rFonts w:eastAsia="Calibri Light"/>
          <w:b/>
          <w:sz w:val="16"/>
          <w:szCs w:val="16"/>
          <w:lang w:val="es-CO"/>
        </w:rPr>
        <w:t>Proyección Capital,</w:t>
      </w:r>
      <w:r w:rsidR="1F0EF3AC" w:rsidRPr="00FC6FE0">
        <w:rPr>
          <w:rFonts w:eastAsia="Calibri Light"/>
          <w:b/>
          <w:sz w:val="16"/>
          <w:szCs w:val="16"/>
        </w:rPr>
        <w:t xml:space="preserve"> </w:t>
      </w:r>
      <w:r w:rsidR="00575E47">
        <w:rPr>
          <w:rFonts w:eastAsia="Calibri Light"/>
          <w:b/>
          <w:sz w:val="16"/>
          <w:szCs w:val="16"/>
        </w:rPr>
        <w:t>diciembre</w:t>
      </w:r>
      <w:r w:rsidR="1F0EF3AC" w:rsidRPr="00FC6FE0">
        <w:rPr>
          <w:rFonts w:eastAsia="Calibri Light"/>
          <w:b/>
          <w:sz w:val="16"/>
          <w:szCs w:val="16"/>
        </w:rPr>
        <w:t xml:space="preserve"> 2020)</w:t>
      </w:r>
    </w:p>
    <w:p w14:paraId="06817468" w14:textId="77777777" w:rsidR="1C6FA765" w:rsidRPr="003476ED" w:rsidRDefault="1C6FA765" w:rsidP="007721BF">
      <w:pPr>
        <w:rPr>
          <w:rFonts w:eastAsia="Calibri Light"/>
          <w:b/>
          <w:sz w:val="16"/>
          <w:szCs w:val="16"/>
        </w:rPr>
      </w:pPr>
    </w:p>
    <w:p w14:paraId="2F5B80F7" w14:textId="7B0DAB7D" w:rsidR="1F0EF3AC" w:rsidRPr="003476ED" w:rsidRDefault="1F0EF3AC" w:rsidP="007721BF">
      <w:r w:rsidRPr="003476ED">
        <w:lastRenderedPageBreak/>
        <w:t xml:space="preserve">Los hallazgos anteriormente señalados, han sido reportados al </w:t>
      </w:r>
      <w:r w:rsidR="00106E4A">
        <w:t>c</w:t>
      </w:r>
      <w:r w:rsidRPr="003476ED">
        <w:t xml:space="preserve">oncesionario a través de la Matriz Interactiva. A continuación, se presenta el estado de los hallazgos que fueron gestionados durante el mes de </w:t>
      </w:r>
      <w:r w:rsidR="00575E47">
        <w:t>diciembre</w:t>
      </w:r>
      <w:r w:rsidRPr="003476ED">
        <w:t xml:space="preserve"> de 2020</w:t>
      </w:r>
      <w:r w:rsidR="00106E4A">
        <w:t xml:space="preserve"> en el componente de Barrido y Limpieza Manual</w:t>
      </w:r>
      <w:r w:rsidRPr="003476ED">
        <w:t xml:space="preserve">: </w:t>
      </w:r>
    </w:p>
    <w:p w14:paraId="646F4CA2" w14:textId="77777777" w:rsidR="00C644E4" w:rsidRPr="003476ED" w:rsidRDefault="00C644E4" w:rsidP="007721BF">
      <w:pPr>
        <w:rPr>
          <w:sz w:val="22"/>
          <w:szCs w:val="22"/>
        </w:rPr>
      </w:pPr>
    </w:p>
    <w:tbl>
      <w:tblPr>
        <w:tblStyle w:val="Tablaconcuadrcula"/>
        <w:tblW w:w="0" w:type="auto"/>
        <w:jc w:val="center"/>
        <w:tblLayout w:type="fixed"/>
        <w:tblLook w:val="06A0" w:firstRow="1" w:lastRow="0" w:firstColumn="1" w:lastColumn="0" w:noHBand="1" w:noVBand="1"/>
      </w:tblPr>
      <w:tblGrid>
        <w:gridCol w:w="2263"/>
        <w:gridCol w:w="1560"/>
        <w:gridCol w:w="1559"/>
        <w:gridCol w:w="2122"/>
      </w:tblGrid>
      <w:tr w:rsidR="001C4A5A" w:rsidRPr="002D28E2" w14:paraId="64C93185" w14:textId="77777777" w:rsidTr="001C4A5A">
        <w:trPr>
          <w:trHeight w:val="340"/>
          <w:tblHeader/>
          <w:jc w:val="center"/>
        </w:trPr>
        <w:tc>
          <w:tcPr>
            <w:tcW w:w="2263" w:type="dxa"/>
            <w:vMerge w:val="restart"/>
            <w:shd w:val="clear" w:color="auto" w:fill="DEEAF6" w:themeFill="accent5" w:themeFillTint="33"/>
            <w:vAlign w:val="center"/>
          </w:tcPr>
          <w:p w14:paraId="43422899" w14:textId="461905B8" w:rsidR="001C4A5A" w:rsidRPr="002D28E2" w:rsidRDefault="001C4A5A" w:rsidP="007721BF">
            <w:pPr>
              <w:jc w:val="center"/>
              <w:rPr>
                <w:b/>
                <w:sz w:val="19"/>
                <w:szCs w:val="19"/>
              </w:rPr>
            </w:pPr>
            <w:r w:rsidRPr="002D28E2">
              <w:rPr>
                <w:b/>
                <w:sz w:val="19"/>
                <w:szCs w:val="19"/>
              </w:rPr>
              <w:t>Hallazgos</w:t>
            </w:r>
          </w:p>
        </w:tc>
        <w:tc>
          <w:tcPr>
            <w:tcW w:w="3119" w:type="dxa"/>
            <w:gridSpan w:val="2"/>
            <w:shd w:val="clear" w:color="auto" w:fill="DEEAF6" w:themeFill="accent5" w:themeFillTint="33"/>
            <w:vAlign w:val="center"/>
          </w:tcPr>
          <w:p w14:paraId="5C1C3FC2" w14:textId="34908721" w:rsidR="001C4A5A" w:rsidRPr="002D28E2" w:rsidRDefault="001C4A5A" w:rsidP="007721BF">
            <w:pPr>
              <w:jc w:val="center"/>
              <w:rPr>
                <w:b/>
                <w:sz w:val="19"/>
                <w:szCs w:val="19"/>
              </w:rPr>
            </w:pPr>
            <w:r w:rsidRPr="002D28E2">
              <w:rPr>
                <w:b/>
                <w:sz w:val="19"/>
                <w:szCs w:val="19"/>
              </w:rPr>
              <w:t>Mes</w:t>
            </w:r>
          </w:p>
        </w:tc>
        <w:tc>
          <w:tcPr>
            <w:tcW w:w="2122" w:type="dxa"/>
            <w:vMerge w:val="restart"/>
            <w:shd w:val="clear" w:color="auto" w:fill="DEEAF6" w:themeFill="accent5" w:themeFillTint="33"/>
            <w:vAlign w:val="center"/>
          </w:tcPr>
          <w:p w14:paraId="42C6EEEF" w14:textId="5CD66C89" w:rsidR="001C4A5A" w:rsidRPr="002D28E2" w:rsidRDefault="001C4A5A" w:rsidP="007721BF">
            <w:pPr>
              <w:jc w:val="center"/>
              <w:rPr>
                <w:b/>
                <w:sz w:val="19"/>
                <w:szCs w:val="19"/>
              </w:rPr>
            </w:pPr>
            <w:r w:rsidRPr="002D28E2">
              <w:rPr>
                <w:b/>
                <w:sz w:val="19"/>
                <w:szCs w:val="19"/>
              </w:rPr>
              <w:t xml:space="preserve">Total Hallazgos Gestionados </w:t>
            </w:r>
            <w:r>
              <w:rPr>
                <w:b/>
                <w:sz w:val="19"/>
                <w:szCs w:val="19"/>
              </w:rPr>
              <w:t>en el</w:t>
            </w:r>
            <w:r w:rsidRPr="002D28E2">
              <w:rPr>
                <w:b/>
                <w:sz w:val="19"/>
                <w:szCs w:val="19"/>
              </w:rPr>
              <w:t xml:space="preserve"> Mes</w:t>
            </w:r>
          </w:p>
        </w:tc>
      </w:tr>
      <w:tr w:rsidR="001C4A5A" w:rsidRPr="002D28E2" w14:paraId="5EF8D856" w14:textId="77777777" w:rsidTr="001C4A5A">
        <w:trPr>
          <w:trHeight w:val="340"/>
          <w:tblHeader/>
          <w:jc w:val="center"/>
        </w:trPr>
        <w:tc>
          <w:tcPr>
            <w:tcW w:w="2263" w:type="dxa"/>
            <w:vMerge/>
          </w:tcPr>
          <w:p w14:paraId="157DAE56" w14:textId="77777777" w:rsidR="001C4A5A" w:rsidRPr="002D28E2" w:rsidRDefault="001C4A5A" w:rsidP="007721BF">
            <w:pPr>
              <w:rPr>
                <w:sz w:val="19"/>
                <w:szCs w:val="19"/>
              </w:rPr>
            </w:pPr>
          </w:p>
        </w:tc>
        <w:tc>
          <w:tcPr>
            <w:tcW w:w="1560" w:type="dxa"/>
            <w:shd w:val="clear" w:color="auto" w:fill="DEEAF6" w:themeFill="accent5" w:themeFillTint="33"/>
            <w:vAlign w:val="center"/>
          </w:tcPr>
          <w:p w14:paraId="1195C5C1" w14:textId="4A526043" w:rsidR="001C4A5A" w:rsidRPr="002D28E2" w:rsidRDefault="00575E47" w:rsidP="007721BF">
            <w:pPr>
              <w:jc w:val="center"/>
              <w:rPr>
                <w:b/>
                <w:sz w:val="19"/>
                <w:szCs w:val="19"/>
              </w:rPr>
            </w:pPr>
            <w:r>
              <w:rPr>
                <w:b/>
                <w:sz w:val="19"/>
                <w:szCs w:val="19"/>
              </w:rPr>
              <w:t>Noviembre</w:t>
            </w:r>
            <w:r w:rsidR="001C4A5A" w:rsidRPr="002D28E2">
              <w:rPr>
                <w:b/>
                <w:sz w:val="19"/>
                <w:szCs w:val="19"/>
              </w:rPr>
              <w:t>/2020</w:t>
            </w:r>
          </w:p>
        </w:tc>
        <w:tc>
          <w:tcPr>
            <w:tcW w:w="1559" w:type="dxa"/>
            <w:shd w:val="clear" w:color="auto" w:fill="DEEAF6" w:themeFill="accent5" w:themeFillTint="33"/>
            <w:vAlign w:val="center"/>
          </w:tcPr>
          <w:p w14:paraId="39D02C8B" w14:textId="26F1A112" w:rsidR="001C4A5A" w:rsidRPr="002D28E2" w:rsidRDefault="00575E47" w:rsidP="007721BF">
            <w:pPr>
              <w:jc w:val="center"/>
              <w:rPr>
                <w:b/>
                <w:sz w:val="19"/>
                <w:szCs w:val="19"/>
              </w:rPr>
            </w:pPr>
            <w:r>
              <w:rPr>
                <w:b/>
                <w:sz w:val="19"/>
                <w:szCs w:val="19"/>
              </w:rPr>
              <w:t>Dici</w:t>
            </w:r>
            <w:r w:rsidR="001C4A5A" w:rsidRPr="002D28E2">
              <w:rPr>
                <w:b/>
                <w:sz w:val="19"/>
                <w:szCs w:val="19"/>
              </w:rPr>
              <w:t>embre/2020</w:t>
            </w:r>
          </w:p>
        </w:tc>
        <w:tc>
          <w:tcPr>
            <w:tcW w:w="2122" w:type="dxa"/>
            <w:vMerge/>
          </w:tcPr>
          <w:p w14:paraId="0249A984" w14:textId="77777777" w:rsidR="001C4A5A" w:rsidRPr="002D28E2" w:rsidRDefault="001C4A5A" w:rsidP="007721BF">
            <w:pPr>
              <w:rPr>
                <w:sz w:val="19"/>
                <w:szCs w:val="19"/>
              </w:rPr>
            </w:pPr>
          </w:p>
        </w:tc>
      </w:tr>
      <w:tr w:rsidR="1C6FA765" w:rsidRPr="002D28E2" w14:paraId="70B87731" w14:textId="77777777" w:rsidTr="001C4A5A">
        <w:trPr>
          <w:trHeight w:val="340"/>
          <w:jc w:val="center"/>
        </w:trPr>
        <w:tc>
          <w:tcPr>
            <w:tcW w:w="2263" w:type="dxa"/>
            <w:vAlign w:val="center"/>
          </w:tcPr>
          <w:p w14:paraId="0B903B9B" w14:textId="350E29D0" w:rsidR="1C6FA765" w:rsidRPr="002D28E2" w:rsidRDefault="002D28E2" w:rsidP="007721BF">
            <w:pPr>
              <w:rPr>
                <w:sz w:val="19"/>
                <w:szCs w:val="19"/>
              </w:rPr>
            </w:pPr>
            <w:r w:rsidRPr="002D28E2">
              <w:rPr>
                <w:sz w:val="19"/>
                <w:szCs w:val="19"/>
              </w:rPr>
              <w:t>Sin Gestionar</w:t>
            </w:r>
          </w:p>
        </w:tc>
        <w:tc>
          <w:tcPr>
            <w:tcW w:w="1560" w:type="dxa"/>
            <w:vAlign w:val="center"/>
          </w:tcPr>
          <w:p w14:paraId="374B640E" w14:textId="77777777" w:rsidR="1C6FA765" w:rsidRPr="002D28E2" w:rsidRDefault="1C6FA765" w:rsidP="007721BF">
            <w:pPr>
              <w:jc w:val="center"/>
              <w:rPr>
                <w:sz w:val="19"/>
                <w:szCs w:val="19"/>
              </w:rPr>
            </w:pPr>
            <w:r w:rsidRPr="002D28E2">
              <w:rPr>
                <w:sz w:val="19"/>
                <w:szCs w:val="19"/>
              </w:rPr>
              <w:t>0</w:t>
            </w:r>
          </w:p>
        </w:tc>
        <w:tc>
          <w:tcPr>
            <w:tcW w:w="1559" w:type="dxa"/>
            <w:vAlign w:val="center"/>
          </w:tcPr>
          <w:p w14:paraId="624A3025" w14:textId="6A017542" w:rsidR="1C6FA765" w:rsidRPr="002D28E2" w:rsidRDefault="00575E47" w:rsidP="007721BF">
            <w:pPr>
              <w:jc w:val="center"/>
              <w:rPr>
                <w:sz w:val="19"/>
                <w:szCs w:val="19"/>
              </w:rPr>
            </w:pPr>
            <w:r>
              <w:rPr>
                <w:sz w:val="19"/>
                <w:szCs w:val="19"/>
              </w:rPr>
              <w:t>0</w:t>
            </w:r>
          </w:p>
        </w:tc>
        <w:tc>
          <w:tcPr>
            <w:tcW w:w="2122" w:type="dxa"/>
            <w:vAlign w:val="center"/>
          </w:tcPr>
          <w:p w14:paraId="5325EB15" w14:textId="77777777" w:rsidR="1C6FA765" w:rsidRPr="002D28E2" w:rsidRDefault="1C6FA765" w:rsidP="007721BF">
            <w:pPr>
              <w:jc w:val="center"/>
              <w:rPr>
                <w:b/>
                <w:sz w:val="19"/>
                <w:szCs w:val="19"/>
              </w:rPr>
            </w:pPr>
            <w:r w:rsidRPr="002D28E2">
              <w:rPr>
                <w:b/>
                <w:sz w:val="19"/>
                <w:szCs w:val="19"/>
              </w:rPr>
              <w:t>4</w:t>
            </w:r>
          </w:p>
        </w:tc>
      </w:tr>
      <w:tr w:rsidR="1C6FA765" w:rsidRPr="002D28E2" w14:paraId="0D1712FD" w14:textId="77777777" w:rsidTr="001C4A5A">
        <w:trPr>
          <w:trHeight w:val="340"/>
          <w:jc w:val="center"/>
        </w:trPr>
        <w:tc>
          <w:tcPr>
            <w:tcW w:w="2263" w:type="dxa"/>
            <w:vAlign w:val="center"/>
          </w:tcPr>
          <w:p w14:paraId="6FC18896" w14:textId="35582D4F" w:rsidR="1C6FA765" w:rsidRPr="002D28E2" w:rsidRDefault="002D28E2" w:rsidP="007721BF">
            <w:pPr>
              <w:rPr>
                <w:sz w:val="19"/>
                <w:szCs w:val="19"/>
              </w:rPr>
            </w:pPr>
            <w:r w:rsidRPr="002D28E2">
              <w:rPr>
                <w:sz w:val="19"/>
                <w:szCs w:val="19"/>
              </w:rPr>
              <w:t>Gestionado</w:t>
            </w:r>
          </w:p>
        </w:tc>
        <w:tc>
          <w:tcPr>
            <w:tcW w:w="1560" w:type="dxa"/>
            <w:vAlign w:val="center"/>
          </w:tcPr>
          <w:p w14:paraId="6EA1D102" w14:textId="77777777" w:rsidR="1C6FA765" w:rsidRPr="002D28E2" w:rsidRDefault="1C6FA765" w:rsidP="007721BF">
            <w:pPr>
              <w:jc w:val="center"/>
              <w:rPr>
                <w:sz w:val="19"/>
                <w:szCs w:val="19"/>
              </w:rPr>
            </w:pPr>
            <w:r w:rsidRPr="002D28E2">
              <w:rPr>
                <w:sz w:val="19"/>
                <w:szCs w:val="19"/>
              </w:rPr>
              <w:t>0</w:t>
            </w:r>
          </w:p>
        </w:tc>
        <w:tc>
          <w:tcPr>
            <w:tcW w:w="1559" w:type="dxa"/>
            <w:vAlign w:val="center"/>
          </w:tcPr>
          <w:p w14:paraId="50DC36EE" w14:textId="6CAC41F7" w:rsidR="1C6FA765" w:rsidRPr="002D28E2" w:rsidRDefault="00575E47" w:rsidP="007721BF">
            <w:pPr>
              <w:jc w:val="center"/>
              <w:rPr>
                <w:sz w:val="19"/>
                <w:szCs w:val="19"/>
              </w:rPr>
            </w:pPr>
            <w:r>
              <w:rPr>
                <w:sz w:val="19"/>
                <w:szCs w:val="19"/>
              </w:rPr>
              <w:t>0</w:t>
            </w:r>
          </w:p>
        </w:tc>
        <w:tc>
          <w:tcPr>
            <w:tcW w:w="2122" w:type="dxa"/>
            <w:vAlign w:val="center"/>
          </w:tcPr>
          <w:p w14:paraId="2B343662" w14:textId="37939C5E" w:rsidR="1C6FA765" w:rsidRPr="002D28E2" w:rsidRDefault="00774894" w:rsidP="007721BF">
            <w:pPr>
              <w:jc w:val="center"/>
              <w:rPr>
                <w:b/>
                <w:sz w:val="19"/>
                <w:szCs w:val="19"/>
              </w:rPr>
            </w:pPr>
            <w:r w:rsidRPr="002D28E2">
              <w:rPr>
                <w:b/>
                <w:sz w:val="19"/>
                <w:szCs w:val="19"/>
              </w:rPr>
              <w:t>1</w:t>
            </w:r>
          </w:p>
        </w:tc>
      </w:tr>
      <w:tr w:rsidR="1C6FA765" w:rsidRPr="002D28E2" w14:paraId="47831B4F" w14:textId="77777777" w:rsidTr="001C4A5A">
        <w:trPr>
          <w:trHeight w:val="340"/>
          <w:jc w:val="center"/>
        </w:trPr>
        <w:tc>
          <w:tcPr>
            <w:tcW w:w="2263" w:type="dxa"/>
            <w:vAlign w:val="center"/>
          </w:tcPr>
          <w:p w14:paraId="49402F07" w14:textId="28AB6777" w:rsidR="1C6FA765" w:rsidRPr="002D28E2" w:rsidRDefault="002D28E2" w:rsidP="007721BF">
            <w:pPr>
              <w:rPr>
                <w:sz w:val="19"/>
                <w:szCs w:val="19"/>
              </w:rPr>
            </w:pPr>
            <w:r w:rsidRPr="002D28E2">
              <w:rPr>
                <w:sz w:val="19"/>
                <w:szCs w:val="19"/>
              </w:rPr>
              <w:t>Prorroga</w:t>
            </w:r>
          </w:p>
        </w:tc>
        <w:tc>
          <w:tcPr>
            <w:tcW w:w="1560" w:type="dxa"/>
            <w:vAlign w:val="center"/>
          </w:tcPr>
          <w:p w14:paraId="3E590572" w14:textId="77777777" w:rsidR="1C6FA765" w:rsidRPr="002D28E2" w:rsidRDefault="1C6FA765" w:rsidP="007721BF">
            <w:pPr>
              <w:jc w:val="center"/>
              <w:rPr>
                <w:sz w:val="19"/>
                <w:szCs w:val="19"/>
              </w:rPr>
            </w:pPr>
            <w:r w:rsidRPr="002D28E2">
              <w:rPr>
                <w:sz w:val="19"/>
                <w:szCs w:val="19"/>
              </w:rPr>
              <w:t>0</w:t>
            </w:r>
          </w:p>
        </w:tc>
        <w:tc>
          <w:tcPr>
            <w:tcW w:w="1559" w:type="dxa"/>
            <w:vAlign w:val="center"/>
          </w:tcPr>
          <w:p w14:paraId="7832C173" w14:textId="77777777" w:rsidR="1C6FA765" w:rsidRPr="002D28E2" w:rsidRDefault="1C6FA765" w:rsidP="007721BF">
            <w:pPr>
              <w:jc w:val="center"/>
              <w:rPr>
                <w:sz w:val="19"/>
                <w:szCs w:val="19"/>
              </w:rPr>
            </w:pPr>
            <w:r w:rsidRPr="002D28E2">
              <w:rPr>
                <w:sz w:val="19"/>
                <w:szCs w:val="19"/>
              </w:rPr>
              <w:t>0</w:t>
            </w:r>
          </w:p>
        </w:tc>
        <w:tc>
          <w:tcPr>
            <w:tcW w:w="2122" w:type="dxa"/>
            <w:vAlign w:val="center"/>
          </w:tcPr>
          <w:p w14:paraId="4E344D37" w14:textId="77777777" w:rsidR="1C6FA765" w:rsidRPr="002D28E2" w:rsidRDefault="1C6FA765" w:rsidP="007721BF">
            <w:pPr>
              <w:jc w:val="center"/>
              <w:rPr>
                <w:b/>
                <w:sz w:val="19"/>
                <w:szCs w:val="19"/>
              </w:rPr>
            </w:pPr>
            <w:r w:rsidRPr="002D28E2">
              <w:rPr>
                <w:b/>
                <w:sz w:val="19"/>
                <w:szCs w:val="19"/>
              </w:rPr>
              <w:t>0</w:t>
            </w:r>
          </w:p>
        </w:tc>
      </w:tr>
      <w:tr w:rsidR="1C6FA765" w:rsidRPr="002D28E2" w14:paraId="2AB55652" w14:textId="77777777" w:rsidTr="001C4A5A">
        <w:trPr>
          <w:trHeight w:val="340"/>
          <w:jc w:val="center"/>
        </w:trPr>
        <w:tc>
          <w:tcPr>
            <w:tcW w:w="2263" w:type="dxa"/>
            <w:vAlign w:val="center"/>
          </w:tcPr>
          <w:p w14:paraId="0BBB87DC" w14:textId="29B9AE83" w:rsidR="1C6FA765" w:rsidRPr="002D28E2" w:rsidRDefault="002D28E2" w:rsidP="007721BF">
            <w:pPr>
              <w:rPr>
                <w:sz w:val="19"/>
                <w:szCs w:val="19"/>
              </w:rPr>
            </w:pPr>
            <w:r w:rsidRPr="002D28E2">
              <w:rPr>
                <w:sz w:val="19"/>
                <w:szCs w:val="19"/>
              </w:rPr>
              <w:t xml:space="preserve">En </w:t>
            </w:r>
            <w:r w:rsidR="007843A4" w:rsidRPr="002D28E2">
              <w:rPr>
                <w:sz w:val="19"/>
                <w:szCs w:val="19"/>
              </w:rPr>
              <w:t>Revisión</w:t>
            </w:r>
          </w:p>
        </w:tc>
        <w:tc>
          <w:tcPr>
            <w:tcW w:w="1560" w:type="dxa"/>
            <w:vAlign w:val="center"/>
          </w:tcPr>
          <w:p w14:paraId="3457B473" w14:textId="77777777" w:rsidR="1C6FA765" w:rsidRPr="002D28E2" w:rsidRDefault="1C6FA765" w:rsidP="007721BF">
            <w:pPr>
              <w:jc w:val="center"/>
              <w:rPr>
                <w:sz w:val="19"/>
                <w:szCs w:val="19"/>
              </w:rPr>
            </w:pPr>
            <w:r w:rsidRPr="002D28E2">
              <w:rPr>
                <w:sz w:val="19"/>
                <w:szCs w:val="19"/>
              </w:rPr>
              <w:t>0</w:t>
            </w:r>
          </w:p>
        </w:tc>
        <w:tc>
          <w:tcPr>
            <w:tcW w:w="1559" w:type="dxa"/>
            <w:vAlign w:val="center"/>
          </w:tcPr>
          <w:p w14:paraId="23B27C17" w14:textId="77777777" w:rsidR="1C6FA765" w:rsidRPr="002D28E2" w:rsidRDefault="1C6FA765" w:rsidP="007721BF">
            <w:pPr>
              <w:jc w:val="center"/>
              <w:rPr>
                <w:sz w:val="19"/>
                <w:szCs w:val="19"/>
              </w:rPr>
            </w:pPr>
            <w:r w:rsidRPr="002D28E2">
              <w:rPr>
                <w:sz w:val="19"/>
                <w:szCs w:val="19"/>
              </w:rPr>
              <w:t>0</w:t>
            </w:r>
          </w:p>
        </w:tc>
        <w:tc>
          <w:tcPr>
            <w:tcW w:w="2122" w:type="dxa"/>
            <w:vAlign w:val="center"/>
          </w:tcPr>
          <w:p w14:paraId="114F4FCE" w14:textId="77777777" w:rsidR="1C6FA765" w:rsidRPr="002D28E2" w:rsidRDefault="1C6FA765" w:rsidP="007721BF">
            <w:pPr>
              <w:jc w:val="center"/>
              <w:rPr>
                <w:b/>
                <w:sz w:val="19"/>
                <w:szCs w:val="19"/>
              </w:rPr>
            </w:pPr>
            <w:r w:rsidRPr="002D28E2">
              <w:rPr>
                <w:b/>
                <w:sz w:val="19"/>
                <w:szCs w:val="19"/>
              </w:rPr>
              <w:t>0</w:t>
            </w:r>
          </w:p>
        </w:tc>
      </w:tr>
      <w:tr w:rsidR="1C6FA765" w:rsidRPr="002D28E2" w14:paraId="252133D5" w14:textId="77777777" w:rsidTr="001C4A5A">
        <w:trPr>
          <w:trHeight w:val="340"/>
          <w:jc w:val="center"/>
        </w:trPr>
        <w:tc>
          <w:tcPr>
            <w:tcW w:w="2263" w:type="dxa"/>
            <w:vAlign w:val="center"/>
          </w:tcPr>
          <w:p w14:paraId="09BD6262" w14:textId="0CC716D7" w:rsidR="1C6FA765" w:rsidRPr="002D28E2" w:rsidRDefault="002D28E2" w:rsidP="007721BF">
            <w:pPr>
              <w:rPr>
                <w:sz w:val="19"/>
                <w:szCs w:val="19"/>
              </w:rPr>
            </w:pPr>
            <w:r w:rsidRPr="002D28E2">
              <w:rPr>
                <w:sz w:val="19"/>
                <w:szCs w:val="19"/>
              </w:rPr>
              <w:t>Cerrado</w:t>
            </w:r>
          </w:p>
        </w:tc>
        <w:tc>
          <w:tcPr>
            <w:tcW w:w="1560" w:type="dxa"/>
            <w:vAlign w:val="center"/>
          </w:tcPr>
          <w:p w14:paraId="4173EDDE" w14:textId="50803510" w:rsidR="1C6FA765" w:rsidRPr="002D28E2" w:rsidRDefault="00575E47" w:rsidP="007721BF">
            <w:pPr>
              <w:jc w:val="center"/>
              <w:rPr>
                <w:sz w:val="19"/>
                <w:szCs w:val="19"/>
              </w:rPr>
            </w:pPr>
            <w:r>
              <w:rPr>
                <w:sz w:val="19"/>
                <w:szCs w:val="19"/>
              </w:rPr>
              <w:t>5</w:t>
            </w:r>
          </w:p>
        </w:tc>
        <w:tc>
          <w:tcPr>
            <w:tcW w:w="1559" w:type="dxa"/>
            <w:vAlign w:val="center"/>
          </w:tcPr>
          <w:p w14:paraId="17793432" w14:textId="3BA303F9" w:rsidR="1C6FA765" w:rsidRPr="002D28E2" w:rsidRDefault="00575E47" w:rsidP="007721BF">
            <w:pPr>
              <w:jc w:val="center"/>
              <w:rPr>
                <w:sz w:val="19"/>
                <w:szCs w:val="19"/>
              </w:rPr>
            </w:pPr>
            <w:r>
              <w:rPr>
                <w:sz w:val="19"/>
                <w:szCs w:val="19"/>
              </w:rPr>
              <w:t>21</w:t>
            </w:r>
          </w:p>
        </w:tc>
        <w:tc>
          <w:tcPr>
            <w:tcW w:w="2122" w:type="dxa"/>
            <w:vAlign w:val="center"/>
          </w:tcPr>
          <w:p w14:paraId="1FD40DC6" w14:textId="0EFB18A6" w:rsidR="1C6FA765" w:rsidRPr="002D28E2" w:rsidRDefault="00575E47" w:rsidP="007721BF">
            <w:pPr>
              <w:jc w:val="center"/>
              <w:rPr>
                <w:b/>
                <w:sz w:val="19"/>
                <w:szCs w:val="19"/>
              </w:rPr>
            </w:pPr>
            <w:r>
              <w:rPr>
                <w:b/>
                <w:sz w:val="19"/>
                <w:szCs w:val="19"/>
              </w:rPr>
              <w:t>26</w:t>
            </w:r>
          </w:p>
        </w:tc>
      </w:tr>
      <w:tr w:rsidR="1C6FA765" w:rsidRPr="002D28E2" w14:paraId="0BCF950C" w14:textId="77777777" w:rsidTr="001C4A5A">
        <w:trPr>
          <w:trHeight w:val="340"/>
          <w:jc w:val="center"/>
        </w:trPr>
        <w:tc>
          <w:tcPr>
            <w:tcW w:w="2263" w:type="dxa"/>
            <w:vAlign w:val="center"/>
          </w:tcPr>
          <w:p w14:paraId="05CE3020" w14:textId="13748456" w:rsidR="1C6FA765" w:rsidRPr="002D28E2" w:rsidRDefault="002D28E2" w:rsidP="007721BF">
            <w:pPr>
              <w:rPr>
                <w:sz w:val="19"/>
                <w:szCs w:val="19"/>
              </w:rPr>
            </w:pPr>
            <w:r w:rsidRPr="002D28E2">
              <w:rPr>
                <w:sz w:val="19"/>
                <w:szCs w:val="19"/>
              </w:rPr>
              <w:t>Devuelto</w:t>
            </w:r>
          </w:p>
        </w:tc>
        <w:tc>
          <w:tcPr>
            <w:tcW w:w="1560" w:type="dxa"/>
            <w:vAlign w:val="center"/>
          </w:tcPr>
          <w:p w14:paraId="5218E283" w14:textId="77777777" w:rsidR="1C6FA765" w:rsidRPr="002D28E2" w:rsidRDefault="1C6FA765" w:rsidP="007721BF">
            <w:pPr>
              <w:jc w:val="center"/>
              <w:rPr>
                <w:sz w:val="19"/>
                <w:szCs w:val="19"/>
              </w:rPr>
            </w:pPr>
            <w:r w:rsidRPr="002D28E2">
              <w:rPr>
                <w:sz w:val="19"/>
                <w:szCs w:val="19"/>
              </w:rPr>
              <w:t>0</w:t>
            </w:r>
          </w:p>
        </w:tc>
        <w:tc>
          <w:tcPr>
            <w:tcW w:w="1559" w:type="dxa"/>
            <w:vAlign w:val="center"/>
          </w:tcPr>
          <w:p w14:paraId="1FB69FD9" w14:textId="77777777" w:rsidR="1C6FA765" w:rsidRPr="002D28E2" w:rsidRDefault="1C6FA765" w:rsidP="007721BF">
            <w:pPr>
              <w:jc w:val="center"/>
              <w:rPr>
                <w:sz w:val="19"/>
                <w:szCs w:val="19"/>
              </w:rPr>
            </w:pPr>
            <w:r w:rsidRPr="002D28E2">
              <w:rPr>
                <w:sz w:val="19"/>
                <w:szCs w:val="19"/>
              </w:rPr>
              <w:t>0</w:t>
            </w:r>
          </w:p>
        </w:tc>
        <w:tc>
          <w:tcPr>
            <w:tcW w:w="2122" w:type="dxa"/>
            <w:vAlign w:val="center"/>
          </w:tcPr>
          <w:p w14:paraId="3C1EFCA8" w14:textId="77777777" w:rsidR="1C6FA765" w:rsidRPr="002D28E2" w:rsidRDefault="1C6FA765" w:rsidP="007721BF">
            <w:pPr>
              <w:jc w:val="center"/>
              <w:rPr>
                <w:b/>
                <w:sz w:val="19"/>
                <w:szCs w:val="19"/>
              </w:rPr>
            </w:pPr>
            <w:r w:rsidRPr="002D28E2">
              <w:rPr>
                <w:b/>
                <w:sz w:val="19"/>
                <w:szCs w:val="19"/>
              </w:rPr>
              <w:t>0</w:t>
            </w:r>
          </w:p>
        </w:tc>
      </w:tr>
      <w:tr w:rsidR="1C6FA765" w:rsidRPr="002D28E2" w14:paraId="628A45BD" w14:textId="77777777" w:rsidTr="001C4A5A">
        <w:trPr>
          <w:trHeight w:val="340"/>
          <w:jc w:val="center"/>
        </w:trPr>
        <w:tc>
          <w:tcPr>
            <w:tcW w:w="2263" w:type="dxa"/>
            <w:vAlign w:val="center"/>
          </w:tcPr>
          <w:p w14:paraId="3595A2EF" w14:textId="0B33DDA7" w:rsidR="1C6FA765" w:rsidRPr="002D28E2" w:rsidRDefault="002D28E2" w:rsidP="007721BF">
            <w:pPr>
              <w:rPr>
                <w:sz w:val="19"/>
                <w:szCs w:val="19"/>
              </w:rPr>
            </w:pPr>
            <w:r w:rsidRPr="002D28E2">
              <w:rPr>
                <w:sz w:val="19"/>
                <w:szCs w:val="19"/>
              </w:rPr>
              <w:t>No Aplica</w:t>
            </w:r>
          </w:p>
        </w:tc>
        <w:tc>
          <w:tcPr>
            <w:tcW w:w="1560" w:type="dxa"/>
            <w:vAlign w:val="center"/>
          </w:tcPr>
          <w:p w14:paraId="48987FCB" w14:textId="77777777" w:rsidR="1C6FA765" w:rsidRPr="002D28E2" w:rsidRDefault="1C6FA765" w:rsidP="007721BF">
            <w:pPr>
              <w:jc w:val="center"/>
              <w:rPr>
                <w:sz w:val="19"/>
                <w:szCs w:val="19"/>
              </w:rPr>
            </w:pPr>
            <w:r w:rsidRPr="002D28E2">
              <w:rPr>
                <w:sz w:val="19"/>
                <w:szCs w:val="19"/>
              </w:rPr>
              <w:t>0</w:t>
            </w:r>
          </w:p>
        </w:tc>
        <w:tc>
          <w:tcPr>
            <w:tcW w:w="1559" w:type="dxa"/>
            <w:vAlign w:val="center"/>
          </w:tcPr>
          <w:p w14:paraId="1D6B67D7" w14:textId="77777777" w:rsidR="1C6FA765" w:rsidRPr="002D28E2" w:rsidRDefault="1C6FA765" w:rsidP="007721BF">
            <w:pPr>
              <w:jc w:val="center"/>
              <w:rPr>
                <w:sz w:val="19"/>
                <w:szCs w:val="19"/>
              </w:rPr>
            </w:pPr>
            <w:r w:rsidRPr="002D28E2">
              <w:rPr>
                <w:sz w:val="19"/>
                <w:szCs w:val="19"/>
              </w:rPr>
              <w:t>0</w:t>
            </w:r>
          </w:p>
        </w:tc>
        <w:tc>
          <w:tcPr>
            <w:tcW w:w="2122" w:type="dxa"/>
            <w:vAlign w:val="center"/>
          </w:tcPr>
          <w:p w14:paraId="3C7B5575" w14:textId="77777777" w:rsidR="1C6FA765" w:rsidRPr="002D28E2" w:rsidRDefault="1C6FA765" w:rsidP="007721BF">
            <w:pPr>
              <w:jc w:val="center"/>
              <w:rPr>
                <w:b/>
                <w:sz w:val="19"/>
                <w:szCs w:val="19"/>
              </w:rPr>
            </w:pPr>
            <w:r w:rsidRPr="002D28E2">
              <w:rPr>
                <w:b/>
                <w:sz w:val="19"/>
                <w:szCs w:val="19"/>
              </w:rPr>
              <w:t>0</w:t>
            </w:r>
          </w:p>
        </w:tc>
      </w:tr>
      <w:tr w:rsidR="1C6FA765" w:rsidRPr="002D28E2" w14:paraId="39AFB45F" w14:textId="77777777" w:rsidTr="001C4A5A">
        <w:trPr>
          <w:trHeight w:val="340"/>
          <w:jc w:val="center"/>
        </w:trPr>
        <w:tc>
          <w:tcPr>
            <w:tcW w:w="2263" w:type="dxa"/>
            <w:vAlign w:val="center"/>
          </w:tcPr>
          <w:p w14:paraId="6DA25480" w14:textId="3D88F7BA" w:rsidR="1C6FA765" w:rsidRPr="002D28E2" w:rsidRDefault="002D28E2" w:rsidP="007721BF">
            <w:pPr>
              <w:jc w:val="center"/>
              <w:rPr>
                <w:b/>
                <w:sz w:val="19"/>
                <w:szCs w:val="19"/>
              </w:rPr>
            </w:pPr>
            <w:r w:rsidRPr="002D28E2">
              <w:rPr>
                <w:b/>
                <w:sz w:val="19"/>
                <w:szCs w:val="19"/>
              </w:rPr>
              <w:t>Total Hallazgos Reportados en la Matriz</w:t>
            </w:r>
          </w:p>
        </w:tc>
        <w:tc>
          <w:tcPr>
            <w:tcW w:w="1560" w:type="dxa"/>
            <w:vAlign w:val="center"/>
          </w:tcPr>
          <w:p w14:paraId="0790A179" w14:textId="1AA06F29" w:rsidR="1C6FA765" w:rsidRPr="002D28E2" w:rsidRDefault="00575E47" w:rsidP="007721BF">
            <w:pPr>
              <w:jc w:val="center"/>
              <w:rPr>
                <w:b/>
                <w:sz w:val="19"/>
                <w:szCs w:val="19"/>
              </w:rPr>
            </w:pPr>
            <w:r>
              <w:rPr>
                <w:b/>
                <w:sz w:val="19"/>
                <w:szCs w:val="19"/>
              </w:rPr>
              <w:t>5</w:t>
            </w:r>
          </w:p>
        </w:tc>
        <w:tc>
          <w:tcPr>
            <w:tcW w:w="1559" w:type="dxa"/>
            <w:vAlign w:val="center"/>
          </w:tcPr>
          <w:p w14:paraId="528F52E2" w14:textId="752C2A69" w:rsidR="1C6FA765" w:rsidRPr="002D28E2" w:rsidRDefault="00575E47" w:rsidP="007721BF">
            <w:pPr>
              <w:jc w:val="center"/>
              <w:rPr>
                <w:b/>
                <w:sz w:val="19"/>
                <w:szCs w:val="19"/>
              </w:rPr>
            </w:pPr>
            <w:r>
              <w:rPr>
                <w:b/>
                <w:sz w:val="19"/>
                <w:szCs w:val="19"/>
              </w:rPr>
              <w:t>21</w:t>
            </w:r>
          </w:p>
        </w:tc>
        <w:tc>
          <w:tcPr>
            <w:tcW w:w="2122" w:type="dxa"/>
            <w:vAlign w:val="center"/>
          </w:tcPr>
          <w:p w14:paraId="5F6B7D38" w14:textId="4D3CF630" w:rsidR="1C6FA765" w:rsidRPr="002D28E2" w:rsidRDefault="00575E47" w:rsidP="007721BF">
            <w:pPr>
              <w:jc w:val="center"/>
              <w:rPr>
                <w:b/>
                <w:sz w:val="19"/>
                <w:szCs w:val="19"/>
              </w:rPr>
            </w:pPr>
            <w:r>
              <w:rPr>
                <w:b/>
                <w:sz w:val="19"/>
                <w:szCs w:val="19"/>
              </w:rPr>
              <w:t>26</w:t>
            </w:r>
          </w:p>
        </w:tc>
      </w:tr>
    </w:tbl>
    <w:p w14:paraId="24A770FD" w14:textId="6A4A0186" w:rsidR="1F0EF3AC" w:rsidRPr="003476ED" w:rsidRDefault="00437BE8" w:rsidP="007721BF">
      <w:pPr>
        <w:pStyle w:val="Descripcin"/>
        <w:rPr>
          <w:rFonts w:eastAsia="Calibri Light"/>
          <w:color w:val="000000" w:themeColor="text1"/>
          <w:sz w:val="16"/>
          <w:szCs w:val="16"/>
          <w:lang w:val="es-ES"/>
        </w:rPr>
      </w:pPr>
      <w:r w:rsidRPr="003476ED">
        <w:rPr>
          <w:rFonts w:eastAsia="Calibri Light"/>
          <w:sz w:val="16"/>
          <w:szCs w:val="16"/>
        </w:rPr>
        <w:t xml:space="preserve">Tabla </w:t>
      </w:r>
      <w:r w:rsidRPr="00111F41">
        <w:rPr>
          <w:sz w:val="16"/>
          <w:szCs w:val="16"/>
        </w:rPr>
        <w:fldChar w:fldCharType="begin"/>
      </w:r>
      <w:r w:rsidRPr="003476ED">
        <w:rPr>
          <w:sz w:val="16"/>
          <w:szCs w:val="16"/>
        </w:rPr>
        <w:instrText xml:space="preserve"> SEQ Tabla \* ARABIC </w:instrText>
      </w:r>
      <w:r w:rsidRPr="00111F41">
        <w:rPr>
          <w:sz w:val="16"/>
          <w:szCs w:val="16"/>
        </w:rPr>
        <w:fldChar w:fldCharType="separate"/>
      </w:r>
      <w:r w:rsidR="00FA7B9A">
        <w:rPr>
          <w:noProof/>
          <w:sz w:val="16"/>
          <w:szCs w:val="16"/>
        </w:rPr>
        <w:t>52</w:t>
      </w:r>
      <w:r w:rsidRPr="00111F41">
        <w:rPr>
          <w:sz w:val="16"/>
          <w:szCs w:val="16"/>
        </w:rPr>
        <w:fldChar w:fldCharType="end"/>
      </w:r>
      <w:r w:rsidRPr="009B164E">
        <w:rPr>
          <w:sz w:val="16"/>
          <w:szCs w:val="16"/>
        </w:rPr>
        <w:t>.</w:t>
      </w:r>
      <w:r w:rsidRPr="00111F41">
        <w:rPr>
          <w:b w:val="0"/>
          <w:sz w:val="16"/>
          <w:szCs w:val="16"/>
        </w:rPr>
        <w:t xml:space="preserve"> </w:t>
      </w:r>
      <w:r w:rsidR="1F0EF3AC" w:rsidRPr="00111F41">
        <w:rPr>
          <w:rFonts w:eastAsia="Calibri Light"/>
          <w:color w:val="000000" w:themeColor="text1"/>
          <w:sz w:val="16"/>
          <w:szCs w:val="16"/>
        </w:rPr>
        <w:t>Gestión Matriz Interactiva componente de Barrido y Limpieza Manual – (</w:t>
      </w:r>
      <w:r w:rsidR="1F0EF3AC" w:rsidRPr="00FC6FE0">
        <w:rPr>
          <w:rFonts w:eastAsia="Calibri Light"/>
          <w:sz w:val="16"/>
          <w:szCs w:val="16"/>
          <w:lang w:eastAsia="es-ES"/>
        </w:rPr>
        <w:t>Proyección Capital,</w:t>
      </w:r>
      <w:r w:rsidR="1F0EF3AC" w:rsidRPr="003476ED">
        <w:rPr>
          <w:rFonts w:eastAsia="Calibri Light"/>
          <w:color w:val="000000" w:themeColor="text1"/>
          <w:sz w:val="16"/>
          <w:szCs w:val="16"/>
        </w:rPr>
        <w:t xml:space="preserve"> </w:t>
      </w:r>
      <w:r w:rsidR="00575E47">
        <w:rPr>
          <w:rFonts w:eastAsia="Calibri Light"/>
          <w:color w:val="000000" w:themeColor="text1"/>
          <w:sz w:val="16"/>
          <w:szCs w:val="16"/>
        </w:rPr>
        <w:t>diciembre</w:t>
      </w:r>
      <w:r w:rsidR="1F0EF3AC" w:rsidRPr="003476ED">
        <w:rPr>
          <w:rFonts w:eastAsia="Calibri Light"/>
          <w:color w:val="000000" w:themeColor="text1"/>
          <w:sz w:val="16"/>
          <w:szCs w:val="16"/>
        </w:rPr>
        <w:t xml:space="preserve"> de 2020)</w:t>
      </w:r>
    </w:p>
    <w:p w14:paraId="067B7151" w14:textId="77777777" w:rsidR="004B5489" w:rsidRPr="003476ED" w:rsidRDefault="004B5489" w:rsidP="007721BF"/>
    <w:p w14:paraId="41D77F01" w14:textId="2BC11447" w:rsidR="007A6C29" w:rsidRDefault="1F0EF3AC" w:rsidP="007721BF">
      <w:r w:rsidRPr="003476ED">
        <w:t xml:space="preserve">De la tabla anterior, se evidencia que, los </w:t>
      </w:r>
      <w:r w:rsidR="00575E47">
        <w:t>5</w:t>
      </w:r>
      <w:r w:rsidRPr="003476ED">
        <w:t xml:space="preserve"> hallazgos del mes de </w:t>
      </w:r>
      <w:r w:rsidR="00575E47">
        <w:t>noviembre</w:t>
      </w:r>
      <w:r w:rsidRPr="003476ED">
        <w:t xml:space="preserve"> de 2020 fueron gestionados y cerrados en el mes de </w:t>
      </w:r>
      <w:r w:rsidR="00575E47">
        <w:t>diciembre</w:t>
      </w:r>
      <w:r w:rsidRPr="003476ED">
        <w:t xml:space="preserve"> de 2020; adicionalmente, sobre los hallazgos reportados en este último mes, se </w:t>
      </w:r>
      <w:r w:rsidR="007F57EA">
        <w:t xml:space="preserve">cerraron </w:t>
      </w:r>
      <w:r w:rsidR="00575E47">
        <w:t>la totalidad (21)</w:t>
      </w:r>
      <w:r w:rsidR="007A6C29">
        <w:t>.</w:t>
      </w:r>
    </w:p>
    <w:p w14:paraId="7C98474A" w14:textId="5B5C59FE" w:rsidR="007F57EA" w:rsidRPr="003476ED" w:rsidRDefault="1F0EF3AC" w:rsidP="007721BF">
      <w:pPr>
        <w:rPr>
          <w:sz w:val="22"/>
          <w:szCs w:val="22"/>
        </w:rPr>
      </w:pPr>
      <w:r w:rsidRPr="003476ED">
        <w:t xml:space="preserve">  </w:t>
      </w:r>
    </w:p>
    <w:p w14:paraId="1B003F21" w14:textId="77777777" w:rsidR="1F0EF3AC" w:rsidRPr="00086C1A" w:rsidRDefault="1F0EF3AC" w:rsidP="00520A81">
      <w:pPr>
        <w:pStyle w:val="Ttulo5"/>
      </w:pPr>
      <w:r w:rsidRPr="007278B4">
        <w:t>Barrido y Limpieza Mecánica</w:t>
      </w:r>
    </w:p>
    <w:p w14:paraId="738286E3" w14:textId="77777777" w:rsidR="1C6FA765" w:rsidRPr="003476ED" w:rsidRDefault="1C6FA765" w:rsidP="007721BF"/>
    <w:p w14:paraId="0CD92376" w14:textId="0C2C36AA" w:rsidR="0094105B" w:rsidRDefault="1F0EF3AC" w:rsidP="007721BF">
      <w:pPr>
        <w:rPr>
          <w:lang w:eastAsia="es-CO"/>
        </w:rPr>
      </w:pPr>
      <w:r w:rsidRPr="003476ED">
        <w:rPr>
          <w:lang w:eastAsia="es-CO"/>
        </w:rPr>
        <w:t xml:space="preserve">Para el mes de análisis, </w:t>
      </w:r>
      <w:r w:rsidR="008E4437">
        <w:rPr>
          <w:lang w:eastAsia="es-CO"/>
        </w:rPr>
        <w:t>producto de las verificaciones</w:t>
      </w:r>
      <w:r w:rsidR="00EA0153">
        <w:rPr>
          <w:lang w:eastAsia="es-CO"/>
        </w:rPr>
        <w:t xml:space="preserve"> realizadas por la </w:t>
      </w:r>
      <w:r w:rsidR="007843A4">
        <w:rPr>
          <w:lang w:eastAsia="es-CO"/>
        </w:rPr>
        <w:t>interventoría</w:t>
      </w:r>
      <w:r w:rsidR="00EA0153">
        <w:rPr>
          <w:lang w:eastAsia="es-CO"/>
        </w:rPr>
        <w:t xml:space="preserve"> en el componente de “Barrido y Limpieza Mecánica”</w:t>
      </w:r>
      <w:r w:rsidR="008E4437">
        <w:rPr>
          <w:lang w:eastAsia="es-CO"/>
        </w:rPr>
        <w:t xml:space="preserve">, fueron reportados </w:t>
      </w:r>
      <w:r w:rsidR="007A6C29">
        <w:rPr>
          <w:lang w:eastAsia="es-CO"/>
        </w:rPr>
        <w:t>3</w:t>
      </w:r>
      <w:r w:rsidR="008E4437">
        <w:rPr>
          <w:lang w:eastAsia="es-CO"/>
        </w:rPr>
        <w:t xml:space="preserve"> hallazgos </w:t>
      </w:r>
      <w:r w:rsidR="0094105B">
        <w:rPr>
          <w:lang w:eastAsia="es-CO"/>
        </w:rPr>
        <w:t xml:space="preserve">al concesionario a </w:t>
      </w:r>
      <w:r w:rsidR="009F26CB">
        <w:rPr>
          <w:lang w:eastAsia="es-CO"/>
        </w:rPr>
        <w:t>través</w:t>
      </w:r>
      <w:r w:rsidR="0094105B">
        <w:rPr>
          <w:lang w:eastAsia="es-CO"/>
        </w:rPr>
        <w:t xml:space="preserve"> de</w:t>
      </w:r>
      <w:r w:rsidR="009F26CB">
        <w:rPr>
          <w:lang w:eastAsia="es-CO"/>
        </w:rPr>
        <w:t xml:space="preserve"> </w:t>
      </w:r>
      <w:r w:rsidR="0094105B">
        <w:rPr>
          <w:lang w:eastAsia="es-CO"/>
        </w:rPr>
        <w:t>la matriz interactiva</w:t>
      </w:r>
      <w:r w:rsidR="008E4437">
        <w:rPr>
          <w:lang w:eastAsia="es-CO"/>
        </w:rPr>
        <w:t xml:space="preserve"> referentes a </w:t>
      </w:r>
      <w:r w:rsidR="00EA0153">
        <w:rPr>
          <w:lang w:eastAsia="es-CO"/>
        </w:rPr>
        <w:t>que “No se observa área limpia”</w:t>
      </w:r>
      <w:r w:rsidR="003123CF">
        <w:rPr>
          <w:lang w:eastAsia="es-CO"/>
        </w:rPr>
        <w:t xml:space="preserve">; </w:t>
      </w:r>
      <w:r w:rsidR="008E4437">
        <w:rPr>
          <w:lang w:eastAsia="es-CO"/>
        </w:rPr>
        <w:t xml:space="preserve">de los cuales, </w:t>
      </w:r>
      <w:r w:rsidR="003123CF">
        <w:rPr>
          <w:lang w:eastAsia="es-CO"/>
        </w:rPr>
        <w:t xml:space="preserve">corresponden 2 para la localidad de </w:t>
      </w:r>
      <w:r w:rsidR="007A6C29">
        <w:rPr>
          <w:lang w:eastAsia="es-CO"/>
        </w:rPr>
        <w:t xml:space="preserve">Barrios Unidos </w:t>
      </w:r>
      <w:r w:rsidR="008010FC">
        <w:rPr>
          <w:lang w:eastAsia="es-CO"/>
        </w:rPr>
        <w:t xml:space="preserve">y 1 para la localidad de </w:t>
      </w:r>
      <w:r w:rsidR="007A6C29">
        <w:rPr>
          <w:lang w:eastAsia="es-CO"/>
        </w:rPr>
        <w:t>Engativá</w:t>
      </w:r>
      <w:r w:rsidR="008010FC">
        <w:rPr>
          <w:lang w:eastAsia="es-CO"/>
        </w:rPr>
        <w:t xml:space="preserve">. </w:t>
      </w:r>
      <w:r w:rsidR="0094105B">
        <w:rPr>
          <w:lang w:eastAsia="es-CO"/>
        </w:rPr>
        <w:t xml:space="preserve">En la siguiente tabla se </w:t>
      </w:r>
      <w:r w:rsidR="004C5797">
        <w:rPr>
          <w:lang w:eastAsia="es-CO"/>
        </w:rPr>
        <w:t xml:space="preserve">presenta el estado de los hallazgos gestionados por la </w:t>
      </w:r>
      <w:r w:rsidR="007843A4">
        <w:rPr>
          <w:lang w:eastAsia="es-CO"/>
        </w:rPr>
        <w:t>interventoría</w:t>
      </w:r>
      <w:r w:rsidR="004C5797">
        <w:rPr>
          <w:lang w:eastAsia="es-CO"/>
        </w:rPr>
        <w:t xml:space="preserve"> durante el mes de </w:t>
      </w:r>
      <w:r w:rsidR="007A6C29">
        <w:rPr>
          <w:lang w:eastAsia="es-CO"/>
        </w:rPr>
        <w:t>diciembre</w:t>
      </w:r>
      <w:r w:rsidR="004C5797">
        <w:rPr>
          <w:lang w:eastAsia="es-CO"/>
        </w:rPr>
        <w:t xml:space="preserve">: </w:t>
      </w:r>
    </w:p>
    <w:p w14:paraId="79C3D97C" w14:textId="77777777" w:rsidR="0094105B" w:rsidRDefault="0094105B" w:rsidP="007721BF">
      <w:pPr>
        <w:rPr>
          <w:lang w:eastAsia="es-CO"/>
        </w:rPr>
      </w:pPr>
    </w:p>
    <w:tbl>
      <w:tblPr>
        <w:tblStyle w:val="Tablaconcuadrcula"/>
        <w:tblW w:w="0" w:type="auto"/>
        <w:jc w:val="center"/>
        <w:tblLayout w:type="fixed"/>
        <w:tblLook w:val="06A0" w:firstRow="1" w:lastRow="0" w:firstColumn="1" w:lastColumn="0" w:noHBand="1" w:noVBand="1"/>
      </w:tblPr>
      <w:tblGrid>
        <w:gridCol w:w="2405"/>
        <w:gridCol w:w="1701"/>
        <w:gridCol w:w="1559"/>
        <w:gridCol w:w="2136"/>
      </w:tblGrid>
      <w:tr w:rsidR="007A6C29" w:rsidRPr="00024877" w14:paraId="52A3210A" w14:textId="77777777" w:rsidTr="007A6C29">
        <w:trPr>
          <w:trHeight w:val="340"/>
          <w:jc w:val="center"/>
        </w:trPr>
        <w:tc>
          <w:tcPr>
            <w:tcW w:w="2405" w:type="dxa"/>
            <w:vMerge w:val="restart"/>
            <w:shd w:val="clear" w:color="auto" w:fill="DEEAF6" w:themeFill="accent5" w:themeFillTint="33"/>
            <w:vAlign w:val="center"/>
          </w:tcPr>
          <w:p w14:paraId="02083F1F" w14:textId="71B1069C" w:rsidR="007A6C29" w:rsidRPr="00024877" w:rsidRDefault="007A6C29" w:rsidP="007721BF">
            <w:pPr>
              <w:jc w:val="center"/>
              <w:rPr>
                <w:b/>
                <w:sz w:val="19"/>
                <w:szCs w:val="19"/>
              </w:rPr>
            </w:pPr>
            <w:r w:rsidRPr="00024877">
              <w:rPr>
                <w:b/>
                <w:sz w:val="19"/>
                <w:szCs w:val="19"/>
              </w:rPr>
              <w:t>Hallazgos</w:t>
            </w:r>
          </w:p>
        </w:tc>
        <w:tc>
          <w:tcPr>
            <w:tcW w:w="3260" w:type="dxa"/>
            <w:gridSpan w:val="2"/>
            <w:shd w:val="clear" w:color="auto" w:fill="DEEAF6" w:themeFill="accent5" w:themeFillTint="33"/>
            <w:vAlign w:val="center"/>
          </w:tcPr>
          <w:p w14:paraId="0D63DE8A" w14:textId="1118D11D" w:rsidR="007A6C29" w:rsidRPr="00024877" w:rsidRDefault="007A6C29" w:rsidP="007721BF">
            <w:pPr>
              <w:jc w:val="center"/>
              <w:rPr>
                <w:b/>
                <w:sz w:val="19"/>
                <w:szCs w:val="19"/>
              </w:rPr>
            </w:pPr>
            <w:r w:rsidRPr="00024877">
              <w:rPr>
                <w:b/>
                <w:sz w:val="19"/>
                <w:szCs w:val="19"/>
              </w:rPr>
              <w:t>Mes</w:t>
            </w:r>
          </w:p>
        </w:tc>
        <w:tc>
          <w:tcPr>
            <w:tcW w:w="2136" w:type="dxa"/>
            <w:vMerge w:val="restart"/>
            <w:shd w:val="clear" w:color="auto" w:fill="DEEAF6" w:themeFill="accent5" w:themeFillTint="33"/>
            <w:vAlign w:val="center"/>
          </w:tcPr>
          <w:p w14:paraId="34DE63B0" w14:textId="1D70D9E5" w:rsidR="007A6C29" w:rsidRPr="00024877" w:rsidRDefault="007A6C29" w:rsidP="007721BF">
            <w:pPr>
              <w:jc w:val="center"/>
              <w:rPr>
                <w:b/>
                <w:sz w:val="19"/>
                <w:szCs w:val="19"/>
              </w:rPr>
            </w:pPr>
            <w:r w:rsidRPr="00024877">
              <w:rPr>
                <w:b/>
                <w:sz w:val="19"/>
                <w:szCs w:val="19"/>
              </w:rPr>
              <w:t>Total Hallazgos Gestionados en el Mes</w:t>
            </w:r>
          </w:p>
        </w:tc>
      </w:tr>
      <w:tr w:rsidR="007A6C29" w:rsidRPr="00024877" w14:paraId="00A15EE3" w14:textId="77777777" w:rsidTr="007A6C29">
        <w:trPr>
          <w:trHeight w:val="340"/>
          <w:jc w:val="center"/>
        </w:trPr>
        <w:tc>
          <w:tcPr>
            <w:tcW w:w="2405" w:type="dxa"/>
            <w:vMerge/>
          </w:tcPr>
          <w:p w14:paraId="57376F1F" w14:textId="77777777" w:rsidR="007A6C29" w:rsidRPr="00024877" w:rsidRDefault="007A6C29" w:rsidP="007721BF">
            <w:pPr>
              <w:rPr>
                <w:sz w:val="19"/>
                <w:szCs w:val="19"/>
              </w:rPr>
            </w:pPr>
          </w:p>
        </w:tc>
        <w:tc>
          <w:tcPr>
            <w:tcW w:w="1701" w:type="dxa"/>
            <w:shd w:val="clear" w:color="auto" w:fill="DEEAF6" w:themeFill="accent5" w:themeFillTint="33"/>
            <w:vAlign w:val="center"/>
          </w:tcPr>
          <w:p w14:paraId="44E3DCE8" w14:textId="516BDD9E" w:rsidR="007A6C29" w:rsidRPr="00024877" w:rsidRDefault="007A6C29" w:rsidP="007721BF">
            <w:pPr>
              <w:jc w:val="center"/>
              <w:rPr>
                <w:b/>
                <w:sz w:val="19"/>
                <w:szCs w:val="19"/>
              </w:rPr>
            </w:pPr>
            <w:r w:rsidRPr="00024877">
              <w:rPr>
                <w:b/>
                <w:sz w:val="19"/>
                <w:szCs w:val="19"/>
              </w:rPr>
              <w:t>Noviembre/2020</w:t>
            </w:r>
          </w:p>
        </w:tc>
        <w:tc>
          <w:tcPr>
            <w:tcW w:w="1559" w:type="dxa"/>
            <w:shd w:val="clear" w:color="auto" w:fill="DEEAF6" w:themeFill="accent5" w:themeFillTint="33"/>
          </w:tcPr>
          <w:p w14:paraId="7D237F49" w14:textId="4EC4DED6" w:rsidR="007A6C29" w:rsidRPr="00024877" w:rsidRDefault="007A6C29" w:rsidP="007A6C29">
            <w:pPr>
              <w:jc w:val="center"/>
              <w:rPr>
                <w:sz w:val="19"/>
                <w:szCs w:val="19"/>
              </w:rPr>
            </w:pPr>
            <w:r w:rsidRPr="007A6C29">
              <w:rPr>
                <w:b/>
                <w:sz w:val="19"/>
                <w:szCs w:val="19"/>
              </w:rPr>
              <w:t>Diciembre</w:t>
            </w:r>
            <w:r>
              <w:rPr>
                <w:sz w:val="19"/>
                <w:szCs w:val="19"/>
              </w:rPr>
              <w:t>/2020</w:t>
            </w:r>
          </w:p>
        </w:tc>
        <w:tc>
          <w:tcPr>
            <w:tcW w:w="2136" w:type="dxa"/>
            <w:vMerge/>
          </w:tcPr>
          <w:p w14:paraId="749E86AC" w14:textId="5D7F711E" w:rsidR="007A6C29" w:rsidRPr="00024877" w:rsidRDefault="007A6C29" w:rsidP="007721BF">
            <w:pPr>
              <w:rPr>
                <w:sz w:val="19"/>
                <w:szCs w:val="19"/>
              </w:rPr>
            </w:pPr>
          </w:p>
        </w:tc>
      </w:tr>
      <w:tr w:rsidR="007A6C29" w:rsidRPr="00024877" w14:paraId="1FFD7771" w14:textId="77777777" w:rsidTr="007A6C29">
        <w:trPr>
          <w:trHeight w:val="340"/>
          <w:jc w:val="center"/>
        </w:trPr>
        <w:tc>
          <w:tcPr>
            <w:tcW w:w="2405" w:type="dxa"/>
            <w:vAlign w:val="center"/>
          </w:tcPr>
          <w:p w14:paraId="49C1DB3E" w14:textId="7B3E523A" w:rsidR="007A6C29" w:rsidRPr="00024877" w:rsidRDefault="007A6C29" w:rsidP="007721BF">
            <w:pPr>
              <w:rPr>
                <w:sz w:val="19"/>
                <w:szCs w:val="19"/>
              </w:rPr>
            </w:pPr>
            <w:r w:rsidRPr="00024877">
              <w:rPr>
                <w:sz w:val="19"/>
                <w:szCs w:val="19"/>
              </w:rPr>
              <w:t>Sin Gestionar</w:t>
            </w:r>
          </w:p>
        </w:tc>
        <w:tc>
          <w:tcPr>
            <w:tcW w:w="1701" w:type="dxa"/>
            <w:vAlign w:val="center"/>
          </w:tcPr>
          <w:p w14:paraId="29CEE380" w14:textId="53DC9D53" w:rsidR="007A6C29" w:rsidRPr="00024877" w:rsidRDefault="007A6C29" w:rsidP="007721BF">
            <w:pPr>
              <w:jc w:val="center"/>
              <w:rPr>
                <w:sz w:val="19"/>
                <w:szCs w:val="19"/>
              </w:rPr>
            </w:pPr>
            <w:r>
              <w:rPr>
                <w:sz w:val="19"/>
                <w:szCs w:val="19"/>
              </w:rPr>
              <w:t>0</w:t>
            </w:r>
          </w:p>
        </w:tc>
        <w:tc>
          <w:tcPr>
            <w:tcW w:w="1559" w:type="dxa"/>
          </w:tcPr>
          <w:p w14:paraId="18CEB3B8" w14:textId="59D88171" w:rsidR="007A6C29" w:rsidRPr="00024877" w:rsidRDefault="007A6C29" w:rsidP="007721BF">
            <w:pPr>
              <w:jc w:val="center"/>
              <w:rPr>
                <w:sz w:val="19"/>
                <w:szCs w:val="19"/>
              </w:rPr>
            </w:pPr>
            <w:r>
              <w:rPr>
                <w:sz w:val="19"/>
                <w:szCs w:val="19"/>
              </w:rPr>
              <w:t>0</w:t>
            </w:r>
          </w:p>
        </w:tc>
        <w:tc>
          <w:tcPr>
            <w:tcW w:w="2136" w:type="dxa"/>
            <w:vAlign w:val="center"/>
          </w:tcPr>
          <w:p w14:paraId="00FA5E3A" w14:textId="5222BA94" w:rsidR="007A6C29" w:rsidRPr="00024877" w:rsidRDefault="007A6C29" w:rsidP="007721BF">
            <w:pPr>
              <w:jc w:val="center"/>
              <w:rPr>
                <w:b/>
                <w:sz w:val="19"/>
                <w:szCs w:val="19"/>
              </w:rPr>
            </w:pPr>
            <w:r>
              <w:rPr>
                <w:sz w:val="19"/>
                <w:szCs w:val="19"/>
              </w:rPr>
              <w:t>0</w:t>
            </w:r>
          </w:p>
        </w:tc>
      </w:tr>
      <w:tr w:rsidR="007A6C29" w:rsidRPr="00024877" w14:paraId="493E45A7" w14:textId="77777777" w:rsidTr="007A6C29">
        <w:trPr>
          <w:trHeight w:val="340"/>
          <w:jc w:val="center"/>
        </w:trPr>
        <w:tc>
          <w:tcPr>
            <w:tcW w:w="2405" w:type="dxa"/>
            <w:vAlign w:val="center"/>
          </w:tcPr>
          <w:p w14:paraId="59DBEF82" w14:textId="1B8C62A6" w:rsidR="007A6C29" w:rsidRPr="00024877" w:rsidRDefault="007A6C29" w:rsidP="007721BF">
            <w:pPr>
              <w:rPr>
                <w:sz w:val="19"/>
                <w:szCs w:val="19"/>
              </w:rPr>
            </w:pPr>
            <w:r w:rsidRPr="00024877">
              <w:rPr>
                <w:sz w:val="19"/>
                <w:szCs w:val="19"/>
              </w:rPr>
              <w:t>Gestionado</w:t>
            </w:r>
          </w:p>
        </w:tc>
        <w:tc>
          <w:tcPr>
            <w:tcW w:w="1701" w:type="dxa"/>
            <w:vAlign w:val="center"/>
          </w:tcPr>
          <w:p w14:paraId="0477A8BE" w14:textId="0DE01CE4" w:rsidR="007A6C29" w:rsidRPr="00024877" w:rsidRDefault="007A6C29" w:rsidP="007721BF">
            <w:pPr>
              <w:jc w:val="center"/>
              <w:rPr>
                <w:sz w:val="19"/>
                <w:szCs w:val="19"/>
              </w:rPr>
            </w:pPr>
            <w:r>
              <w:rPr>
                <w:sz w:val="19"/>
                <w:szCs w:val="19"/>
              </w:rPr>
              <w:t>0</w:t>
            </w:r>
          </w:p>
        </w:tc>
        <w:tc>
          <w:tcPr>
            <w:tcW w:w="1559" w:type="dxa"/>
          </w:tcPr>
          <w:p w14:paraId="2FAD1181" w14:textId="39A3BEB9" w:rsidR="007A6C29" w:rsidRPr="00024877" w:rsidRDefault="007A6C29" w:rsidP="007721BF">
            <w:pPr>
              <w:jc w:val="center"/>
              <w:rPr>
                <w:sz w:val="19"/>
                <w:szCs w:val="19"/>
              </w:rPr>
            </w:pPr>
            <w:r>
              <w:rPr>
                <w:sz w:val="19"/>
                <w:szCs w:val="19"/>
              </w:rPr>
              <w:t>0</w:t>
            </w:r>
          </w:p>
        </w:tc>
        <w:tc>
          <w:tcPr>
            <w:tcW w:w="2136" w:type="dxa"/>
            <w:vAlign w:val="center"/>
          </w:tcPr>
          <w:p w14:paraId="7D91462E" w14:textId="1435162D" w:rsidR="007A6C29" w:rsidRPr="00024877" w:rsidRDefault="007A6C29" w:rsidP="007721BF">
            <w:pPr>
              <w:jc w:val="center"/>
              <w:rPr>
                <w:b/>
                <w:sz w:val="19"/>
                <w:szCs w:val="19"/>
              </w:rPr>
            </w:pPr>
            <w:r>
              <w:rPr>
                <w:sz w:val="19"/>
                <w:szCs w:val="19"/>
              </w:rPr>
              <w:t>0</w:t>
            </w:r>
          </w:p>
        </w:tc>
      </w:tr>
      <w:tr w:rsidR="007A6C29" w:rsidRPr="00024877" w14:paraId="1118CFB8" w14:textId="77777777" w:rsidTr="007A6C29">
        <w:trPr>
          <w:trHeight w:val="340"/>
          <w:jc w:val="center"/>
        </w:trPr>
        <w:tc>
          <w:tcPr>
            <w:tcW w:w="2405" w:type="dxa"/>
            <w:vAlign w:val="center"/>
          </w:tcPr>
          <w:p w14:paraId="7502E3B8" w14:textId="71DF64AD" w:rsidR="007A6C29" w:rsidRPr="00024877" w:rsidRDefault="007A6C29" w:rsidP="007721BF">
            <w:pPr>
              <w:rPr>
                <w:sz w:val="19"/>
                <w:szCs w:val="19"/>
              </w:rPr>
            </w:pPr>
            <w:r w:rsidRPr="00024877">
              <w:rPr>
                <w:sz w:val="19"/>
                <w:szCs w:val="19"/>
              </w:rPr>
              <w:t>Prorroga</w:t>
            </w:r>
          </w:p>
        </w:tc>
        <w:tc>
          <w:tcPr>
            <w:tcW w:w="1701" w:type="dxa"/>
            <w:vAlign w:val="center"/>
          </w:tcPr>
          <w:p w14:paraId="58D30A36" w14:textId="77777777" w:rsidR="007A6C29" w:rsidRPr="00024877" w:rsidRDefault="007A6C29" w:rsidP="007721BF">
            <w:pPr>
              <w:jc w:val="center"/>
              <w:rPr>
                <w:sz w:val="19"/>
                <w:szCs w:val="19"/>
              </w:rPr>
            </w:pPr>
            <w:r w:rsidRPr="00024877">
              <w:rPr>
                <w:sz w:val="19"/>
                <w:szCs w:val="19"/>
              </w:rPr>
              <w:t>0</w:t>
            </w:r>
          </w:p>
        </w:tc>
        <w:tc>
          <w:tcPr>
            <w:tcW w:w="1559" w:type="dxa"/>
          </w:tcPr>
          <w:p w14:paraId="3AC208E2" w14:textId="2EE245FD" w:rsidR="007A6C29" w:rsidRPr="00024877" w:rsidRDefault="007A6C29" w:rsidP="007721BF">
            <w:pPr>
              <w:jc w:val="center"/>
              <w:rPr>
                <w:sz w:val="19"/>
                <w:szCs w:val="19"/>
              </w:rPr>
            </w:pPr>
            <w:r>
              <w:rPr>
                <w:sz w:val="19"/>
                <w:szCs w:val="19"/>
              </w:rPr>
              <w:t>0</w:t>
            </w:r>
          </w:p>
        </w:tc>
        <w:tc>
          <w:tcPr>
            <w:tcW w:w="2136" w:type="dxa"/>
            <w:vAlign w:val="center"/>
          </w:tcPr>
          <w:p w14:paraId="333B9D93" w14:textId="50788639" w:rsidR="007A6C29" w:rsidRPr="00024877" w:rsidRDefault="007A6C29" w:rsidP="007721BF">
            <w:pPr>
              <w:jc w:val="center"/>
              <w:rPr>
                <w:b/>
                <w:sz w:val="19"/>
                <w:szCs w:val="19"/>
              </w:rPr>
            </w:pPr>
            <w:r w:rsidRPr="00024877">
              <w:rPr>
                <w:sz w:val="19"/>
                <w:szCs w:val="19"/>
              </w:rPr>
              <w:t>0</w:t>
            </w:r>
          </w:p>
        </w:tc>
      </w:tr>
      <w:tr w:rsidR="007A6C29" w:rsidRPr="00024877" w14:paraId="42743D6A" w14:textId="77777777" w:rsidTr="007A6C29">
        <w:trPr>
          <w:trHeight w:val="340"/>
          <w:jc w:val="center"/>
        </w:trPr>
        <w:tc>
          <w:tcPr>
            <w:tcW w:w="2405" w:type="dxa"/>
            <w:vAlign w:val="center"/>
          </w:tcPr>
          <w:p w14:paraId="7FE58BF9" w14:textId="56F3C578" w:rsidR="007A6C29" w:rsidRPr="00024877" w:rsidRDefault="007A6C29" w:rsidP="007721BF">
            <w:pPr>
              <w:rPr>
                <w:sz w:val="19"/>
                <w:szCs w:val="19"/>
              </w:rPr>
            </w:pPr>
            <w:r w:rsidRPr="00024877">
              <w:rPr>
                <w:sz w:val="19"/>
                <w:szCs w:val="19"/>
              </w:rPr>
              <w:t>En Revisión</w:t>
            </w:r>
          </w:p>
        </w:tc>
        <w:tc>
          <w:tcPr>
            <w:tcW w:w="1701" w:type="dxa"/>
            <w:vAlign w:val="center"/>
          </w:tcPr>
          <w:p w14:paraId="0C3D571C" w14:textId="77777777" w:rsidR="007A6C29" w:rsidRPr="00024877" w:rsidRDefault="007A6C29" w:rsidP="007721BF">
            <w:pPr>
              <w:jc w:val="center"/>
              <w:rPr>
                <w:sz w:val="19"/>
                <w:szCs w:val="19"/>
              </w:rPr>
            </w:pPr>
            <w:r w:rsidRPr="00024877">
              <w:rPr>
                <w:sz w:val="19"/>
                <w:szCs w:val="19"/>
              </w:rPr>
              <w:t>0</w:t>
            </w:r>
          </w:p>
        </w:tc>
        <w:tc>
          <w:tcPr>
            <w:tcW w:w="1559" w:type="dxa"/>
          </w:tcPr>
          <w:p w14:paraId="0EAF4066" w14:textId="2FB431AB" w:rsidR="007A6C29" w:rsidRPr="00024877" w:rsidRDefault="007A6C29" w:rsidP="007721BF">
            <w:pPr>
              <w:jc w:val="center"/>
              <w:rPr>
                <w:sz w:val="19"/>
                <w:szCs w:val="19"/>
              </w:rPr>
            </w:pPr>
            <w:r>
              <w:rPr>
                <w:sz w:val="19"/>
                <w:szCs w:val="19"/>
              </w:rPr>
              <w:t>0</w:t>
            </w:r>
          </w:p>
        </w:tc>
        <w:tc>
          <w:tcPr>
            <w:tcW w:w="2136" w:type="dxa"/>
            <w:vAlign w:val="center"/>
          </w:tcPr>
          <w:p w14:paraId="28438C90" w14:textId="4A648E2D" w:rsidR="007A6C29" w:rsidRPr="00024877" w:rsidRDefault="007A6C29" w:rsidP="007721BF">
            <w:pPr>
              <w:jc w:val="center"/>
              <w:rPr>
                <w:b/>
                <w:sz w:val="19"/>
                <w:szCs w:val="19"/>
              </w:rPr>
            </w:pPr>
            <w:r w:rsidRPr="00024877">
              <w:rPr>
                <w:sz w:val="19"/>
                <w:szCs w:val="19"/>
              </w:rPr>
              <w:t>0</w:t>
            </w:r>
          </w:p>
        </w:tc>
      </w:tr>
      <w:tr w:rsidR="007A6C29" w:rsidRPr="00024877" w14:paraId="053AB830" w14:textId="77777777" w:rsidTr="007A6C29">
        <w:trPr>
          <w:trHeight w:val="340"/>
          <w:jc w:val="center"/>
        </w:trPr>
        <w:tc>
          <w:tcPr>
            <w:tcW w:w="2405" w:type="dxa"/>
            <w:vAlign w:val="center"/>
          </w:tcPr>
          <w:p w14:paraId="0064E1D4" w14:textId="7430E214" w:rsidR="007A6C29" w:rsidRPr="00024877" w:rsidRDefault="007A6C29" w:rsidP="007721BF">
            <w:pPr>
              <w:rPr>
                <w:sz w:val="19"/>
                <w:szCs w:val="19"/>
              </w:rPr>
            </w:pPr>
            <w:r w:rsidRPr="00024877">
              <w:rPr>
                <w:sz w:val="19"/>
                <w:szCs w:val="19"/>
              </w:rPr>
              <w:t>Cerrado</w:t>
            </w:r>
          </w:p>
        </w:tc>
        <w:tc>
          <w:tcPr>
            <w:tcW w:w="1701" w:type="dxa"/>
            <w:vAlign w:val="center"/>
          </w:tcPr>
          <w:p w14:paraId="3DD8E3E5" w14:textId="2E0E4000" w:rsidR="007A6C29" w:rsidRPr="00024877" w:rsidRDefault="007A6C29" w:rsidP="007721BF">
            <w:pPr>
              <w:jc w:val="center"/>
              <w:rPr>
                <w:sz w:val="19"/>
                <w:szCs w:val="19"/>
              </w:rPr>
            </w:pPr>
            <w:r>
              <w:rPr>
                <w:sz w:val="19"/>
                <w:szCs w:val="19"/>
              </w:rPr>
              <w:t>2</w:t>
            </w:r>
          </w:p>
        </w:tc>
        <w:tc>
          <w:tcPr>
            <w:tcW w:w="1559" w:type="dxa"/>
          </w:tcPr>
          <w:p w14:paraId="419AC28D" w14:textId="304D2EE5" w:rsidR="007A6C29" w:rsidRPr="00024877" w:rsidRDefault="007A6C29" w:rsidP="007721BF">
            <w:pPr>
              <w:jc w:val="center"/>
              <w:rPr>
                <w:sz w:val="19"/>
                <w:szCs w:val="19"/>
              </w:rPr>
            </w:pPr>
            <w:r>
              <w:rPr>
                <w:sz w:val="19"/>
                <w:szCs w:val="19"/>
              </w:rPr>
              <w:t>3</w:t>
            </w:r>
          </w:p>
        </w:tc>
        <w:tc>
          <w:tcPr>
            <w:tcW w:w="2136" w:type="dxa"/>
            <w:vAlign w:val="center"/>
          </w:tcPr>
          <w:p w14:paraId="44AB9332" w14:textId="305C188B" w:rsidR="007A6C29" w:rsidRPr="00024877" w:rsidRDefault="007A6C29" w:rsidP="007721BF">
            <w:pPr>
              <w:jc w:val="center"/>
              <w:rPr>
                <w:b/>
                <w:sz w:val="19"/>
                <w:szCs w:val="19"/>
              </w:rPr>
            </w:pPr>
            <w:r>
              <w:rPr>
                <w:b/>
                <w:sz w:val="19"/>
                <w:szCs w:val="19"/>
              </w:rPr>
              <w:t>5</w:t>
            </w:r>
          </w:p>
        </w:tc>
      </w:tr>
      <w:tr w:rsidR="007A6C29" w:rsidRPr="00024877" w14:paraId="3057BC72" w14:textId="77777777" w:rsidTr="007A6C29">
        <w:trPr>
          <w:trHeight w:val="340"/>
          <w:jc w:val="center"/>
        </w:trPr>
        <w:tc>
          <w:tcPr>
            <w:tcW w:w="2405" w:type="dxa"/>
            <w:vAlign w:val="center"/>
          </w:tcPr>
          <w:p w14:paraId="38B8C6CE" w14:textId="3D23D7DD" w:rsidR="007A6C29" w:rsidRPr="00024877" w:rsidRDefault="007A6C29" w:rsidP="007721BF">
            <w:pPr>
              <w:rPr>
                <w:sz w:val="19"/>
                <w:szCs w:val="19"/>
              </w:rPr>
            </w:pPr>
            <w:r w:rsidRPr="00024877">
              <w:rPr>
                <w:sz w:val="19"/>
                <w:szCs w:val="19"/>
              </w:rPr>
              <w:t>Devuelto</w:t>
            </w:r>
          </w:p>
        </w:tc>
        <w:tc>
          <w:tcPr>
            <w:tcW w:w="1701" w:type="dxa"/>
            <w:vAlign w:val="center"/>
          </w:tcPr>
          <w:p w14:paraId="233E3C2C" w14:textId="77777777" w:rsidR="007A6C29" w:rsidRPr="00024877" w:rsidRDefault="007A6C29" w:rsidP="007721BF">
            <w:pPr>
              <w:jc w:val="center"/>
              <w:rPr>
                <w:sz w:val="19"/>
                <w:szCs w:val="19"/>
              </w:rPr>
            </w:pPr>
            <w:r w:rsidRPr="00024877">
              <w:rPr>
                <w:sz w:val="19"/>
                <w:szCs w:val="19"/>
              </w:rPr>
              <w:t>0</w:t>
            </w:r>
          </w:p>
        </w:tc>
        <w:tc>
          <w:tcPr>
            <w:tcW w:w="1559" w:type="dxa"/>
          </w:tcPr>
          <w:p w14:paraId="7EA611E3" w14:textId="58076B82" w:rsidR="007A6C29" w:rsidRPr="00024877" w:rsidRDefault="007A6C29" w:rsidP="007721BF">
            <w:pPr>
              <w:jc w:val="center"/>
              <w:rPr>
                <w:sz w:val="19"/>
                <w:szCs w:val="19"/>
              </w:rPr>
            </w:pPr>
            <w:r>
              <w:rPr>
                <w:sz w:val="19"/>
                <w:szCs w:val="19"/>
              </w:rPr>
              <w:t>0</w:t>
            </w:r>
          </w:p>
        </w:tc>
        <w:tc>
          <w:tcPr>
            <w:tcW w:w="2136" w:type="dxa"/>
            <w:vAlign w:val="center"/>
          </w:tcPr>
          <w:p w14:paraId="259716F0" w14:textId="01FDBF71" w:rsidR="007A6C29" w:rsidRPr="00024877" w:rsidRDefault="007A6C29" w:rsidP="007721BF">
            <w:pPr>
              <w:jc w:val="center"/>
              <w:rPr>
                <w:b/>
                <w:sz w:val="19"/>
                <w:szCs w:val="19"/>
              </w:rPr>
            </w:pPr>
            <w:r w:rsidRPr="00024877">
              <w:rPr>
                <w:sz w:val="19"/>
                <w:szCs w:val="19"/>
              </w:rPr>
              <w:t>0</w:t>
            </w:r>
          </w:p>
        </w:tc>
      </w:tr>
      <w:tr w:rsidR="007A6C29" w:rsidRPr="00024877" w14:paraId="7560F1AF" w14:textId="77777777" w:rsidTr="007A6C29">
        <w:trPr>
          <w:trHeight w:val="340"/>
          <w:jc w:val="center"/>
        </w:trPr>
        <w:tc>
          <w:tcPr>
            <w:tcW w:w="2405" w:type="dxa"/>
            <w:vAlign w:val="center"/>
          </w:tcPr>
          <w:p w14:paraId="30E5314A" w14:textId="2D092915" w:rsidR="007A6C29" w:rsidRPr="00024877" w:rsidRDefault="007A6C29" w:rsidP="007721BF">
            <w:pPr>
              <w:rPr>
                <w:sz w:val="19"/>
                <w:szCs w:val="19"/>
              </w:rPr>
            </w:pPr>
            <w:r w:rsidRPr="00024877">
              <w:rPr>
                <w:sz w:val="19"/>
                <w:szCs w:val="19"/>
              </w:rPr>
              <w:t>No Aplica</w:t>
            </w:r>
          </w:p>
        </w:tc>
        <w:tc>
          <w:tcPr>
            <w:tcW w:w="1701" w:type="dxa"/>
            <w:vAlign w:val="center"/>
          </w:tcPr>
          <w:p w14:paraId="26790C74" w14:textId="77777777" w:rsidR="007A6C29" w:rsidRPr="00024877" w:rsidRDefault="007A6C29" w:rsidP="007721BF">
            <w:pPr>
              <w:jc w:val="center"/>
              <w:rPr>
                <w:sz w:val="19"/>
                <w:szCs w:val="19"/>
              </w:rPr>
            </w:pPr>
            <w:r w:rsidRPr="00024877">
              <w:rPr>
                <w:sz w:val="19"/>
                <w:szCs w:val="19"/>
              </w:rPr>
              <w:t>0</w:t>
            </w:r>
          </w:p>
        </w:tc>
        <w:tc>
          <w:tcPr>
            <w:tcW w:w="1559" w:type="dxa"/>
          </w:tcPr>
          <w:p w14:paraId="7293EF3A" w14:textId="37767F89" w:rsidR="007A6C29" w:rsidRPr="00024877" w:rsidRDefault="007A6C29" w:rsidP="007721BF">
            <w:pPr>
              <w:jc w:val="center"/>
              <w:rPr>
                <w:sz w:val="19"/>
                <w:szCs w:val="19"/>
              </w:rPr>
            </w:pPr>
            <w:r>
              <w:rPr>
                <w:sz w:val="19"/>
                <w:szCs w:val="19"/>
              </w:rPr>
              <w:t>0</w:t>
            </w:r>
          </w:p>
        </w:tc>
        <w:tc>
          <w:tcPr>
            <w:tcW w:w="2136" w:type="dxa"/>
            <w:vAlign w:val="center"/>
          </w:tcPr>
          <w:p w14:paraId="0CDF80E8" w14:textId="09A3F8FE" w:rsidR="007A6C29" w:rsidRPr="00024877" w:rsidRDefault="007A6C29" w:rsidP="007721BF">
            <w:pPr>
              <w:jc w:val="center"/>
              <w:rPr>
                <w:b/>
                <w:sz w:val="19"/>
                <w:szCs w:val="19"/>
              </w:rPr>
            </w:pPr>
            <w:r w:rsidRPr="00024877">
              <w:rPr>
                <w:sz w:val="19"/>
                <w:szCs w:val="19"/>
              </w:rPr>
              <w:t>0</w:t>
            </w:r>
          </w:p>
        </w:tc>
      </w:tr>
      <w:tr w:rsidR="007A6C29" w:rsidRPr="00024877" w14:paraId="00E0F064" w14:textId="77777777" w:rsidTr="007A6C29">
        <w:trPr>
          <w:trHeight w:val="340"/>
          <w:jc w:val="center"/>
        </w:trPr>
        <w:tc>
          <w:tcPr>
            <w:tcW w:w="2405" w:type="dxa"/>
            <w:vAlign w:val="center"/>
          </w:tcPr>
          <w:p w14:paraId="2324C9A0" w14:textId="2907EE79" w:rsidR="007A6C29" w:rsidRPr="00024877" w:rsidRDefault="007A6C29" w:rsidP="007721BF">
            <w:pPr>
              <w:jc w:val="center"/>
              <w:rPr>
                <w:b/>
                <w:sz w:val="19"/>
                <w:szCs w:val="19"/>
              </w:rPr>
            </w:pPr>
            <w:r w:rsidRPr="00024877">
              <w:rPr>
                <w:b/>
                <w:sz w:val="19"/>
                <w:szCs w:val="19"/>
              </w:rPr>
              <w:t xml:space="preserve">Total Hallazgos Reportados </w:t>
            </w:r>
            <w:r>
              <w:rPr>
                <w:b/>
                <w:sz w:val="19"/>
                <w:szCs w:val="19"/>
              </w:rPr>
              <w:t>en la</w:t>
            </w:r>
            <w:r w:rsidRPr="00024877">
              <w:rPr>
                <w:b/>
                <w:sz w:val="19"/>
                <w:szCs w:val="19"/>
              </w:rPr>
              <w:t xml:space="preserve"> Matriz</w:t>
            </w:r>
          </w:p>
        </w:tc>
        <w:tc>
          <w:tcPr>
            <w:tcW w:w="1701" w:type="dxa"/>
            <w:vAlign w:val="center"/>
          </w:tcPr>
          <w:p w14:paraId="246521D6" w14:textId="43871569" w:rsidR="007A6C29" w:rsidRPr="00024877" w:rsidRDefault="007A6C29" w:rsidP="007721BF">
            <w:pPr>
              <w:jc w:val="center"/>
              <w:rPr>
                <w:b/>
                <w:sz w:val="19"/>
                <w:szCs w:val="19"/>
              </w:rPr>
            </w:pPr>
            <w:r>
              <w:rPr>
                <w:b/>
                <w:sz w:val="19"/>
                <w:szCs w:val="19"/>
              </w:rPr>
              <w:t>2</w:t>
            </w:r>
          </w:p>
        </w:tc>
        <w:tc>
          <w:tcPr>
            <w:tcW w:w="1559" w:type="dxa"/>
            <w:vAlign w:val="center"/>
          </w:tcPr>
          <w:p w14:paraId="185C862C" w14:textId="31918A61" w:rsidR="007A6C29" w:rsidRPr="00024877" w:rsidRDefault="007A6C29" w:rsidP="007A6C29">
            <w:pPr>
              <w:jc w:val="center"/>
              <w:rPr>
                <w:b/>
                <w:sz w:val="19"/>
                <w:szCs w:val="19"/>
              </w:rPr>
            </w:pPr>
            <w:r>
              <w:rPr>
                <w:b/>
                <w:sz w:val="19"/>
                <w:szCs w:val="19"/>
              </w:rPr>
              <w:t>3</w:t>
            </w:r>
          </w:p>
        </w:tc>
        <w:tc>
          <w:tcPr>
            <w:tcW w:w="2136" w:type="dxa"/>
            <w:vAlign w:val="center"/>
          </w:tcPr>
          <w:p w14:paraId="56CFE715" w14:textId="4F6A06BE" w:rsidR="007A6C29" w:rsidRPr="00024877" w:rsidRDefault="007A6C29" w:rsidP="007721BF">
            <w:pPr>
              <w:jc w:val="center"/>
              <w:rPr>
                <w:b/>
                <w:sz w:val="19"/>
                <w:szCs w:val="19"/>
              </w:rPr>
            </w:pPr>
            <w:r>
              <w:rPr>
                <w:b/>
                <w:sz w:val="19"/>
                <w:szCs w:val="19"/>
              </w:rPr>
              <w:t>5</w:t>
            </w:r>
          </w:p>
        </w:tc>
      </w:tr>
    </w:tbl>
    <w:p w14:paraId="5072E50C" w14:textId="54ECA719" w:rsidR="0094105B" w:rsidRPr="003476ED" w:rsidRDefault="0094105B" w:rsidP="007721BF">
      <w:pPr>
        <w:pStyle w:val="Descripcin"/>
        <w:rPr>
          <w:rFonts w:eastAsia="Calibri Light"/>
          <w:color w:val="000000" w:themeColor="text1"/>
          <w:sz w:val="16"/>
          <w:szCs w:val="16"/>
          <w:lang w:val="es-ES"/>
        </w:rPr>
      </w:pPr>
      <w:r w:rsidRPr="003476ED">
        <w:rPr>
          <w:rFonts w:eastAsia="Calibri Light"/>
          <w:sz w:val="16"/>
          <w:szCs w:val="16"/>
        </w:rPr>
        <w:lastRenderedPageBreak/>
        <w:t xml:space="preserve">Tabla </w:t>
      </w:r>
      <w:r w:rsidRPr="00111F41">
        <w:rPr>
          <w:bCs w:val="0"/>
          <w:sz w:val="16"/>
          <w:szCs w:val="16"/>
        </w:rPr>
        <w:fldChar w:fldCharType="begin"/>
      </w:r>
      <w:r w:rsidRPr="003476ED">
        <w:rPr>
          <w:sz w:val="16"/>
          <w:szCs w:val="16"/>
        </w:rPr>
        <w:instrText xml:space="preserve"> SEQ Tabla \* ARABIC </w:instrText>
      </w:r>
      <w:r w:rsidRPr="00111F41">
        <w:rPr>
          <w:bCs w:val="0"/>
          <w:sz w:val="16"/>
          <w:szCs w:val="16"/>
        </w:rPr>
        <w:fldChar w:fldCharType="separate"/>
      </w:r>
      <w:r w:rsidR="00FA7B9A">
        <w:rPr>
          <w:noProof/>
          <w:sz w:val="16"/>
          <w:szCs w:val="16"/>
        </w:rPr>
        <w:t>53</w:t>
      </w:r>
      <w:r w:rsidRPr="00111F41">
        <w:rPr>
          <w:bCs w:val="0"/>
          <w:sz w:val="16"/>
          <w:szCs w:val="16"/>
        </w:rPr>
        <w:fldChar w:fldCharType="end"/>
      </w:r>
      <w:r w:rsidRPr="009B164E">
        <w:rPr>
          <w:bCs w:val="0"/>
          <w:sz w:val="16"/>
          <w:szCs w:val="16"/>
        </w:rPr>
        <w:t>.</w:t>
      </w:r>
      <w:r w:rsidRPr="00111F41">
        <w:rPr>
          <w:b w:val="0"/>
          <w:sz w:val="16"/>
          <w:szCs w:val="16"/>
        </w:rPr>
        <w:t xml:space="preserve"> </w:t>
      </w:r>
      <w:r w:rsidRPr="00111F41">
        <w:rPr>
          <w:rFonts w:eastAsia="Calibri Light"/>
          <w:color w:val="000000" w:themeColor="text1"/>
          <w:sz w:val="16"/>
          <w:szCs w:val="16"/>
        </w:rPr>
        <w:t xml:space="preserve">Gestión Matriz Interactiva componente de Barrido y Limpieza </w:t>
      </w:r>
      <w:r w:rsidR="00B63FC5">
        <w:rPr>
          <w:rFonts w:eastAsia="Calibri Light"/>
          <w:color w:val="000000" w:themeColor="text1"/>
          <w:sz w:val="16"/>
          <w:szCs w:val="16"/>
        </w:rPr>
        <w:t>Mecánica</w:t>
      </w:r>
      <w:r w:rsidRPr="00111F41">
        <w:rPr>
          <w:rFonts w:eastAsia="Calibri Light"/>
          <w:color w:val="000000" w:themeColor="text1"/>
          <w:sz w:val="16"/>
          <w:szCs w:val="16"/>
        </w:rPr>
        <w:t xml:space="preserve"> – (</w:t>
      </w:r>
      <w:r w:rsidRPr="00FC6FE0">
        <w:rPr>
          <w:rFonts w:eastAsia="Calibri Light"/>
          <w:sz w:val="16"/>
          <w:szCs w:val="16"/>
          <w:lang w:eastAsia="es-ES"/>
        </w:rPr>
        <w:t>Proyección Capital,</w:t>
      </w:r>
      <w:r w:rsidRPr="003476ED">
        <w:rPr>
          <w:rFonts w:eastAsia="Calibri Light"/>
          <w:color w:val="000000" w:themeColor="text1"/>
          <w:sz w:val="16"/>
          <w:szCs w:val="16"/>
        </w:rPr>
        <w:t xml:space="preserve"> </w:t>
      </w:r>
      <w:r w:rsidR="007A6C29">
        <w:rPr>
          <w:rFonts w:eastAsia="Calibri Light"/>
          <w:color w:val="000000" w:themeColor="text1"/>
          <w:sz w:val="16"/>
          <w:szCs w:val="16"/>
        </w:rPr>
        <w:t>diciembre</w:t>
      </w:r>
      <w:r w:rsidRPr="003476ED">
        <w:rPr>
          <w:rFonts w:eastAsia="Calibri Light"/>
          <w:color w:val="000000" w:themeColor="text1"/>
          <w:sz w:val="16"/>
          <w:szCs w:val="16"/>
        </w:rPr>
        <w:t xml:space="preserve"> de 2020)</w:t>
      </w:r>
    </w:p>
    <w:p w14:paraId="3AEDA179" w14:textId="77777777" w:rsidR="0094105B" w:rsidRDefault="0094105B" w:rsidP="007721BF">
      <w:pPr>
        <w:rPr>
          <w:lang w:eastAsia="es-CO"/>
        </w:rPr>
      </w:pPr>
    </w:p>
    <w:p w14:paraId="61026895" w14:textId="02223A55" w:rsidR="0094105B" w:rsidRDefault="00B345C9" w:rsidP="007721BF">
      <w:pPr>
        <w:rPr>
          <w:lang w:eastAsia="es-CO"/>
        </w:rPr>
      </w:pPr>
      <w:r>
        <w:rPr>
          <w:lang w:eastAsia="es-CO"/>
        </w:rPr>
        <w:t>S</w:t>
      </w:r>
      <w:r w:rsidRPr="00B345C9">
        <w:rPr>
          <w:lang w:eastAsia="es-CO"/>
        </w:rPr>
        <w:t xml:space="preserve">obre los hallazgos reportados, </w:t>
      </w:r>
      <w:r w:rsidR="007A6C29">
        <w:rPr>
          <w:lang w:eastAsia="es-CO"/>
        </w:rPr>
        <w:t>aquellos pendientes de noviembre fueron gestionados y cerrados y aquellos generados en el mes de diciembre fueron cerrados en su totalidad.</w:t>
      </w:r>
    </w:p>
    <w:p w14:paraId="5712BC18" w14:textId="31E5679B" w:rsidR="1C6FA765" w:rsidRDefault="1C6FA765" w:rsidP="007721BF">
      <w:pPr>
        <w:rPr>
          <w:lang w:eastAsia="es-CO"/>
        </w:rPr>
      </w:pPr>
    </w:p>
    <w:p w14:paraId="484537F0" w14:textId="55554310" w:rsidR="00DA363C" w:rsidRPr="00545436" w:rsidRDefault="00DA363C" w:rsidP="00BA5B18">
      <w:pPr>
        <w:pStyle w:val="Ttulo3"/>
      </w:pPr>
      <w:r w:rsidRPr="00545436">
        <w:t>Solicitudes de acción correctiva</w:t>
      </w:r>
    </w:p>
    <w:p w14:paraId="227FCC1B" w14:textId="77777777" w:rsidR="00C644E4" w:rsidRPr="003476ED" w:rsidRDefault="00C644E4" w:rsidP="007721BF">
      <w:pPr>
        <w:rPr>
          <w:lang w:val="es-ES_tradnl"/>
        </w:rPr>
      </w:pPr>
    </w:p>
    <w:p w14:paraId="1BC5DA17" w14:textId="77777777" w:rsidR="281D8693" w:rsidRPr="00086C1A" w:rsidRDefault="281D8693" w:rsidP="00520A81">
      <w:pPr>
        <w:pStyle w:val="Ttulo5"/>
      </w:pPr>
      <w:r w:rsidRPr="007278B4">
        <w:t>Barrido y Limpieza Manual</w:t>
      </w:r>
    </w:p>
    <w:p w14:paraId="104C5344" w14:textId="77777777" w:rsidR="1C6FA765" w:rsidRPr="003476ED" w:rsidRDefault="1C6FA765" w:rsidP="007721BF">
      <w:pPr>
        <w:rPr>
          <w:highlight w:val="yellow"/>
          <w:u w:val="single"/>
        </w:rPr>
      </w:pPr>
    </w:p>
    <w:p w14:paraId="5B22FFF0" w14:textId="6E52DDC6" w:rsidR="75449A43" w:rsidRPr="009A2BE4" w:rsidRDefault="75449A43" w:rsidP="007721BF">
      <w:r w:rsidRPr="009A2BE4">
        <w:t xml:space="preserve">En el mes de </w:t>
      </w:r>
      <w:r w:rsidR="007A6C29">
        <w:t>diciembre</w:t>
      </w:r>
      <w:r w:rsidRPr="009A2BE4">
        <w:t xml:space="preserve"> de 2020, la Interventoría realizó la gestión de Solicitudes de Acción Correctiva (SAC), como se muestra a continuación:</w:t>
      </w:r>
    </w:p>
    <w:p w14:paraId="68C188C8" w14:textId="77777777" w:rsidR="1C6FA765" w:rsidRPr="003476ED" w:rsidRDefault="1C6FA765" w:rsidP="007721BF">
      <w:pPr>
        <w:rPr>
          <w:sz w:val="22"/>
          <w:szCs w:val="22"/>
        </w:rPr>
      </w:pPr>
    </w:p>
    <w:tbl>
      <w:tblPr>
        <w:tblStyle w:val="Tablaconcuadrcula"/>
        <w:tblW w:w="4906" w:type="pct"/>
        <w:jc w:val="center"/>
        <w:tblLayout w:type="fixed"/>
        <w:tblLook w:val="06A0" w:firstRow="1" w:lastRow="0" w:firstColumn="1" w:lastColumn="0" w:noHBand="1" w:noVBand="1"/>
      </w:tblPr>
      <w:tblGrid>
        <w:gridCol w:w="705"/>
        <w:gridCol w:w="1137"/>
        <w:gridCol w:w="1688"/>
        <w:gridCol w:w="1148"/>
        <w:gridCol w:w="938"/>
        <w:gridCol w:w="1900"/>
        <w:gridCol w:w="2118"/>
      </w:tblGrid>
      <w:tr w:rsidR="1C6FA765" w:rsidRPr="009A2BE4" w14:paraId="1C2F2232" w14:textId="77777777" w:rsidTr="505A4F6A">
        <w:trPr>
          <w:trHeight w:val="284"/>
          <w:tblHeader/>
          <w:jc w:val="center"/>
        </w:trPr>
        <w:tc>
          <w:tcPr>
            <w:tcW w:w="366" w:type="pct"/>
            <w:shd w:val="clear" w:color="auto" w:fill="DEEAF6" w:themeFill="accent5" w:themeFillTint="33"/>
            <w:vAlign w:val="center"/>
          </w:tcPr>
          <w:p w14:paraId="63A93E64" w14:textId="79FE33A7" w:rsidR="1C6FA765" w:rsidRPr="009A2BE4" w:rsidRDefault="1C6FA765" w:rsidP="007721BF">
            <w:pPr>
              <w:jc w:val="center"/>
              <w:rPr>
                <w:b/>
                <w:sz w:val="19"/>
                <w:szCs w:val="19"/>
              </w:rPr>
            </w:pPr>
            <w:r w:rsidRPr="009A2BE4">
              <w:rPr>
                <w:b/>
                <w:sz w:val="19"/>
                <w:szCs w:val="19"/>
              </w:rPr>
              <w:t>No. SAC</w:t>
            </w:r>
          </w:p>
        </w:tc>
        <w:tc>
          <w:tcPr>
            <w:tcW w:w="590" w:type="pct"/>
            <w:shd w:val="clear" w:color="auto" w:fill="DEEAF6" w:themeFill="accent5" w:themeFillTint="33"/>
            <w:vAlign w:val="center"/>
          </w:tcPr>
          <w:p w14:paraId="6ECB6515" w14:textId="2351C2EB" w:rsidR="1C6FA765" w:rsidRPr="009A2BE4" w:rsidRDefault="009A2BE4" w:rsidP="007721BF">
            <w:pPr>
              <w:jc w:val="center"/>
              <w:rPr>
                <w:b/>
                <w:sz w:val="19"/>
                <w:szCs w:val="19"/>
              </w:rPr>
            </w:pPr>
            <w:r w:rsidRPr="009A2BE4">
              <w:rPr>
                <w:b/>
                <w:sz w:val="19"/>
                <w:szCs w:val="19"/>
              </w:rPr>
              <w:t>Localidad</w:t>
            </w:r>
          </w:p>
        </w:tc>
        <w:tc>
          <w:tcPr>
            <w:tcW w:w="876" w:type="pct"/>
            <w:shd w:val="clear" w:color="auto" w:fill="DEEAF6" w:themeFill="accent5" w:themeFillTint="33"/>
            <w:vAlign w:val="center"/>
          </w:tcPr>
          <w:p w14:paraId="0BF1BFE8" w14:textId="5254EAB7" w:rsidR="1C6FA765" w:rsidRPr="009A2BE4" w:rsidRDefault="009A2BE4" w:rsidP="007721BF">
            <w:pPr>
              <w:jc w:val="center"/>
              <w:rPr>
                <w:b/>
                <w:sz w:val="19"/>
                <w:szCs w:val="19"/>
              </w:rPr>
            </w:pPr>
            <w:r w:rsidRPr="009A2BE4">
              <w:rPr>
                <w:b/>
                <w:sz w:val="19"/>
                <w:szCs w:val="19"/>
              </w:rPr>
              <w:t xml:space="preserve">Comunicado </w:t>
            </w:r>
            <w:r>
              <w:rPr>
                <w:b/>
                <w:sz w:val="19"/>
                <w:szCs w:val="19"/>
              </w:rPr>
              <w:t>de</w:t>
            </w:r>
            <w:r w:rsidRPr="009A2BE4">
              <w:rPr>
                <w:b/>
                <w:sz w:val="19"/>
                <w:szCs w:val="19"/>
              </w:rPr>
              <w:t xml:space="preserve"> Apertura /</w:t>
            </w:r>
            <w:r>
              <w:rPr>
                <w:b/>
                <w:sz w:val="19"/>
                <w:szCs w:val="19"/>
              </w:rPr>
              <w:t xml:space="preserve"> </w:t>
            </w:r>
            <w:r w:rsidRPr="009A2BE4">
              <w:rPr>
                <w:b/>
                <w:sz w:val="19"/>
                <w:szCs w:val="19"/>
              </w:rPr>
              <w:t xml:space="preserve">Fecha </w:t>
            </w:r>
          </w:p>
        </w:tc>
        <w:tc>
          <w:tcPr>
            <w:tcW w:w="596" w:type="pct"/>
            <w:shd w:val="clear" w:color="auto" w:fill="DEEAF6" w:themeFill="accent5" w:themeFillTint="33"/>
            <w:vAlign w:val="center"/>
          </w:tcPr>
          <w:p w14:paraId="545BE2B3" w14:textId="6DBCAA80" w:rsidR="1C6FA765" w:rsidRPr="009A2BE4" w:rsidRDefault="009A2BE4" w:rsidP="007721BF">
            <w:pPr>
              <w:jc w:val="center"/>
              <w:rPr>
                <w:b/>
                <w:sz w:val="19"/>
                <w:szCs w:val="19"/>
              </w:rPr>
            </w:pPr>
            <w:r w:rsidRPr="009A2BE4">
              <w:rPr>
                <w:b/>
                <w:sz w:val="19"/>
                <w:szCs w:val="19"/>
              </w:rPr>
              <w:t>Concepto</w:t>
            </w:r>
          </w:p>
        </w:tc>
        <w:tc>
          <w:tcPr>
            <w:tcW w:w="487" w:type="pct"/>
            <w:shd w:val="clear" w:color="auto" w:fill="DEEAF6" w:themeFill="accent5" w:themeFillTint="33"/>
            <w:vAlign w:val="center"/>
          </w:tcPr>
          <w:p w14:paraId="6414C870" w14:textId="053EBBEB" w:rsidR="1C6FA765" w:rsidRPr="009A2BE4" w:rsidRDefault="009A2BE4" w:rsidP="007721BF">
            <w:pPr>
              <w:jc w:val="center"/>
              <w:rPr>
                <w:b/>
                <w:sz w:val="19"/>
                <w:szCs w:val="19"/>
              </w:rPr>
            </w:pPr>
            <w:r w:rsidRPr="009A2BE4">
              <w:rPr>
                <w:b/>
                <w:sz w:val="19"/>
                <w:szCs w:val="19"/>
              </w:rPr>
              <w:t>Estado</w:t>
            </w:r>
          </w:p>
        </w:tc>
        <w:tc>
          <w:tcPr>
            <w:tcW w:w="986" w:type="pct"/>
            <w:shd w:val="clear" w:color="auto" w:fill="DEEAF6" w:themeFill="accent5" w:themeFillTint="33"/>
            <w:vAlign w:val="center"/>
          </w:tcPr>
          <w:p w14:paraId="0C5A619C" w14:textId="6BF38ED5" w:rsidR="1C6FA765" w:rsidRPr="009A2BE4" w:rsidRDefault="009A2BE4" w:rsidP="007721BF">
            <w:pPr>
              <w:jc w:val="center"/>
              <w:rPr>
                <w:b/>
                <w:sz w:val="19"/>
                <w:szCs w:val="19"/>
              </w:rPr>
            </w:pPr>
            <w:r w:rsidRPr="009A2BE4">
              <w:rPr>
                <w:b/>
                <w:sz w:val="19"/>
                <w:szCs w:val="19"/>
              </w:rPr>
              <w:t xml:space="preserve">Comunicado </w:t>
            </w:r>
            <w:r>
              <w:rPr>
                <w:b/>
                <w:sz w:val="19"/>
                <w:szCs w:val="19"/>
              </w:rPr>
              <w:t>de</w:t>
            </w:r>
            <w:r w:rsidRPr="009A2BE4">
              <w:rPr>
                <w:b/>
                <w:sz w:val="19"/>
                <w:szCs w:val="19"/>
              </w:rPr>
              <w:t xml:space="preserve"> Cierre / Fecha</w:t>
            </w:r>
          </w:p>
        </w:tc>
        <w:tc>
          <w:tcPr>
            <w:tcW w:w="1099" w:type="pct"/>
            <w:shd w:val="clear" w:color="auto" w:fill="DEEAF6" w:themeFill="accent5" w:themeFillTint="33"/>
            <w:vAlign w:val="center"/>
          </w:tcPr>
          <w:p w14:paraId="025F46E3" w14:textId="39518483" w:rsidR="1C6FA765" w:rsidRPr="009A2BE4" w:rsidRDefault="009A2BE4" w:rsidP="007721BF">
            <w:pPr>
              <w:jc w:val="center"/>
              <w:rPr>
                <w:b/>
                <w:sz w:val="19"/>
                <w:szCs w:val="19"/>
              </w:rPr>
            </w:pPr>
            <w:r w:rsidRPr="009A2BE4">
              <w:rPr>
                <w:b/>
                <w:sz w:val="19"/>
                <w:szCs w:val="19"/>
              </w:rPr>
              <w:t>Observaciones</w:t>
            </w:r>
          </w:p>
        </w:tc>
      </w:tr>
      <w:tr w:rsidR="1C6FA765" w:rsidRPr="009A2BE4" w14:paraId="19374A60" w14:textId="77777777" w:rsidTr="505A4F6A">
        <w:trPr>
          <w:trHeight w:val="284"/>
          <w:jc w:val="center"/>
        </w:trPr>
        <w:tc>
          <w:tcPr>
            <w:tcW w:w="366" w:type="pct"/>
            <w:vAlign w:val="center"/>
          </w:tcPr>
          <w:p w14:paraId="31A462FA" w14:textId="5BF74234" w:rsidR="1C6FA765" w:rsidRPr="009A2BE4" w:rsidRDefault="332F15C4" w:rsidP="007721BF">
            <w:pPr>
              <w:jc w:val="center"/>
              <w:rPr>
                <w:sz w:val="19"/>
                <w:szCs w:val="19"/>
              </w:rPr>
            </w:pPr>
            <w:r w:rsidRPr="505A4F6A">
              <w:rPr>
                <w:sz w:val="19"/>
                <w:szCs w:val="19"/>
              </w:rPr>
              <w:t xml:space="preserve"> </w:t>
            </w:r>
            <w:r w:rsidR="00B44486" w:rsidRPr="505A4F6A">
              <w:rPr>
                <w:sz w:val="19"/>
                <w:szCs w:val="19"/>
              </w:rPr>
              <w:t>99</w:t>
            </w:r>
          </w:p>
        </w:tc>
        <w:tc>
          <w:tcPr>
            <w:tcW w:w="590" w:type="pct"/>
            <w:vAlign w:val="center"/>
          </w:tcPr>
          <w:p w14:paraId="0A75CF50" w14:textId="67E61278" w:rsidR="1C6FA765" w:rsidRPr="009A2BE4" w:rsidRDefault="00B44486" w:rsidP="007721BF">
            <w:pPr>
              <w:jc w:val="center"/>
              <w:rPr>
                <w:sz w:val="19"/>
                <w:szCs w:val="19"/>
              </w:rPr>
            </w:pPr>
            <w:r w:rsidRPr="009A2BE4">
              <w:rPr>
                <w:sz w:val="19"/>
                <w:szCs w:val="19"/>
              </w:rPr>
              <w:t>Barrios Unidos / Engativá</w:t>
            </w:r>
          </w:p>
        </w:tc>
        <w:tc>
          <w:tcPr>
            <w:tcW w:w="876" w:type="pct"/>
            <w:vAlign w:val="center"/>
          </w:tcPr>
          <w:p w14:paraId="30A876B5" w14:textId="09E18DA9" w:rsidR="1C6FA765" w:rsidRPr="009A2BE4" w:rsidRDefault="17C34919" w:rsidP="00C84A9E">
            <w:pPr>
              <w:jc w:val="center"/>
              <w:rPr>
                <w:sz w:val="19"/>
                <w:szCs w:val="19"/>
              </w:rPr>
            </w:pPr>
            <w:r w:rsidRPr="009A2BE4">
              <w:rPr>
                <w:sz w:val="19"/>
                <w:szCs w:val="19"/>
              </w:rPr>
              <w:t>UAESP-</w:t>
            </w:r>
            <w:r w:rsidR="00D21306" w:rsidRPr="009A2BE4">
              <w:rPr>
                <w:sz w:val="19"/>
                <w:szCs w:val="19"/>
              </w:rPr>
              <w:t>CPC</w:t>
            </w:r>
            <w:r w:rsidR="007A6C29">
              <w:rPr>
                <w:sz w:val="19"/>
                <w:szCs w:val="19"/>
              </w:rPr>
              <w:t>-</w:t>
            </w:r>
            <w:r w:rsidR="00D21306" w:rsidRPr="009A2BE4">
              <w:rPr>
                <w:sz w:val="19"/>
                <w:szCs w:val="19"/>
              </w:rPr>
              <w:t>ASE4-2107</w:t>
            </w:r>
            <w:r w:rsidRPr="009A2BE4">
              <w:rPr>
                <w:sz w:val="19"/>
                <w:szCs w:val="19"/>
              </w:rPr>
              <w:t xml:space="preserve">-20 (UAESP </w:t>
            </w:r>
            <w:r w:rsidR="00D21306" w:rsidRPr="009A2BE4">
              <w:rPr>
                <w:sz w:val="19"/>
                <w:szCs w:val="19"/>
              </w:rPr>
              <w:t>20207000446472)</w:t>
            </w:r>
          </w:p>
          <w:p w14:paraId="649EF645" w14:textId="5F7E619F" w:rsidR="1C6FA765" w:rsidRPr="009A2BE4" w:rsidRDefault="121B907B" w:rsidP="00C84A9E">
            <w:pPr>
              <w:jc w:val="center"/>
              <w:rPr>
                <w:color w:val="000000" w:themeColor="text1"/>
                <w:sz w:val="19"/>
                <w:szCs w:val="19"/>
              </w:rPr>
            </w:pPr>
            <w:r w:rsidRPr="009A2BE4">
              <w:rPr>
                <w:color w:val="000000" w:themeColor="text1"/>
                <w:sz w:val="19"/>
                <w:szCs w:val="19"/>
              </w:rPr>
              <w:t xml:space="preserve">FECHA: </w:t>
            </w:r>
            <w:r w:rsidR="009A2BE4">
              <w:rPr>
                <w:color w:val="000000" w:themeColor="text1"/>
                <w:sz w:val="19"/>
                <w:szCs w:val="19"/>
              </w:rPr>
              <w:t>27/11/</w:t>
            </w:r>
            <w:r>
              <w:rPr>
                <w:color w:val="000000" w:themeColor="text1"/>
                <w:sz w:val="19"/>
                <w:szCs w:val="19"/>
              </w:rPr>
              <w:t>2020</w:t>
            </w:r>
          </w:p>
        </w:tc>
        <w:tc>
          <w:tcPr>
            <w:tcW w:w="596" w:type="pct"/>
            <w:vAlign w:val="center"/>
          </w:tcPr>
          <w:p w14:paraId="415A9679" w14:textId="127BF5E6" w:rsidR="1C6FA765" w:rsidRPr="009A2BE4" w:rsidRDefault="00AC6F32" w:rsidP="00C84A9E">
            <w:pPr>
              <w:jc w:val="center"/>
              <w:rPr>
                <w:sz w:val="19"/>
                <w:szCs w:val="19"/>
              </w:rPr>
            </w:pPr>
            <w:r w:rsidRPr="009A2BE4">
              <w:rPr>
                <w:sz w:val="19"/>
                <w:szCs w:val="19"/>
              </w:rPr>
              <w:t>Garantía del Área Limpia</w:t>
            </w:r>
          </w:p>
        </w:tc>
        <w:tc>
          <w:tcPr>
            <w:tcW w:w="487" w:type="pct"/>
            <w:vAlign w:val="center"/>
          </w:tcPr>
          <w:p w14:paraId="4B4B7EE4" w14:textId="0B255B74" w:rsidR="1C6FA765" w:rsidRPr="009A2BE4" w:rsidRDefault="007A6C29" w:rsidP="00C84A9E">
            <w:pPr>
              <w:jc w:val="center"/>
              <w:rPr>
                <w:sz w:val="19"/>
                <w:szCs w:val="19"/>
              </w:rPr>
            </w:pPr>
            <w:r>
              <w:rPr>
                <w:sz w:val="19"/>
                <w:szCs w:val="19"/>
              </w:rPr>
              <w:t xml:space="preserve">Cerrada </w:t>
            </w:r>
          </w:p>
        </w:tc>
        <w:tc>
          <w:tcPr>
            <w:tcW w:w="986" w:type="pct"/>
            <w:vAlign w:val="center"/>
          </w:tcPr>
          <w:p w14:paraId="3DF6DF7D" w14:textId="056D9487" w:rsidR="00885EC0" w:rsidRPr="00885EC0" w:rsidRDefault="00885EC0" w:rsidP="00885EC0">
            <w:pPr>
              <w:jc w:val="center"/>
              <w:rPr>
                <w:sz w:val="19"/>
                <w:szCs w:val="19"/>
              </w:rPr>
            </w:pPr>
            <w:r w:rsidRPr="00885EC0">
              <w:rPr>
                <w:sz w:val="19"/>
                <w:szCs w:val="19"/>
              </w:rPr>
              <w:t>UAESP-CPC</w:t>
            </w:r>
            <w:r>
              <w:rPr>
                <w:sz w:val="19"/>
                <w:szCs w:val="19"/>
              </w:rPr>
              <w:t>-</w:t>
            </w:r>
            <w:r w:rsidRPr="00885EC0">
              <w:rPr>
                <w:sz w:val="19"/>
                <w:szCs w:val="19"/>
              </w:rPr>
              <w:t>ASE4-2141-20</w:t>
            </w:r>
          </w:p>
          <w:p w14:paraId="42E8A55D" w14:textId="77777777" w:rsidR="00885EC0" w:rsidRPr="00885EC0" w:rsidRDefault="00885EC0" w:rsidP="00885EC0">
            <w:pPr>
              <w:jc w:val="center"/>
              <w:rPr>
                <w:sz w:val="19"/>
                <w:szCs w:val="19"/>
              </w:rPr>
            </w:pPr>
            <w:r w:rsidRPr="00885EC0">
              <w:rPr>
                <w:sz w:val="19"/>
                <w:szCs w:val="19"/>
              </w:rPr>
              <w:t>(Radicado</w:t>
            </w:r>
          </w:p>
          <w:p w14:paraId="721CAA49" w14:textId="77777777" w:rsidR="00885EC0" w:rsidRPr="00885EC0" w:rsidRDefault="00885EC0" w:rsidP="00885EC0">
            <w:pPr>
              <w:jc w:val="center"/>
              <w:rPr>
                <w:sz w:val="19"/>
                <w:szCs w:val="19"/>
              </w:rPr>
            </w:pPr>
            <w:r w:rsidRPr="00885EC0">
              <w:rPr>
                <w:sz w:val="19"/>
                <w:szCs w:val="19"/>
              </w:rPr>
              <w:t>UAESP</w:t>
            </w:r>
          </w:p>
          <w:p w14:paraId="50BDB9FD" w14:textId="77777777" w:rsidR="00885EC0" w:rsidRPr="00885EC0" w:rsidRDefault="00885EC0" w:rsidP="00885EC0">
            <w:pPr>
              <w:jc w:val="center"/>
              <w:rPr>
                <w:sz w:val="19"/>
                <w:szCs w:val="19"/>
              </w:rPr>
            </w:pPr>
            <w:r w:rsidRPr="00885EC0">
              <w:rPr>
                <w:sz w:val="19"/>
                <w:szCs w:val="19"/>
              </w:rPr>
              <w:t>20207000468052)</w:t>
            </w:r>
          </w:p>
          <w:p w14:paraId="2A4FCFFD" w14:textId="45436F88" w:rsidR="1C6FA765" w:rsidRPr="009A2BE4" w:rsidRDefault="00885EC0" w:rsidP="00885EC0">
            <w:pPr>
              <w:jc w:val="center"/>
              <w:rPr>
                <w:sz w:val="19"/>
                <w:szCs w:val="19"/>
              </w:rPr>
            </w:pPr>
            <w:r>
              <w:rPr>
                <w:sz w:val="19"/>
                <w:szCs w:val="19"/>
              </w:rPr>
              <w:t xml:space="preserve">FECHA: </w:t>
            </w:r>
            <w:r w:rsidRPr="00885EC0">
              <w:rPr>
                <w:sz w:val="19"/>
                <w:szCs w:val="19"/>
              </w:rPr>
              <w:t>11/12/2020</w:t>
            </w:r>
          </w:p>
        </w:tc>
        <w:tc>
          <w:tcPr>
            <w:tcW w:w="1099" w:type="pct"/>
            <w:vAlign w:val="center"/>
          </w:tcPr>
          <w:p w14:paraId="5A0F9EFD" w14:textId="06B05F0F" w:rsidR="00885EC0" w:rsidRDefault="00385410" w:rsidP="007721BF">
            <w:r>
              <w:t>Respuesta c</w:t>
            </w:r>
            <w:r w:rsidR="00885EC0">
              <w:t>oncesionario</w:t>
            </w:r>
            <w:r>
              <w:t xml:space="preserve">: </w:t>
            </w:r>
            <w:r w:rsidR="00885EC0">
              <w:t xml:space="preserve">comunicado 813-20- CLI-BL-RLG. </w:t>
            </w:r>
          </w:p>
          <w:p w14:paraId="52EAEA9C" w14:textId="419D19E1" w:rsidR="1C6FA765" w:rsidRPr="009A2BE4" w:rsidRDefault="00885EC0" w:rsidP="007721BF">
            <w:pPr>
              <w:rPr>
                <w:sz w:val="19"/>
                <w:szCs w:val="19"/>
              </w:rPr>
            </w:pPr>
            <w:r>
              <w:t xml:space="preserve">Interventoría proyectó cierre </w:t>
            </w:r>
            <w:r w:rsidR="00624F38">
              <w:t>el 11/12/2020</w:t>
            </w:r>
          </w:p>
        </w:tc>
      </w:tr>
      <w:tr w:rsidR="00885EC0" w:rsidRPr="009A2BE4" w14:paraId="441B998F" w14:textId="77777777" w:rsidTr="505A4F6A">
        <w:trPr>
          <w:trHeight w:val="284"/>
          <w:jc w:val="center"/>
        </w:trPr>
        <w:tc>
          <w:tcPr>
            <w:tcW w:w="366" w:type="pct"/>
            <w:vAlign w:val="center"/>
          </w:tcPr>
          <w:p w14:paraId="5157E190" w14:textId="0172D789" w:rsidR="00885EC0" w:rsidRPr="009A2BE4" w:rsidRDefault="00885EC0" w:rsidP="00885EC0">
            <w:pPr>
              <w:jc w:val="center"/>
              <w:rPr>
                <w:sz w:val="19"/>
                <w:szCs w:val="19"/>
              </w:rPr>
            </w:pPr>
            <w:r>
              <w:rPr>
                <w:sz w:val="19"/>
                <w:szCs w:val="19"/>
              </w:rPr>
              <w:t>102</w:t>
            </w:r>
          </w:p>
        </w:tc>
        <w:tc>
          <w:tcPr>
            <w:tcW w:w="590" w:type="pct"/>
            <w:vAlign w:val="center"/>
          </w:tcPr>
          <w:p w14:paraId="33752B61" w14:textId="6672DD64" w:rsidR="00885EC0" w:rsidRPr="009A2BE4" w:rsidRDefault="00885EC0" w:rsidP="00885EC0">
            <w:pPr>
              <w:jc w:val="center"/>
              <w:rPr>
                <w:sz w:val="19"/>
                <w:szCs w:val="19"/>
              </w:rPr>
            </w:pPr>
            <w:r w:rsidRPr="009A2BE4">
              <w:rPr>
                <w:sz w:val="19"/>
                <w:szCs w:val="19"/>
              </w:rPr>
              <w:t>Barrios Unidos / Engativá</w:t>
            </w:r>
          </w:p>
        </w:tc>
        <w:tc>
          <w:tcPr>
            <w:tcW w:w="876" w:type="pct"/>
            <w:vAlign w:val="center"/>
          </w:tcPr>
          <w:p w14:paraId="608DDF21" w14:textId="77777777" w:rsidR="00885EC0" w:rsidRDefault="00885EC0" w:rsidP="00885EC0">
            <w:pPr>
              <w:jc w:val="center"/>
            </w:pPr>
            <w:r>
              <w:t xml:space="preserve">UAESP-CPC-ASE4-2161-20 (UAESP 20207000479932) </w:t>
            </w:r>
          </w:p>
          <w:p w14:paraId="074FF8B4" w14:textId="414B1BE2" w:rsidR="00885EC0" w:rsidRDefault="00885EC0" w:rsidP="00885EC0">
            <w:pPr>
              <w:jc w:val="center"/>
            </w:pPr>
            <w:r>
              <w:t>FECHA:</w:t>
            </w:r>
          </w:p>
          <w:p w14:paraId="310DE874" w14:textId="3DB5ECF3" w:rsidR="00885EC0" w:rsidRPr="009A2BE4" w:rsidRDefault="00885EC0" w:rsidP="00885EC0">
            <w:pPr>
              <w:jc w:val="center"/>
              <w:rPr>
                <w:sz w:val="19"/>
                <w:szCs w:val="19"/>
              </w:rPr>
            </w:pPr>
            <w:r>
              <w:t>21/12/2020</w:t>
            </w:r>
          </w:p>
        </w:tc>
        <w:tc>
          <w:tcPr>
            <w:tcW w:w="596" w:type="pct"/>
            <w:vAlign w:val="center"/>
          </w:tcPr>
          <w:p w14:paraId="7D9B772A" w14:textId="1DFF3702" w:rsidR="00885EC0" w:rsidRPr="009A2BE4" w:rsidRDefault="00885EC0" w:rsidP="00885EC0">
            <w:pPr>
              <w:jc w:val="center"/>
              <w:rPr>
                <w:sz w:val="19"/>
                <w:szCs w:val="19"/>
              </w:rPr>
            </w:pPr>
            <w:r w:rsidRPr="009A2BE4">
              <w:rPr>
                <w:sz w:val="19"/>
                <w:szCs w:val="19"/>
              </w:rPr>
              <w:t>Garantía del Área Limpia</w:t>
            </w:r>
          </w:p>
        </w:tc>
        <w:tc>
          <w:tcPr>
            <w:tcW w:w="487" w:type="pct"/>
            <w:vAlign w:val="center"/>
          </w:tcPr>
          <w:p w14:paraId="50377BF8" w14:textId="0703EB3B" w:rsidR="00885EC0" w:rsidRDefault="00885EC0" w:rsidP="00885EC0">
            <w:pPr>
              <w:jc w:val="center"/>
              <w:rPr>
                <w:sz w:val="19"/>
                <w:szCs w:val="19"/>
              </w:rPr>
            </w:pPr>
            <w:r>
              <w:rPr>
                <w:sz w:val="19"/>
                <w:szCs w:val="19"/>
              </w:rPr>
              <w:t xml:space="preserve">Abierta </w:t>
            </w:r>
          </w:p>
        </w:tc>
        <w:tc>
          <w:tcPr>
            <w:tcW w:w="986" w:type="pct"/>
            <w:vAlign w:val="center"/>
          </w:tcPr>
          <w:p w14:paraId="7B9BC0B7" w14:textId="3EF7123A" w:rsidR="00885EC0" w:rsidRPr="00885EC0" w:rsidRDefault="00885EC0" w:rsidP="00885EC0">
            <w:pPr>
              <w:jc w:val="center"/>
              <w:rPr>
                <w:sz w:val="19"/>
                <w:szCs w:val="19"/>
              </w:rPr>
            </w:pPr>
            <w:r>
              <w:rPr>
                <w:sz w:val="19"/>
                <w:szCs w:val="19"/>
              </w:rPr>
              <w:t>N/A</w:t>
            </w:r>
          </w:p>
        </w:tc>
        <w:tc>
          <w:tcPr>
            <w:tcW w:w="1099" w:type="pct"/>
            <w:vAlign w:val="center"/>
          </w:tcPr>
          <w:p w14:paraId="213D34B4" w14:textId="102B59BE" w:rsidR="00885EC0" w:rsidRDefault="00224D29" w:rsidP="00885EC0">
            <w:r>
              <w:t xml:space="preserve">Respuesta </w:t>
            </w:r>
            <w:r w:rsidR="00885EC0">
              <w:t>Concesionario</w:t>
            </w:r>
            <w:r>
              <w:t xml:space="preserve">: </w:t>
            </w:r>
            <w:r w:rsidR="00885EC0">
              <w:t>comunicado 861-20-CLI-BLRLG, en revisión por la Interventoría.</w:t>
            </w:r>
          </w:p>
        </w:tc>
      </w:tr>
    </w:tbl>
    <w:p w14:paraId="792D0755" w14:textId="7759A7FB" w:rsidR="75449A43" w:rsidRPr="003476ED" w:rsidRDefault="00437BE8" w:rsidP="007721BF">
      <w:pPr>
        <w:jc w:val="center"/>
        <w:rPr>
          <w:rFonts w:eastAsia="Calibri Light"/>
          <w:b/>
          <w:sz w:val="16"/>
          <w:szCs w:val="16"/>
        </w:rPr>
      </w:pPr>
      <w:r w:rsidRPr="003476ED">
        <w:rPr>
          <w:rFonts w:eastAsia="Calibri Light"/>
          <w:b/>
          <w:sz w:val="16"/>
          <w:szCs w:val="16"/>
        </w:rPr>
        <w:t xml:space="preserve">Tabla </w:t>
      </w:r>
      <w:r w:rsidRPr="00111F41">
        <w:rPr>
          <w:b/>
          <w:sz w:val="16"/>
          <w:szCs w:val="16"/>
        </w:rPr>
        <w:fldChar w:fldCharType="begin"/>
      </w:r>
      <w:r w:rsidRPr="003476ED">
        <w:rPr>
          <w:b/>
          <w:sz w:val="16"/>
          <w:szCs w:val="16"/>
        </w:rPr>
        <w:instrText xml:space="preserve"> SEQ Tabla \* ARABIC </w:instrText>
      </w:r>
      <w:r w:rsidRPr="00111F41">
        <w:rPr>
          <w:b/>
          <w:sz w:val="16"/>
          <w:szCs w:val="16"/>
        </w:rPr>
        <w:fldChar w:fldCharType="separate"/>
      </w:r>
      <w:r w:rsidR="00FA7B9A">
        <w:rPr>
          <w:b/>
          <w:noProof/>
          <w:sz w:val="16"/>
          <w:szCs w:val="16"/>
        </w:rPr>
        <w:t>54</w:t>
      </w:r>
      <w:r w:rsidRPr="00111F41">
        <w:rPr>
          <w:b/>
          <w:sz w:val="16"/>
          <w:szCs w:val="16"/>
        </w:rPr>
        <w:fldChar w:fldCharType="end"/>
      </w:r>
      <w:r w:rsidRPr="009B164E">
        <w:rPr>
          <w:b/>
          <w:sz w:val="16"/>
          <w:szCs w:val="16"/>
        </w:rPr>
        <w:t xml:space="preserve">. </w:t>
      </w:r>
      <w:r w:rsidR="75449A43" w:rsidRPr="00111F41">
        <w:rPr>
          <w:rFonts w:eastAsia="Calibri Light"/>
          <w:b/>
          <w:sz w:val="16"/>
          <w:szCs w:val="16"/>
        </w:rPr>
        <w:t xml:space="preserve">Solicitudes de acción correctiva ASE4 gestionadas </w:t>
      </w:r>
      <w:r w:rsidR="00F832FA">
        <w:rPr>
          <w:rFonts w:eastAsia="Calibri Light"/>
          <w:b/>
          <w:sz w:val="16"/>
          <w:szCs w:val="16"/>
        </w:rPr>
        <w:t xml:space="preserve">– Barrido y Limpieza Manual </w:t>
      </w:r>
      <w:r w:rsidR="75449A43" w:rsidRPr="00111F41">
        <w:rPr>
          <w:rFonts w:eastAsia="Calibri Light"/>
          <w:b/>
          <w:sz w:val="16"/>
          <w:szCs w:val="16"/>
        </w:rPr>
        <w:t>(</w:t>
      </w:r>
      <w:r w:rsidR="75449A43" w:rsidRPr="00111F41">
        <w:rPr>
          <w:rFonts w:eastAsia="Calibri Light"/>
          <w:b/>
          <w:sz w:val="16"/>
          <w:szCs w:val="16"/>
          <w:lang w:val="es-CO"/>
        </w:rPr>
        <w:t>Proyección Capital,</w:t>
      </w:r>
      <w:r w:rsidR="75449A43" w:rsidRPr="00FC6FE0">
        <w:rPr>
          <w:rFonts w:eastAsia="Calibri Light"/>
          <w:b/>
          <w:sz w:val="16"/>
          <w:szCs w:val="16"/>
        </w:rPr>
        <w:t xml:space="preserve"> </w:t>
      </w:r>
      <w:r w:rsidR="00885EC0">
        <w:rPr>
          <w:rFonts w:eastAsia="Calibri Light"/>
          <w:b/>
          <w:sz w:val="16"/>
          <w:szCs w:val="16"/>
        </w:rPr>
        <w:t>diciembre</w:t>
      </w:r>
      <w:r w:rsidR="75449A43" w:rsidRPr="00FC6FE0">
        <w:rPr>
          <w:rFonts w:eastAsia="Calibri Light"/>
          <w:b/>
          <w:sz w:val="16"/>
          <w:szCs w:val="16"/>
        </w:rPr>
        <w:t xml:space="preserve"> de 2020)</w:t>
      </w:r>
    </w:p>
    <w:p w14:paraId="4F7F4C80" w14:textId="4DBCFE08" w:rsidR="1C6FA765" w:rsidRDefault="1C6FA765" w:rsidP="007721BF">
      <w:pPr>
        <w:rPr>
          <w:sz w:val="22"/>
          <w:szCs w:val="22"/>
        </w:rPr>
      </w:pPr>
    </w:p>
    <w:p w14:paraId="27384290" w14:textId="2763BDC9" w:rsidR="00230AC0" w:rsidRPr="009A2BE4" w:rsidRDefault="004673A0" w:rsidP="007721BF">
      <w:r w:rsidRPr="009A2BE4">
        <w:t xml:space="preserve">Para </w:t>
      </w:r>
      <w:r w:rsidR="00885EC0">
        <w:t>diciembre</w:t>
      </w:r>
      <w:r w:rsidRPr="009A2BE4">
        <w:t xml:space="preserve"> de 2020, co</w:t>
      </w:r>
      <w:r w:rsidR="75449A43" w:rsidRPr="009A2BE4">
        <w:t xml:space="preserve">n relación a las solicitudes remitidas por la UAESP que hacen parte de los operativos especiales, </w:t>
      </w:r>
      <w:r w:rsidRPr="009A2BE4">
        <w:t>se gener</w:t>
      </w:r>
      <w:r w:rsidR="001F15FF" w:rsidRPr="009A2BE4">
        <w:t xml:space="preserve">ó </w:t>
      </w:r>
      <w:r w:rsidRPr="009A2BE4">
        <w:t>requerimiento al Concesionario o respuesta a terceros que se encuentra por fuera de la matriz interactiva y que hace parte de las respuestas de los PQR´s remitidos por la Interventoría</w:t>
      </w:r>
      <w:r w:rsidR="001F15FF" w:rsidRPr="009A2BE4">
        <w:t xml:space="preserve">; </w:t>
      </w:r>
      <w:r w:rsidR="006D046F" w:rsidRPr="009A2BE4">
        <w:t xml:space="preserve">el radicado UAESP </w:t>
      </w:r>
      <w:r w:rsidR="00885EC0">
        <w:t xml:space="preserve">20202000154971 </w:t>
      </w:r>
      <w:r w:rsidR="002F3A4F" w:rsidRPr="009A2BE4">
        <w:t>sobre “</w:t>
      </w:r>
      <w:r w:rsidR="00885EC0">
        <w:t>Queja contra la empresa Bogotá Limpia SAS Carrera 50 con Calle 70</w:t>
      </w:r>
      <w:r w:rsidR="003A437A" w:rsidRPr="009A2BE4">
        <w:t xml:space="preserve">” </w:t>
      </w:r>
      <w:r w:rsidR="00BD7FCA" w:rsidRPr="009A2BE4">
        <w:t xml:space="preserve">remitido al concesionario </w:t>
      </w:r>
      <w:r w:rsidR="003A437A" w:rsidRPr="009A2BE4">
        <w:t>bajo consecutivos de Interventoría UAESP-CPC</w:t>
      </w:r>
      <w:r w:rsidR="00885EC0">
        <w:t>-</w:t>
      </w:r>
      <w:r w:rsidR="003A437A" w:rsidRPr="009A2BE4">
        <w:t>ASE4-21</w:t>
      </w:r>
      <w:r w:rsidR="00885EC0">
        <w:t>56</w:t>
      </w:r>
      <w:r w:rsidR="003A437A" w:rsidRPr="009A2BE4">
        <w:t>-20 y UAESP-CPC</w:t>
      </w:r>
      <w:r w:rsidR="00885EC0">
        <w:t>-</w:t>
      </w:r>
      <w:r w:rsidR="003A437A" w:rsidRPr="009A2BE4">
        <w:t>TER-07</w:t>
      </w:r>
      <w:r w:rsidR="00885EC0">
        <w:t>54</w:t>
      </w:r>
      <w:r w:rsidR="003A437A" w:rsidRPr="009A2BE4">
        <w:t xml:space="preserve">-20 de fecha </w:t>
      </w:r>
      <w:r w:rsidR="00885EC0">
        <w:t>17</w:t>
      </w:r>
      <w:r w:rsidR="003A437A" w:rsidRPr="009A2BE4">
        <w:t>/1</w:t>
      </w:r>
      <w:r w:rsidR="00885EC0">
        <w:t>2</w:t>
      </w:r>
      <w:r w:rsidR="003A437A" w:rsidRPr="009A2BE4">
        <w:t xml:space="preserve">/2020; el cual se está a la espera de respuesta de Bogotá Limpia. </w:t>
      </w:r>
    </w:p>
    <w:p w14:paraId="53E6CDA7" w14:textId="77777777" w:rsidR="1C6FA765" w:rsidRPr="003476ED" w:rsidRDefault="1C6FA765" w:rsidP="00520A81">
      <w:pPr>
        <w:spacing w:line="240" w:lineRule="auto"/>
        <w:rPr>
          <w:sz w:val="22"/>
          <w:szCs w:val="22"/>
        </w:rPr>
      </w:pPr>
    </w:p>
    <w:p w14:paraId="586C5BC1" w14:textId="77777777" w:rsidR="75449A43" w:rsidRPr="00086C1A" w:rsidRDefault="75449A43" w:rsidP="00520A81">
      <w:pPr>
        <w:pStyle w:val="Ttulo5"/>
      </w:pPr>
      <w:r w:rsidRPr="007278B4">
        <w:t>Barrido y Limpieza Mecánica</w:t>
      </w:r>
    </w:p>
    <w:p w14:paraId="5008DE05" w14:textId="77777777" w:rsidR="1C6FA765" w:rsidRPr="003476ED" w:rsidRDefault="1C6FA765" w:rsidP="00520A81">
      <w:pPr>
        <w:spacing w:line="240" w:lineRule="auto"/>
        <w:rPr>
          <w:sz w:val="22"/>
          <w:szCs w:val="22"/>
        </w:rPr>
      </w:pPr>
    </w:p>
    <w:p w14:paraId="7F3A36A9" w14:textId="275A658F" w:rsidR="75449A43" w:rsidRDefault="75449A43" w:rsidP="007721BF">
      <w:r w:rsidRPr="009A2BE4">
        <w:t xml:space="preserve">En el mes de </w:t>
      </w:r>
      <w:r w:rsidR="00D90459">
        <w:t>diciembre</w:t>
      </w:r>
      <w:r w:rsidRPr="009A2BE4">
        <w:t xml:space="preserve"> de 2020, la Interventoría realizó la gestión de Solicitudes de Acción Correctiva (SAC), como se muestra a continuación:</w:t>
      </w:r>
    </w:p>
    <w:p w14:paraId="51F6D413" w14:textId="77777777" w:rsidR="00845720" w:rsidRPr="009A2BE4" w:rsidRDefault="00845720" w:rsidP="007721BF">
      <w:pPr>
        <w:rPr>
          <w:sz w:val="18"/>
          <w:szCs w:val="18"/>
        </w:rPr>
      </w:pPr>
    </w:p>
    <w:p w14:paraId="774FF138" w14:textId="77777777" w:rsidR="1C6FA765" w:rsidRPr="003476ED" w:rsidRDefault="1C6FA765" w:rsidP="007721BF">
      <w:pPr>
        <w:rPr>
          <w:sz w:val="22"/>
          <w:szCs w:val="22"/>
        </w:rPr>
      </w:pPr>
    </w:p>
    <w:tbl>
      <w:tblPr>
        <w:tblStyle w:val="Tablaconcuadrcula"/>
        <w:tblW w:w="4978" w:type="pct"/>
        <w:jc w:val="center"/>
        <w:tblLook w:val="06A0" w:firstRow="1" w:lastRow="0" w:firstColumn="1" w:lastColumn="0" w:noHBand="1" w:noVBand="1"/>
      </w:tblPr>
      <w:tblGrid>
        <w:gridCol w:w="597"/>
        <w:gridCol w:w="1029"/>
        <w:gridCol w:w="1630"/>
        <w:gridCol w:w="1196"/>
        <w:gridCol w:w="866"/>
        <w:gridCol w:w="1601"/>
        <w:gridCol w:w="2857"/>
      </w:tblGrid>
      <w:tr w:rsidR="00C02C4F" w:rsidRPr="009A2BE4" w14:paraId="07BF6AAA" w14:textId="77777777" w:rsidTr="00BB3B7C">
        <w:trPr>
          <w:trHeight w:val="340"/>
          <w:tblHeader/>
          <w:jc w:val="center"/>
        </w:trPr>
        <w:tc>
          <w:tcPr>
            <w:tcW w:w="305" w:type="pct"/>
            <w:shd w:val="clear" w:color="auto" w:fill="DEEAF6" w:themeFill="accent5" w:themeFillTint="33"/>
            <w:vAlign w:val="center"/>
          </w:tcPr>
          <w:p w14:paraId="50E5ED0D" w14:textId="77777777" w:rsidR="1C6FA765" w:rsidRPr="009A2BE4" w:rsidRDefault="1C6FA765" w:rsidP="007721BF">
            <w:pPr>
              <w:jc w:val="center"/>
              <w:rPr>
                <w:b/>
                <w:sz w:val="19"/>
                <w:szCs w:val="19"/>
              </w:rPr>
            </w:pPr>
            <w:r w:rsidRPr="009A2BE4">
              <w:rPr>
                <w:b/>
                <w:sz w:val="19"/>
                <w:szCs w:val="19"/>
              </w:rPr>
              <w:lastRenderedPageBreak/>
              <w:t>No. SAC</w:t>
            </w:r>
          </w:p>
        </w:tc>
        <w:tc>
          <w:tcPr>
            <w:tcW w:w="526" w:type="pct"/>
            <w:shd w:val="clear" w:color="auto" w:fill="DEEAF6" w:themeFill="accent5" w:themeFillTint="33"/>
            <w:vAlign w:val="center"/>
          </w:tcPr>
          <w:p w14:paraId="1FC3E15E" w14:textId="6B61F176" w:rsidR="1C6FA765" w:rsidRPr="009A2BE4" w:rsidRDefault="009A2BE4" w:rsidP="007721BF">
            <w:pPr>
              <w:jc w:val="center"/>
              <w:rPr>
                <w:b/>
                <w:sz w:val="19"/>
                <w:szCs w:val="19"/>
              </w:rPr>
            </w:pPr>
            <w:r w:rsidRPr="009A2BE4">
              <w:rPr>
                <w:b/>
                <w:sz w:val="19"/>
                <w:szCs w:val="19"/>
              </w:rPr>
              <w:t>Localidad</w:t>
            </w:r>
          </w:p>
        </w:tc>
        <w:tc>
          <w:tcPr>
            <w:tcW w:w="834" w:type="pct"/>
            <w:shd w:val="clear" w:color="auto" w:fill="DEEAF6" w:themeFill="accent5" w:themeFillTint="33"/>
            <w:vAlign w:val="center"/>
          </w:tcPr>
          <w:p w14:paraId="38A99E3A" w14:textId="3AE5A182" w:rsidR="1C6FA765" w:rsidRPr="009A2BE4" w:rsidRDefault="009A2BE4" w:rsidP="007721BF">
            <w:pPr>
              <w:jc w:val="center"/>
              <w:rPr>
                <w:b/>
                <w:sz w:val="19"/>
                <w:szCs w:val="19"/>
              </w:rPr>
            </w:pPr>
            <w:r w:rsidRPr="009A2BE4">
              <w:rPr>
                <w:b/>
                <w:sz w:val="19"/>
                <w:szCs w:val="19"/>
              </w:rPr>
              <w:t xml:space="preserve">Comunicado </w:t>
            </w:r>
            <w:r>
              <w:rPr>
                <w:b/>
                <w:sz w:val="19"/>
                <w:szCs w:val="19"/>
              </w:rPr>
              <w:t>de</w:t>
            </w:r>
            <w:r w:rsidRPr="009A2BE4">
              <w:rPr>
                <w:b/>
                <w:sz w:val="19"/>
                <w:szCs w:val="19"/>
              </w:rPr>
              <w:t xml:space="preserve"> Apertura /Fecha </w:t>
            </w:r>
          </w:p>
        </w:tc>
        <w:tc>
          <w:tcPr>
            <w:tcW w:w="612" w:type="pct"/>
            <w:shd w:val="clear" w:color="auto" w:fill="DEEAF6" w:themeFill="accent5" w:themeFillTint="33"/>
            <w:vAlign w:val="center"/>
          </w:tcPr>
          <w:p w14:paraId="5E27F10F" w14:textId="13C65DCE" w:rsidR="1C6FA765" w:rsidRPr="009A2BE4" w:rsidRDefault="009A2BE4" w:rsidP="007721BF">
            <w:pPr>
              <w:jc w:val="center"/>
              <w:rPr>
                <w:b/>
                <w:sz w:val="19"/>
                <w:szCs w:val="19"/>
              </w:rPr>
            </w:pPr>
            <w:r w:rsidRPr="009A2BE4">
              <w:rPr>
                <w:b/>
                <w:sz w:val="19"/>
                <w:szCs w:val="19"/>
              </w:rPr>
              <w:t>Concepto</w:t>
            </w:r>
          </w:p>
        </w:tc>
        <w:tc>
          <w:tcPr>
            <w:tcW w:w="443" w:type="pct"/>
            <w:shd w:val="clear" w:color="auto" w:fill="DEEAF6" w:themeFill="accent5" w:themeFillTint="33"/>
            <w:vAlign w:val="center"/>
          </w:tcPr>
          <w:p w14:paraId="3D57AC0F" w14:textId="4DE13F28" w:rsidR="1C6FA765" w:rsidRPr="009A2BE4" w:rsidRDefault="009A2BE4" w:rsidP="007721BF">
            <w:pPr>
              <w:jc w:val="center"/>
              <w:rPr>
                <w:b/>
                <w:sz w:val="19"/>
                <w:szCs w:val="19"/>
              </w:rPr>
            </w:pPr>
            <w:r w:rsidRPr="009A2BE4">
              <w:rPr>
                <w:b/>
                <w:sz w:val="19"/>
                <w:szCs w:val="19"/>
              </w:rPr>
              <w:t>Estado</w:t>
            </w:r>
          </w:p>
        </w:tc>
        <w:tc>
          <w:tcPr>
            <w:tcW w:w="819" w:type="pct"/>
            <w:shd w:val="clear" w:color="auto" w:fill="DEEAF6" w:themeFill="accent5" w:themeFillTint="33"/>
            <w:vAlign w:val="center"/>
          </w:tcPr>
          <w:p w14:paraId="67708C98" w14:textId="302CFB3A" w:rsidR="1C6FA765" w:rsidRPr="009A2BE4" w:rsidRDefault="009A2BE4" w:rsidP="007721BF">
            <w:pPr>
              <w:jc w:val="center"/>
              <w:rPr>
                <w:b/>
                <w:sz w:val="19"/>
                <w:szCs w:val="19"/>
              </w:rPr>
            </w:pPr>
            <w:r w:rsidRPr="009A2BE4">
              <w:rPr>
                <w:b/>
                <w:sz w:val="19"/>
                <w:szCs w:val="19"/>
              </w:rPr>
              <w:t xml:space="preserve">Comunicado </w:t>
            </w:r>
            <w:r>
              <w:rPr>
                <w:b/>
                <w:sz w:val="19"/>
                <w:szCs w:val="19"/>
              </w:rPr>
              <w:t>de</w:t>
            </w:r>
            <w:r w:rsidRPr="009A2BE4">
              <w:rPr>
                <w:b/>
                <w:sz w:val="19"/>
                <w:szCs w:val="19"/>
              </w:rPr>
              <w:t xml:space="preserve"> Cierre / Fecha</w:t>
            </w:r>
          </w:p>
        </w:tc>
        <w:tc>
          <w:tcPr>
            <w:tcW w:w="1461" w:type="pct"/>
            <w:shd w:val="clear" w:color="auto" w:fill="DEEAF6" w:themeFill="accent5" w:themeFillTint="33"/>
            <w:vAlign w:val="center"/>
          </w:tcPr>
          <w:p w14:paraId="63CE988E" w14:textId="150F5E19" w:rsidR="1C6FA765" w:rsidRPr="009A2BE4" w:rsidRDefault="009A2BE4" w:rsidP="007721BF">
            <w:pPr>
              <w:jc w:val="center"/>
              <w:rPr>
                <w:b/>
                <w:sz w:val="19"/>
                <w:szCs w:val="19"/>
              </w:rPr>
            </w:pPr>
            <w:r w:rsidRPr="009A2BE4">
              <w:rPr>
                <w:b/>
                <w:sz w:val="19"/>
                <w:szCs w:val="19"/>
              </w:rPr>
              <w:t>Observaciones</w:t>
            </w:r>
          </w:p>
        </w:tc>
      </w:tr>
      <w:tr w:rsidR="00C02C4F" w:rsidRPr="009A2BE4" w14:paraId="4F26E8DD" w14:textId="77777777" w:rsidTr="00C3740F">
        <w:trPr>
          <w:trHeight w:val="340"/>
          <w:jc w:val="center"/>
        </w:trPr>
        <w:tc>
          <w:tcPr>
            <w:tcW w:w="305" w:type="pct"/>
            <w:vAlign w:val="center"/>
          </w:tcPr>
          <w:p w14:paraId="556B9E86" w14:textId="77777777" w:rsidR="1C6FA765" w:rsidRPr="009A2BE4" w:rsidRDefault="1C6FA765" w:rsidP="007721BF">
            <w:pPr>
              <w:jc w:val="center"/>
              <w:rPr>
                <w:sz w:val="19"/>
                <w:szCs w:val="19"/>
              </w:rPr>
            </w:pPr>
            <w:r w:rsidRPr="009A2BE4">
              <w:rPr>
                <w:sz w:val="19"/>
                <w:szCs w:val="19"/>
              </w:rPr>
              <w:t>82</w:t>
            </w:r>
          </w:p>
        </w:tc>
        <w:tc>
          <w:tcPr>
            <w:tcW w:w="526" w:type="pct"/>
            <w:vAlign w:val="center"/>
          </w:tcPr>
          <w:p w14:paraId="1CAD5F50" w14:textId="77777777" w:rsidR="1C6FA765" w:rsidRPr="009A2BE4" w:rsidRDefault="1C6FA765" w:rsidP="007721BF">
            <w:pPr>
              <w:jc w:val="center"/>
              <w:rPr>
                <w:sz w:val="19"/>
                <w:szCs w:val="19"/>
              </w:rPr>
            </w:pPr>
            <w:r w:rsidRPr="009A2BE4">
              <w:rPr>
                <w:sz w:val="19"/>
                <w:szCs w:val="19"/>
              </w:rPr>
              <w:t>Barrios Unidos</w:t>
            </w:r>
          </w:p>
        </w:tc>
        <w:tc>
          <w:tcPr>
            <w:tcW w:w="834" w:type="pct"/>
            <w:vAlign w:val="center"/>
          </w:tcPr>
          <w:p w14:paraId="422E315E" w14:textId="77777777" w:rsidR="1C6FA765" w:rsidRPr="009A2BE4" w:rsidRDefault="1C6FA765" w:rsidP="007721BF">
            <w:pPr>
              <w:jc w:val="center"/>
              <w:rPr>
                <w:sz w:val="19"/>
                <w:szCs w:val="19"/>
              </w:rPr>
            </w:pPr>
            <w:r w:rsidRPr="009A2BE4">
              <w:rPr>
                <w:sz w:val="19"/>
                <w:szCs w:val="19"/>
              </w:rPr>
              <w:t xml:space="preserve">UAESP-CPC-ASE4-1806-20 </w:t>
            </w:r>
          </w:p>
          <w:p w14:paraId="2D349CAA" w14:textId="2E808560" w:rsidR="1C6FA765" w:rsidRDefault="1C6FA765" w:rsidP="007721BF">
            <w:pPr>
              <w:jc w:val="center"/>
              <w:rPr>
                <w:sz w:val="19"/>
                <w:szCs w:val="19"/>
              </w:rPr>
            </w:pPr>
            <w:r w:rsidRPr="009A2BE4">
              <w:rPr>
                <w:sz w:val="19"/>
                <w:szCs w:val="19"/>
              </w:rPr>
              <w:t xml:space="preserve"> (UAESP 20207000286082)</w:t>
            </w:r>
          </w:p>
          <w:p w14:paraId="1ADE4765" w14:textId="77777777" w:rsidR="005A3A45" w:rsidRDefault="005A3A45" w:rsidP="007721BF">
            <w:pPr>
              <w:jc w:val="center"/>
              <w:rPr>
                <w:color w:val="000000" w:themeColor="text1"/>
                <w:sz w:val="19"/>
                <w:szCs w:val="19"/>
                <w:lang w:val="es-CO"/>
              </w:rPr>
            </w:pPr>
            <w:r w:rsidRPr="009A2BE4">
              <w:rPr>
                <w:color w:val="000000" w:themeColor="text1"/>
                <w:sz w:val="19"/>
                <w:szCs w:val="19"/>
                <w:lang w:val="es-CO"/>
              </w:rPr>
              <w:t>FECHA:</w:t>
            </w:r>
            <w:r>
              <w:rPr>
                <w:color w:val="000000" w:themeColor="text1"/>
                <w:sz w:val="19"/>
                <w:szCs w:val="19"/>
                <w:lang w:val="es-CO"/>
              </w:rPr>
              <w:t xml:space="preserve"> </w:t>
            </w:r>
          </w:p>
          <w:p w14:paraId="0128AA8F" w14:textId="5C65A357" w:rsidR="005A3A45" w:rsidRPr="009A2BE4" w:rsidRDefault="005A3A45" w:rsidP="007721BF">
            <w:pPr>
              <w:jc w:val="center"/>
              <w:rPr>
                <w:sz w:val="19"/>
                <w:szCs w:val="19"/>
              </w:rPr>
            </w:pPr>
            <w:r w:rsidRPr="009A2BE4">
              <w:rPr>
                <w:sz w:val="19"/>
                <w:szCs w:val="19"/>
              </w:rPr>
              <w:t>19/08/2020</w:t>
            </w:r>
          </w:p>
        </w:tc>
        <w:tc>
          <w:tcPr>
            <w:tcW w:w="612" w:type="pct"/>
            <w:vAlign w:val="center"/>
          </w:tcPr>
          <w:p w14:paraId="1023E766" w14:textId="77777777" w:rsidR="1C6FA765" w:rsidRPr="009A2BE4" w:rsidRDefault="1C6FA765" w:rsidP="007721BF">
            <w:pPr>
              <w:jc w:val="center"/>
              <w:rPr>
                <w:sz w:val="19"/>
                <w:szCs w:val="19"/>
              </w:rPr>
            </w:pPr>
            <w:r w:rsidRPr="009A2BE4">
              <w:rPr>
                <w:sz w:val="19"/>
                <w:szCs w:val="19"/>
              </w:rPr>
              <w:t>Actividad de barrido y limpieza mecánico concepto de área limpia.</w:t>
            </w:r>
          </w:p>
        </w:tc>
        <w:tc>
          <w:tcPr>
            <w:tcW w:w="443" w:type="pct"/>
            <w:vAlign w:val="center"/>
          </w:tcPr>
          <w:p w14:paraId="4C70F76A" w14:textId="77777777" w:rsidR="1C6FA765" w:rsidRPr="009A2BE4" w:rsidRDefault="1C6FA765" w:rsidP="007721BF">
            <w:pPr>
              <w:jc w:val="center"/>
              <w:rPr>
                <w:sz w:val="19"/>
                <w:szCs w:val="19"/>
              </w:rPr>
            </w:pPr>
            <w:r w:rsidRPr="009A2BE4">
              <w:rPr>
                <w:sz w:val="19"/>
                <w:szCs w:val="19"/>
              </w:rPr>
              <w:t>Abierta</w:t>
            </w:r>
          </w:p>
        </w:tc>
        <w:tc>
          <w:tcPr>
            <w:tcW w:w="819" w:type="pct"/>
            <w:vAlign w:val="center"/>
          </w:tcPr>
          <w:p w14:paraId="24D08E2A" w14:textId="77777777" w:rsidR="1C6FA765" w:rsidRPr="009A2BE4" w:rsidRDefault="1C6FA765" w:rsidP="007721BF">
            <w:pPr>
              <w:jc w:val="center"/>
              <w:rPr>
                <w:sz w:val="19"/>
                <w:szCs w:val="19"/>
              </w:rPr>
            </w:pPr>
            <w:r w:rsidRPr="009A2BE4">
              <w:rPr>
                <w:sz w:val="19"/>
                <w:szCs w:val="19"/>
              </w:rPr>
              <w:t>N/A</w:t>
            </w:r>
          </w:p>
        </w:tc>
        <w:tc>
          <w:tcPr>
            <w:tcW w:w="1461" w:type="pct"/>
            <w:vAlign w:val="center"/>
          </w:tcPr>
          <w:p w14:paraId="26FF6ED7" w14:textId="44A26DD1" w:rsidR="00B93600" w:rsidRDefault="1C6FA765" w:rsidP="00DB1467">
            <w:pPr>
              <w:pStyle w:val="Prrafodelista"/>
              <w:numPr>
                <w:ilvl w:val="0"/>
                <w:numId w:val="28"/>
              </w:numPr>
              <w:ind w:left="199" w:hanging="199"/>
              <w:rPr>
                <w:sz w:val="19"/>
                <w:szCs w:val="19"/>
              </w:rPr>
            </w:pPr>
            <w:r w:rsidRPr="00E420AD">
              <w:rPr>
                <w:sz w:val="19"/>
                <w:szCs w:val="19"/>
              </w:rPr>
              <w:t>R</w:t>
            </w:r>
            <w:r w:rsidR="00D90459">
              <w:rPr>
                <w:sz w:val="19"/>
                <w:szCs w:val="19"/>
              </w:rPr>
              <w:t xml:space="preserve">ta </w:t>
            </w:r>
            <w:r w:rsidRPr="00E420AD">
              <w:rPr>
                <w:sz w:val="19"/>
                <w:szCs w:val="19"/>
              </w:rPr>
              <w:t>Concesionario 611-20-CLI-BL-RLG</w:t>
            </w:r>
            <w:r w:rsidR="00060455" w:rsidRPr="00E420AD">
              <w:rPr>
                <w:sz w:val="19"/>
                <w:szCs w:val="19"/>
              </w:rPr>
              <w:t xml:space="preserve"> </w:t>
            </w:r>
            <w:r w:rsidRPr="00E420AD">
              <w:rPr>
                <w:sz w:val="19"/>
                <w:szCs w:val="19"/>
              </w:rPr>
              <w:t>21/08/2020</w:t>
            </w:r>
          </w:p>
          <w:p w14:paraId="71797D7F" w14:textId="265BD540" w:rsidR="00C420E3" w:rsidRDefault="1C6FA765" w:rsidP="00DB1467">
            <w:pPr>
              <w:pStyle w:val="Prrafodelista"/>
              <w:numPr>
                <w:ilvl w:val="0"/>
                <w:numId w:val="28"/>
              </w:numPr>
              <w:ind w:left="199" w:hanging="199"/>
              <w:rPr>
                <w:sz w:val="19"/>
                <w:szCs w:val="19"/>
              </w:rPr>
            </w:pPr>
            <w:r w:rsidRPr="00B93600">
              <w:rPr>
                <w:sz w:val="19"/>
                <w:szCs w:val="19"/>
              </w:rPr>
              <w:t>Solicitud Cronograma Especial UAESP-CPC-ASE4-1874-20 09/09/2020</w:t>
            </w:r>
          </w:p>
          <w:p w14:paraId="3F751875" w14:textId="6A23E3E4" w:rsidR="008262E8" w:rsidRDefault="00D90459" w:rsidP="00DB1467">
            <w:pPr>
              <w:pStyle w:val="Prrafodelista"/>
              <w:numPr>
                <w:ilvl w:val="0"/>
                <w:numId w:val="28"/>
              </w:numPr>
              <w:ind w:left="199" w:hanging="199"/>
              <w:rPr>
                <w:sz w:val="19"/>
                <w:szCs w:val="19"/>
              </w:rPr>
            </w:pPr>
            <w:r>
              <w:rPr>
                <w:sz w:val="19"/>
                <w:szCs w:val="19"/>
              </w:rPr>
              <w:t>Rta</w:t>
            </w:r>
            <w:r w:rsidR="1C6FA765" w:rsidRPr="001E58B9">
              <w:rPr>
                <w:sz w:val="19"/>
                <w:szCs w:val="19"/>
              </w:rPr>
              <w:t xml:space="preserve"> Concesionario 664-20-CLI-BL-RLG 17/09/2020 Cronograma.</w:t>
            </w:r>
          </w:p>
          <w:p w14:paraId="44C082C3" w14:textId="4B285741" w:rsidR="00A324D7" w:rsidRPr="0067579A" w:rsidRDefault="00A324D7" w:rsidP="00DB1467">
            <w:pPr>
              <w:pStyle w:val="Prrafodelista"/>
              <w:numPr>
                <w:ilvl w:val="0"/>
                <w:numId w:val="28"/>
              </w:numPr>
              <w:ind w:left="199" w:hanging="199"/>
              <w:rPr>
                <w:sz w:val="19"/>
                <w:szCs w:val="19"/>
              </w:rPr>
            </w:pPr>
            <w:r w:rsidRPr="0067579A">
              <w:rPr>
                <w:sz w:val="19"/>
                <w:szCs w:val="19"/>
              </w:rPr>
              <w:t>S</w:t>
            </w:r>
            <w:r w:rsidR="00DB1467">
              <w:rPr>
                <w:sz w:val="19"/>
                <w:szCs w:val="19"/>
              </w:rPr>
              <w:t xml:space="preserve">olicitud </w:t>
            </w:r>
            <w:r w:rsidRPr="0067579A">
              <w:rPr>
                <w:sz w:val="19"/>
                <w:szCs w:val="19"/>
              </w:rPr>
              <w:t>ajuste</w:t>
            </w:r>
            <w:r w:rsidR="00DB1467">
              <w:rPr>
                <w:sz w:val="19"/>
                <w:szCs w:val="19"/>
              </w:rPr>
              <w:t>s</w:t>
            </w:r>
            <w:r w:rsidRPr="0067579A">
              <w:rPr>
                <w:sz w:val="19"/>
                <w:szCs w:val="19"/>
              </w:rPr>
              <w:t xml:space="preserve"> </w:t>
            </w:r>
            <w:r w:rsidR="00933E19">
              <w:rPr>
                <w:sz w:val="19"/>
                <w:szCs w:val="19"/>
              </w:rPr>
              <w:t>cronograma</w:t>
            </w:r>
            <w:r w:rsidRPr="0067579A">
              <w:rPr>
                <w:sz w:val="19"/>
                <w:szCs w:val="19"/>
              </w:rPr>
              <w:t xml:space="preserve"> comunicado UAESP-CPC-ASE4-2131-</w:t>
            </w:r>
            <w:r w:rsidR="00C11644">
              <w:rPr>
                <w:sz w:val="19"/>
                <w:szCs w:val="19"/>
              </w:rPr>
              <w:t>2</w:t>
            </w:r>
            <w:r w:rsidRPr="0067579A">
              <w:rPr>
                <w:sz w:val="19"/>
                <w:szCs w:val="19"/>
              </w:rPr>
              <w:t>0.</w:t>
            </w:r>
            <w:r w:rsidR="00DB1467">
              <w:rPr>
                <w:sz w:val="19"/>
                <w:szCs w:val="19"/>
              </w:rPr>
              <w:t xml:space="preserve"> </w:t>
            </w:r>
            <w:r w:rsidR="00B2653E" w:rsidRPr="00B2653E">
              <w:rPr>
                <w:sz w:val="19"/>
                <w:szCs w:val="19"/>
              </w:rPr>
              <w:t>(UAESP 20207000464722)</w:t>
            </w:r>
            <w:r w:rsidR="00C11644">
              <w:rPr>
                <w:sz w:val="19"/>
                <w:szCs w:val="19"/>
              </w:rPr>
              <w:t xml:space="preserve"> </w:t>
            </w:r>
            <w:r w:rsidR="00B2653E" w:rsidRPr="00B2653E">
              <w:rPr>
                <w:sz w:val="19"/>
                <w:szCs w:val="19"/>
              </w:rPr>
              <w:t>09/12/2020.</w:t>
            </w:r>
          </w:p>
          <w:p w14:paraId="53B1048F" w14:textId="77777777" w:rsidR="00A324D7" w:rsidRDefault="00A324D7" w:rsidP="00A324D7">
            <w:pPr>
              <w:pStyle w:val="Prrafodelista"/>
              <w:numPr>
                <w:ilvl w:val="0"/>
                <w:numId w:val="28"/>
              </w:numPr>
              <w:rPr>
                <w:sz w:val="19"/>
                <w:szCs w:val="19"/>
              </w:rPr>
            </w:pPr>
            <w:r w:rsidRPr="00A324D7">
              <w:rPr>
                <w:sz w:val="19"/>
                <w:szCs w:val="19"/>
              </w:rPr>
              <w:t xml:space="preserve">El Concesionario responde con el comunicado 846-20-CLI-BL-RLG. </w:t>
            </w:r>
          </w:p>
          <w:p w14:paraId="57B17D75" w14:textId="28655D17" w:rsidR="00A324D7" w:rsidRPr="00A324D7" w:rsidRDefault="00A324D7" w:rsidP="00A324D7">
            <w:pPr>
              <w:pStyle w:val="Prrafodelista"/>
              <w:numPr>
                <w:ilvl w:val="0"/>
                <w:numId w:val="28"/>
              </w:numPr>
              <w:rPr>
                <w:sz w:val="19"/>
                <w:szCs w:val="19"/>
              </w:rPr>
            </w:pPr>
            <w:r w:rsidRPr="00A324D7">
              <w:rPr>
                <w:sz w:val="19"/>
                <w:szCs w:val="19"/>
              </w:rPr>
              <w:t>Se encuentra en revisión de la Interventoría.</w:t>
            </w:r>
          </w:p>
        </w:tc>
      </w:tr>
    </w:tbl>
    <w:p w14:paraId="22C04DB0" w14:textId="1FA62047" w:rsidR="256750F6" w:rsidRPr="003476ED" w:rsidRDefault="00437BE8" w:rsidP="007721BF">
      <w:pPr>
        <w:jc w:val="center"/>
        <w:rPr>
          <w:rFonts w:eastAsia="Calibri Light"/>
          <w:b/>
          <w:sz w:val="16"/>
          <w:szCs w:val="16"/>
        </w:rPr>
      </w:pPr>
      <w:r w:rsidRPr="003476ED">
        <w:rPr>
          <w:rFonts w:eastAsia="Calibri Light"/>
          <w:b/>
          <w:sz w:val="16"/>
          <w:szCs w:val="16"/>
        </w:rPr>
        <w:t xml:space="preserve">Tabla </w:t>
      </w:r>
      <w:r w:rsidRPr="00111F41">
        <w:rPr>
          <w:b/>
          <w:sz w:val="16"/>
          <w:szCs w:val="16"/>
        </w:rPr>
        <w:fldChar w:fldCharType="begin"/>
      </w:r>
      <w:r w:rsidRPr="003476ED">
        <w:rPr>
          <w:b/>
          <w:sz w:val="16"/>
          <w:szCs w:val="16"/>
        </w:rPr>
        <w:instrText xml:space="preserve"> SEQ Tabla \* ARABIC </w:instrText>
      </w:r>
      <w:r w:rsidRPr="00111F41">
        <w:rPr>
          <w:b/>
          <w:sz w:val="16"/>
          <w:szCs w:val="16"/>
        </w:rPr>
        <w:fldChar w:fldCharType="separate"/>
      </w:r>
      <w:r w:rsidR="00FA7B9A">
        <w:rPr>
          <w:b/>
          <w:noProof/>
          <w:sz w:val="16"/>
          <w:szCs w:val="16"/>
        </w:rPr>
        <w:t>55</w:t>
      </w:r>
      <w:r w:rsidRPr="00111F41">
        <w:rPr>
          <w:b/>
          <w:sz w:val="16"/>
          <w:szCs w:val="16"/>
        </w:rPr>
        <w:fldChar w:fldCharType="end"/>
      </w:r>
      <w:r w:rsidRPr="009B164E">
        <w:rPr>
          <w:b/>
          <w:sz w:val="16"/>
          <w:szCs w:val="16"/>
        </w:rPr>
        <w:t xml:space="preserve">. </w:t>
      </w:r>
      <w:r w:rsidR="256750F6" w:rsidRPr="00111F41">
        <w:rPr>
          <w:rFonts w:eastAsia="Calibri Light"/>
          <w:b/>
          <w:sz w:val="16"/>
          <w:szCs w:val="16"/>
        </w:rPr>
        <w:t>Solicitudes de acción correctiva ASE4 gestionadas</w:t>
      </w:r>
      <w:r w:rsidR="00F832FA">
        <w:rPr>
          <w:rFonts w:eastAsia="Calibri Light"/>
          <w:b/>
          <w:sz w:val="16"/>
          <w:szCs w:val="16"/>
        </w:rPr>
        <w:t>- Barrido y Limpieza Mecánica</w:t>
      </w:r>
      <w:r w:rsidR="256750F6" w:rsidRPr="00111F41">
        <w:rPr>
          <w:rFonts w:eastAsia="Calibri Light"/>
          <w:b/>
          <w:sz w:val="16"/>
          <w:szCs w:val="16"/>
        </w:rPr>
        <w:t xml:space="preserve"> (</w:t>
      </w:r>
      <w:r w:rsidR="256750F6" w:rsidRPr="003F5A1A">
        <w:rPr>
          <w:rFonts w:eastAsia="Calibri Light"/>
          <w:b/>
          <w:sz w:val="16"/>
          <w:szCs w:val="16"/>
          <w:lang w:val="es-CO"/>
        </w:rPr>
        <w:t>Proyección Capital,</w:t>
      </w:r>
      <w:r w:rsidR="256750F6" w:rsidRPr="00FC6FE0">
        <w:rPr>
          <w:rFonts w:eastAsia="Calibri Light"/>
          <w:b/>
          <w:sz w:val="16"/>
          <w:szCs w:val="16"/>
        </w:rPr>
        <w:t xml:space="preserve"> </w:t>
      </w:r>
      <w:r w:rsidR="00A324D7">
        <w:rPr>
          <w:rFonts w:eastAsia="Calibri Light"/>
          <w:b/>
          <w:sz w:val="16"/>
          <w:szCs w:val="16"/>
        </w:rPr>
        <w:t>diciembre</w:t>
      </w:r>
      <w:r w:rsidR="256750F6" w:rsidRPr="00FC6FE0">
        <w:rPr>
          <w:rFonts w:eastAsia="Calibri Light"/>
          <w:b/>
          <w:sz w:val="16"/>
          <w:szCs w:val="16"/>
        </w:rPr>
        <w:t xml:space="preserve"> de 2020)</w:t>
      </w:r>
    </w:p>
    <w:p w14:paraId="467125E4" w14:textId="77777777" w:rsidR="1C6FA765" w:rsidRPr="003476ED" w:rsidRDefault="1C6FA765" w:rsidP="007721BF"/>
    <w:p w14:paraId="7DC76435" w14:textId="2C780C2C" w:rsidR="256750F6" w:rsidRPr="003476ED" w:rsidRDefault="256750F6" w:rsidP="007721BF">
      <w:r w:rsidRPr="003476ED">
        <w:t xml:space="preserve">Con relación a las solicitudes remitidas por la UAESP que hacen parte de los operativos especiales, para el periodo de </w:t>
      </w:r>
      <w:r w:rsidR="0000124C">
        <w:t>diciembre</w:t>
      </w:r>
      <w:r w:rsidRPr="003476ED">
        <w:t xml:space="preserve"> de 2020</w:t>
      </w:r>
      <w:r w:rsidR="005D559B">
        <w:t>,</w:t>
      </w:r>
      <w:r w:rsidRPr="003476ED">
        <w:t xml:space="preserve"> no se generaron requerimientos al Concesionario que se encuentren por fuera de la Matriz Interactiva y que hagan parte de las respuestas de PQR’s remitidos a la Interventoría</w:t>
      </w:r>
      <w:r w:rsidR="008802C0">
        <w:t xml:space="preserve">, en el </w:t>
      </w:r>
      <w:r w:rsidR="007843A4">
        <w:t>componente</w:t>
      </w:r>
      <w:r w:rsidR="008802C0">
        <w:t xml:space="preserve"> de “Barrido y Limpieza mecánica”</w:t>
      </w:r>
      <w:r w:rsidRPr="003476ED">
        <w:t>.</w:t>
      </w:r>
    </w:p>
    <w:p w14:paraId="655C30ED" w14:textId="77777777" w:rsidR="1C6FA765" w:rsidRPr="003476ED" w:rsidRDefault="1C6FA765" w:rsidP="007721BF">
      <w:pPr>
        <w:rPr>
          <w:sz w:val="22"/>
          <w:szCs w:val="22"/>
        </w:rPr>
      </w:pPr>
    </w:p>
    <w:p w14:paraId="1CCDCEB0" w14:textId="462E0D18" w:rsidR="00385EBF" w:rsidRPr="00086C1A" w:rsidRDefault="00385EBF" w:rsidP="00BA5B18">
      <w:pPr>
        <w:pStyle w:val="Ttulo3"/>
      </w:pPr>
      <w:r w:rsidRPr="007278B4">
        <w:t>Conclusiones de la interventoría</w:t>
      </w:r>
    </w:p>
    <w:p w14:paraId="1E7F0092" w14:textId="77777777" w:rsidR="00440D50" w:rsidRPr="003476ED" w:rsidRDefault="00440D50" w:rsidP="007721BF">
      <w:pPr>
        <w:widowControl w:val="0"/>
        <w:suppressAutoHyphens/>
      </w:pPr>
    </w:p>
    <w:p w14:paraId="43E32C21" w14:textId="77777777" w:rsidR="00A324D7" w:rsidRDefault="00BF69DC" w:rsidP="00A324D7">
      <w:pPr>
        <w:pStyle w:val="Prrafodelista"/>
        <w:numPr>
          <w:ilvl w:val="0"/>
          <w:numId w:val="6"/>
        </w:numPr>
      </w:pPr>
      <w:r w:rsidRPr="00BF69DC">
        <w:t>La Interventoría evidenció que la información cargada en el SIGAB permitió el debido control y seguimiento de las frecuencias y los horarios de prestación de servicio en tiempo real para el total de las microrrutas reportadas.</w:t>
      </w:r>
    </w:p>
    <w:p w14:paraId="4A841594" w14:textId="77777777" w:rsidR="00A324D7" w:rsidRDefault="00A324D7" w:rsidP="00A324D7">
      <w:pPr>
        <w:pStyle w:val="Prrafodelista"/>
        <w:numPr>
          <w:ilvl w:val="0"/>
          <w:numId w:val="6"/>
        </w:numPr>
      </w:pPr>
      <w:r>
        <w:t>La Interventoría realizó 310 verificaciones en campo de las cuales identificó un total de 24 hallazgos técnico-operativos, de lo cual:</w:t>
      </w:r>
    </w:p>
    <w:p w14:paraId="779170E4" w14:textId="09A4831A" w:rsidR="001128E1" w:rsidRDefault="001128E1" w:rsidP="00A324D7">
      <w:pPr>
        <w:pStyle w:val="Prrafodelista"/>
        <w:numPr>
          <w:ilvl w:val="1"/>
          <w:numId w:val="6"/>
        </w:numPr>
      </w:pPr>
      <w:r>
        <w:t>La Localidad con mayor cantidad de hallazgos encontrados fue Engativá.</w:t>
      </w:r>
    </w:p>
    <w:p w14:paraId="3E545493" w14:textId="41AC822D" w:rsidR="001128E1" w:rsidRDefault="001128E1" w:rsidP="007721BF">
      <w:pPr>
        <w:pStyle w:val="Prrafodelista"/>
        <w:numPr>
          <w:ilvl w:val="1"/>
          <w:numId w:val="6"/>
        </w:numPr>
      </w:pPr>
      <w:r>
        <w:t xml:space="preserve">El hallazgo más reiterativo fue el que no se </w:t>
      </w:r>
      <w:r w:rsidR="00A324D7">
        <w:t>observa el área limpia</w:t>
      </w:r>
      <w:r>
        <w:t xml:space="preserve"> con un </w:t>
      </w:r>
      <w:r w:rsidR="00A324D7">
        <w:t>41</w:t>
      </w:r>
      <w:r>
        <w:t>.</w:t>
      </w:r>
      <w:r w:rsidR="00A324D7">
        <w:t>67</w:t>
      </w:r>
      <w:r>
        <w:t>% de representación.</w:t>
      </w:r>
    </w:p>
    <w:p w14:paraId="0B5EE0AF" w14:textId="51F4F6C6" w:rsidR="00622C55" w:rsidRDefault="00622C55" w:rsidP="007721BF">
      <w:pPr>
        <w:pStyle w:val="Prrafodelista"/>
        <w:numPr>
          <w:ilvl w:val="0"/>
          <w:numId w:val="6"/>
        </w:numPr>
      </w:pPr>
      <w:r>
        <w:t>Para este periodo se di</w:t>
      </w:r>
      <w:r w:rsidR="0000124C">
        <w:t>ó</w:t>
      </w:r>
      <w:r>
        <w:t xml:space="preserve"> cierre a la SAC N° </w:t>
      </w:r>
      <w:r w:rsidR="00A324D7">
        <w:t>99</w:t>
      </w:r>
      <w:r>
        <w:t xml:space="preserve"> relacionada con la </w:t>
      </w:r>
      <w:r w:rsidR="00A324D7">
        <w:t>garantía del área limpia</w:t>
      </w:r>
      <w:r>
        <w:t>.</w:t>
      </w:r>
    </w:p>
    <w:p w14:paraId="72CD768C" w14:textId="2EA0A784" w:rsidR="00622C55" w:rsidRDefault="00622C55" w:rsidP="007721BF">
      <w:pPr>
        <w:pStyle w:val="Prrafodelista"/>
        <w:numPr>
          <w:ilvl w:val="0"/>
          <w:numId w:val="6"/>
        </w:numPr>
      </w:pPr>
      <w:r>
        <w:t>Para el periodo en evaluación se generó la SAC No.</w:t>
      </w:r>
      <w:r w:rsidR="00A324D7">
        <w:t>102</w:t>
      </w:r>
      <w:r>
        <w:t xml:space="preserve"> relacionada con la garantía del área limpia, la cual se encuentra en estado abierto</w:t>
      </w:r>
      <w:r w:rsidR="00A324D7">
        <w:t>.</w:t>
      </w:r>
    </w:p>
    <w:p w14:paraId="644750D6" w14:textId="57762B0F" w:rsidR="00A324D7" w:rsidRDefault="00A324D7" w:rsidP="00A17A17">
      <w:pPr>
        <w:pStyle w:val="Prrafodelista"/>
        <w:numPr>
          <w:ilvl w:val="0"/>
          <w:numId w:val="6"/>
        </w:numPr>
      </w:pPr>
      <w:r>
        <w:t>Para el periodo en evaluación se mantiene en revisión la SAC No. 82 relacionada con la garantía del área limpia en barrido y limpieza mecánica</w:t>
      </w:r>
    </w:p>
    <w:p w14:paraId="651950AA" w14:textId="0532AE6E" w:rsidR="00622C55" w:rsidRDefault="00622C55" w:rsidP="007721BF">
      <w:pPr>
        <w:pStyle w:val="Prrafodelista"/>
        <w:numPr>
          <w:ilvl w:val="0"/>
          <w:numId w:val="6"/>
        </w:numPr>
      </w:pPr>
      <w:r>
        <w:t>El Concesionario ha dado respuesta de manera oportuna a los hallazgos informados por la Interventoría mediante la Matriz Interactiva.</w:t>
      </w:r>
    </w:p>
    <w:p w14:paraId="045A570E" w14:textId="4CFC1C81" w:rsidR="00845720" w:rsidRDefault="00845720" w:rsidP="00845720"/>
    <w:p w14:paraId="7EDE6005" w14:textId="77777777" w:rsidR="00845720" w:rsidRDefault="00845720" w:rsidP="00845720"/>
    <w:p w14:paraId="10722399" w14:textId="05CC4F25" w:rsidR="006A6076" w:rsidRPr="003476ED" w:rsidRDefault="006A6076" w:rsidP="007721BF"/>
    <w:p w14:paraId="14C85F9F" w14:textId="77777777" w:rsidR="0073426D" w:rsidRPr="00086C1A" w:rsidRDefault="00385EBF" w:rsidP="00BA5B18">
      <w:pPr>
        <w:pStyle w:val="Ttulo1"/>
        <w:numPr>
          <w:ilvl w:val="2"/>
          <w:numId w:val="20"/>
        </w:numPr>
      </w:pPr>
      <w:r w:rsidRPr="007278B4">
        <w:lastRenderedPageBreak/>
        <w:t>LAVADO DE ÁREAS PÚBLICAS</w:t>
      </w:r>
    </w:p>
    <w:p w14:paraId="66090C55" w14:textId="77777777" w:rsidR="0073426D" w:rsidRPr="003476ED" w:rsidRDefault="0073426D" w:rsidP="007721BF">
      <w:pPr>
        <w:rPr>
          <w:sz w:val="16"/>
          <w:szCs w:val="16"/>
          <w:lang w:val="es-CO" w:eastAsia="es-CO"/>
        </w:rPr>
      </w:pPr>
    </w:p>
    <w:p w14:paraId="042B1437" w14:textId="0D2A1823" w:rsidR="0073426D" w:rsidRPr="00086C1A" w:rsidRDefault="0073426D" w:rsidP="00BA5B18">
      <w:pPr>
        <w:pStyle w:val="Ttulo3"/>
        <w:rPr>
          <w:lang w:eastAsia="es-CO"/>
        </w:rPr>
      </w:pPr>
      <w:r w:rsidRPr="007278B4">
        <w:rPr>
          <w:lang w:eastAsia="es-CO"/>
        </w:rPr>
        <w:t>Ejecución de las verificaciones en cam</w:t>
      </w:r>
      <w:r w:rsidRPr="00086C1A">
        <w:rPr>
          <w:lang w:eastAsia="es-CO"/>
        </w:rPr>
        <w:t>po</w:t>
      </w:r>
    </w:p>
    <w:p w14:paraId="03B334B6" w14:textId="77777777" w:rsidR="0073426D" w:rsidRPr="003476ED" w:rsidRDefault="0073426D" w:rsidP="007721BF">
      <w:pPr>
        <w:rPr>
          <w:sz w:val="12"/>
          <w:szCs w:val="12"/>
          <w:lang w:val="es-ES_tradnl" w:eastAsia="es-CO"/>
        </w:rPr>
      </w:pPr>
    </w:p>
    <w:p w14:paraId="03785AEC" w14:textId="26138AC8" w:rsidR="00E40234" w:rsidRDefault="0A35C694" w:rsidP="007721BF">
      <w:pPr>
        <w:rPr>
          <w:lang w:val="es-CO" w:eastAsia="es-CO"/>
        </w:rPr>
      </w:pPr>
      <w:r w:rsidRPr="003476ED">
        <w:rPr>
          <w:lang w:val="es-CO" w:eastAsia="es-CO"/>
        </w:rPr>
        <w:t xml:space="preserve">Durante el mes de </w:t>
      </w:r>
      <w:r w:rsidR="00A324D7">
        <w:rPr>
          <w:lang w:val="es-CO" w:eastAsia="es-CO"/>
        </w:rPr>
        <w:t>diciembre</w:t>
      </w:r>
      <w:r w:rsidRPr="003476ED">
        <w:rPr>
          <w:lang w:val="es-CO" w:eastAsia="es-CO"/>
        </w:rPr>
        <w:t xml:space="preserve"> de 2020, </w:t>
      </w:r>
      <w:r w:rsidR="00A324D7">
        <w:rPr>
          <w:lang w:val="es-CO" w:eastAsia="es-CO"/>
        </w:rPr>
        <w:t xml:space="preserve">no se </w:t>
      </w:r>
      <w:r w:rsidR="00E40234">
        <w:rPr>
          <w:lang w:val="es-CO" w:eastAsia="es-CO"/>
        </w:rPr>
        <w:t>realizaron</w:t>
      </w:r>
      <w:r w:rsidR="00A324D7">
        <w:rPr>
          <w:lang w:val="es-CO" w:eastAsia="es-CO"/>
        </w:rPr>
        <w:t xml:space="preserve"> verificaciones de campo </w:t>
      </w:r>
      <w:r w:rsidR="00E40234">
        <w:rPr>
          <w:lang w:val="es-CO" w:eastAsia="es-CO"/>
        </w:rPr>
        <w:t>debido a que el concesionario no programó actividades en el componente de lavado de áreas públicas.</w:t>
      </w:r>
    </w:p>
    <w:p w14:paraId="128579B5" w14:textId="77777777" w:rsidR="1C6FA765" w:rsidRPr="003476ED" w:rsidRDefault="1C6FA765" w:rsidP="007721BF">
      <w:pPr>
        <w:rPr>
          <w:sz w:val="16"/>
          <w:szCs w:val="16"/>
          <w:lang w:val="es-CO" w:eastAsia="es-CO"/>
        </w:rPr>
      </w:pPr>
    </w:p>
    <w:p w14:paraId="259AC1B6" w14:textId="37718E5C" w:rsidR="0073426D" w:rsidRPr="00086C1A" w:rsidRDefault="0073426D" w:rsidP="00BA5B18">
      <w:pPr>
        <w:pStyle w:val="Ttulo3"/>
      </w:pPr>
      <w:r w:rsidRPr="007278B4">
        <w:t>Hallazgos - Matriz Interactiva</w:t>
      </w:r>
    </w:p>
    <w:p w14:paraId="3D063C5B" w14:textId="77777777" w:rsidR="0073426D" w:rsidRPr="003476ED" w:rsidRDefault="0073426D" w:rsidP="007721BF">
      <w:pPr>
        <w:rPr>
          <w:sz w:val="14"/>
          <w:szCs w:val="14"/>
        </w:rPr>
      </w:pPr>
    </w:p>
    <w:p w14:paraId="334655B6" w14:textId="2FE14AD2" w:rsidR="0073426D" w:rsidRDefault="3ADCAF68" w:rsidP="007721BF">
      <w:r w:rsidRPr="003476ED">
        <w:t xml:space="preserve">Durante el mes de </w:t>
      </w:r>
      <w:r w:rsidR="00E40234">
        <w:t>diciembre</w:t>
      </w:r>
      <w:r w:rsidRPr="003476ED">
        <w:t xml:space="preserve"> de 2020 </w:t>
      </w:r>
      <w:r w:rsidR="00362AED">
        <w:t xml:space="preserve">no fueron reportados hallazgos </w:t>
      </w:r>
      <w:r w:rsidRPr="003476ED">
        <w:t>en la matriz interactiva</w:t>
      </w:r>
      <w:r w:rsidR="00E2570C">
        <w:t xml:space="preserve"> en el componente Lavado de Áreas Públicas</w:t>
      </w:r>
      <w:r w:rsidRPr="003476ED">
        <w:t>.</w:t>
      </w:r>
    </w:p>
    <w:p w14:paraId="710028D0" w14:textId="2E2A9B31" w:rsidR="00183D91" w:rsidRDefault="00183D91" w:rsidP="007721BF"/>
    <w:p w14:paraId="3390625F" w14:textId="77777777" w:rsidR="00183D91" w:rsidRDefault="00183D91" w:rsidP="007721BF"/>
    <w:p w14:paraId="2E5F136E" w14:textId="77777777" w:rsidR="000400F7" w:rsidRPr="003476ED" w:rsidRDefault="000400F7" w:rsidP="007721BF"/>
    <w:p w14:paraId="6BD8D9C4" w14:textId="67081C76" w:rsidR="3A26AEC2" w:rsidRPr="00086C1A" w:rsidRDefault="3A26AEC2" w:rsidP="00BA5B18">
      <w:pPr>
        <w:pStyle w:val="Ttulo3"/>
      </w:pPr>
      <w:r w:rsidRPr="007278B4">
        <w:t>Solicitudes de acción correctiva</w:t>
      </w:r>
    </w:p>
    <w:p w14:paraId="79271CBA" w14:textId="77777777" w:rsidR="1C6FA765" w:rsidRPr="003476ED" w:rsidRDefault="1C6FA765" w:rsidP="007721BF"/>
    <w:p w14:paraId="6C85F465" w14:textId="0577BFEA" w:rsidR="3A26AEC2" w:rsidRPr="003476ED" w:rsidRDefault="3A26AEC2" w:rsidP="007721BF">
      <w:r w:rsidRPr="003476ED">
        <w:t xml:space="preserve">Durante el mes de </w:t>
      </w:r>
      <w:r w:rsidR="00E40234">
        <w:t>diciembre</w:t>
      </w:r>
      <w:r w:rsidRPr="003476ED">
        <w:t xml:space="preserve">, no se </w:t>
      </w:r>
      <w:r w:rsidR="00437BE8" w:rsidRPr="003476ED">
        <w:t>gestionaron</w:t>
      </w:r>
      <w:r w:rsidRPr="003476ED">
        <w:t xml:space="preserve"> Solicitudes de Acción Correctiva de las actividades de </w:t>
      </w:r>
      <w:r w:rsidR="7B7F549F" w:rsidRPr="003476ED">
        <w:t xml:space="preserve">Lavado de Áreas </w:t>
      </w:r>
      <w:r w:rsidR="0044600A" w:rsidRPr="003476ED">
        <w:t>Públicas</w:t>
      </w:r>
      <w:r w:rsidRPr="003476ED">
        <w:t xml:space="preserve"> por parte de la Interventoría. </w:t>
      </w:r>
    </w:p>
    <w:p w14:paraId="69FDA506" w14:textId="77777777" w:rsidR="3A26AEC2" w:rsidRPr="003476ED" w:rsidRDefault="3A26AEC2" w:rsidP="007721BF">
      <w:r w:rsidRPr="003476ED">
        <w:t xml:space="preserve"> </w:t>
      </w:r>
    </w:p>
    <w:p w14:paraId="42B0CB65" w14:textId="34F69AAA" w:rsidR="00385EBF" w:rsidRPr="00086C1A" w:rsidRDefault="00385EBF" w:rsidP="00BA5B18">
      <w:pPr>
        <w:pStyle w:val="Ttulo3"/>
      </w:pPr>
      <w:r w:rsidRPr="007278B4">
        <w:t>Conclusiones de la interventoría</w:t>
      </w:r>
    </w:p>
    <w:p w14:paraId="1377B0F8" w14:textId="77777777" w:rsidR="009241B7" w:rsidRPr="003476ED" w:rsidRDefault="009241B7" w:rsidP="007721BF">
      <w:pPr>
        <w:rPr>
          <w:lang w:val="es-CO" w:eastAsia="es-CO"/>
        </w:rPr>
      </w:pPr>
    </w:p>
    <w:p w14:paraId="414EF65F" w14:textId="6E79A2D0" w:rsidR="006A6076" w:rsidRPr="003476ED" w:rsidRDefault="00E40234" w:rsidP="002E30AD">
      <w:pPr>
        <w:pStyle w:val="Prrafodelista"/>
        <w:numPr>
          <w:ilvl w:val="0"/>
          <w:numId w:val="29"/>
        </w:numPr>
      </w:pPr>
      <w:r>
        <w:t>El Concesionario para el mes de diciembre de 2020, no programó actividades de lavado de áreas públicas – PGIRS, por tanto, la Interventoría no realizó verificaciones de campo a esta actividad.</w:t>
      </w:r>
      <w:r>
        <w:cr/>
      </w:r>
    </w:p>
    <w:p w14:paraId="7FF181B2" w14:textId="77777777" w:rsidR="00385EBF" w:rsidRPr="00086C1A" w:rsidRDefault="00385EBF" w:rsidP="00BA5B18">
      <w:pPr>
        <w:pStyle w:val="Ttulo1"/>
        <w:numPr>
          <w:ilvl w:val="2"/>
          <w:numId w:val="20"/>
        </w:numPr>
      </w:pPr>
      <w:r w:rsidRPr="007278B4">
        <w:t>PODA DE ARBOLES</w:t>
      </w:r>
    </w:p>
    <w:p w14:paraId="6F09981A" w14:textId="77777777" w:rsidR="00385EBF" w:rsidRPr="003476ED" w:rsidRDefault="00385EBF" w:rsidP="007721BF">
      <w:pPr>
        <w:rPr>
          <w:lang w:val="es-CO" w:eastAsia="es-CO"/>
        </w:rPr>
      </w:pPr>
    </w:p>
    <w:p w14:paraId="00459EAB" w14:textId="30E94E62" w:rsidR="00071FDD" w:rsidRDefault="00071FDD" w:rsidP="00BA5B18">
      <w:pPr>
        <w:pStyle w:val="Ttulo3"/>
        <w:rPr>
          <w:lang w:eastAsia="es-CO"/>
        </w:rPr>
      </w:pPr>
      <w:r>
        <w:rPr>
          <w:lang w:eastAsia="es-CO"/>
        </w:rPr>
        <w:t>Eventos SIRE (</w:t>
      </w:r>
      <w:r w:rsidR="00732FE6">
        <w:rPr>
          <w:lang w:eastAsia="es-CO"/>
        </w:rPr>
        <w:t>S</w:t>
      </w:r>
      <w:r w:rsidR="00732FE6" w:rsidRPr="00732FE6">
        <w:rPr>
          <w:lang w:eastAsia="es-CO"/>
        </w:rPr>
        <w:t>istema de Información para la Gestión de Riesgos y Cambio Climático</w:t>
      </w:r>
      <w:r w:rsidR="00732FE6">
        <w:rPr>
          <w:lang w:eastAsia="es-CO"/>
        </w:rPr>
        <w:t>)</w:t>
      </w:r>
    </w:p>
    <w:p w14:paraId="36C1A323" w14:textId="3D9C4F68" w:rsidR="00732FE6" w:rsidRDefault="00732FE6" w:rsidP="007721BF">
      <w:pPr>
        <w:rPr>
          <w:lang w:val="es-ES_tradnl" w:eastAsia="es-CO"/>
        </w:rPr>
      </w:pPr>
    </w:p>
    <w:p w14:paraId="61273A1E" w14:textId="7E808396" w:rsidR="00EB6212" w:rsidRDefault="001C50DC" w:rsidP="007721BF">
      <w:r w:rsidRPr="001C50DC">
        <w:t>De acuerdo con la información reportada por la Interventoría, para el mes de diciembre de 2020 la Unidad (UAESP) remitió al Concesionario diez (10) eventos SIRE de los cuales el Concesionario reportó la atención de once (11). Esto, dado que el evento con número 5368885, no se remitió desde la Unidad pero el prestador gestionó la atención.</w:t>
      </w:r>
    </w:p>
    <w:p w14:paraId="1D19CE31" w14:textId="77777777" w:rsidR="001C50DC" w:rsidRDefault="001C50DC" w:rsidP="007721BF"/>
    <w:p w14:paraId="5E1D02D2" w14:textId="7689B036" w:rsidR="00385EBF" w:rsidRPr="00086C1A" w:rsidRDefault="00385EBF" w:rsidP="00BA5B18">
      <w:pPr>
        <w:pStyle w:val="Ttulo3"/>
        <w:rPr>
          <w:lang w:eastAsia="es-CO"/>
        </w:rPr>
      </w:pPr>
      <w:r w:rsidRPr="007278B4">
        <w:rPr>
          <w:lang w:eastAsia="es-CO"/>
        </w:rPr>
        <w:t>Ejecución de las verificaciones en campo</w:t>
      </w:r>
    </w:p>
    <w:p w14:paraId="1A02295A" w14:textId="77777777" w:rsidR="00385EBF" w:rsidRPr="003476ED" w:rsidRDefault="00385EBF" w:rsidP="007721BF">
      <w:pPr>
        <w:rPr>
          <w:lang w:val="es-ES_tradnl" w:eastAsia="es-CO"/>
        </w:rPr>
      </w:pPr>
    </w:p>
    <w:p w14:paraId="5FF92D39" w14:textId="5CDED6E6" w:rsidR="00385EBF" w:rsidRPr="003476ED" w:rsidRDefault="7B0BD088" w:rsidP="007721BF">
      <w:pPr>
        <w:widowControl w:val="0"/>
        <w:suppressAutoHyphens/>
      </w:pPr>
      <w:r w:rsidRPr="003476ED">
        <w:t xml:space="preserve">A continuación, se relacionan las verificaciones y los hallazgos identificados por la Interventoría durante el mes de </w:t>
      </w:r>
      <w:r w:rsidR="00D329F5">
        <w:t>diciembre</w:t>
      </w:r>
      <w:r w:rsidRPr="003476ED">
        <w:t xml:space="preserve"> de 2020 las cuales fueron proyectadas en función a las programaciones remitidas por el Concesionario:</w:t>
      </w:r>
    </w:p>
    <w:p w14:paraId="7548C124" w14:textId="77777777" w:rsidR="1C6FA765" w:rsidRPr="003476ED" w:rsidRDefault="1C6FA765" w:rsidP="007721BF"/>
    <w:tbl>
      <w:tblPr>
        <w:tblStyle w:val="Tablaconcuadrcula"/>
        <w:tblW w:w="0" w:type="auto"/>
        <w:jc w:val="center"/>
        <w:tblLayout w:type="fixed"/>
        <w:tblLook w:val="06A0" w:firstRow="1" w:lastRow="0" w:firstColumn="1" w:lastColumn="0" w:noHBand="1" w:noVBand="1"/>
      </w:tblPr>
      <w:tblGrid>
        <w:gridCol w:w="4957"/>
        <w:gridCol w:w="1134"/>
        <w:gridCol w:w="1559"/>
        <w:gridCol w:w="993"/>
      </w:tblGrid>
      <w:tr w:rsidR="1C6FA765" w:rsidRPr="00C717D4" w14:paraId="572FAE91" w14:textId="77777777" w:rsidTr="008827A7">
        <w:trPr>
          <w:trHeight w:val="340"/>
          <w:jc w:val="center"/>
        </w:trPr>
        <w:tc>
          <w:tcPr>
            <w:tcW w:w="4957" w:type="dxa"/>
            <w:vMerge w:val="restart"/>
          </w:tcPr>
          <w:p w14:paraId="03266F54" w14:textId="77777777" w:rsidR="1C6FA765" w:rsidRPr="00C717D4" w:rsidRDefault="1C6FA765" w:rsidP="007721BF">
            <w:pPr>
              <w:rPr>
                <w:color w:val="000000" w:themeColor="text1"/>
                <w:sz w:val="19"/>
                <w:szCs w:val="19"/>
              </w:rPr>
            </w:pPr>
          </w:p>
        </w:tc>
        <w:tc>
          <w:tcPr>
            <w:tcW w:w="2693" w:type="dxa"/>
            <w:gridSpan w:val="2"/>
            <w:shd w:val="clear" w:color="auto" w:fill="DEEAF6" w:themeFill="accent5" w:themeFillTint="33"/>
            <w:vAlign w:val="center"/>
          </w:tcPr>
          <w:p w14:paraId="748996B2" w14:textId="4F517D02" w:rsidR="72F0386D" w:rsidRPr="00C717D4" w:rsidRDefault="00C717D4" w:rsidP="007721BF">
            <w:pPr>
              <w:jc w:val="center"/>
              <w:rPr>
                <w:b/>
                <w:color w:val="000000" w:themeColor="text1"/>
                <w:sz w:val="19"/>
                <w:szCs w:val="19"/>
              </w:rPr>
            </w:pPr>
            <w:r w:rsidRPr="00C717D4">
              <w:rPr>
                <w:b/>
                <w:color w:val="000000" w:themeColor="text1"/>
                <w:sz w:val="19"/>
                <w:szCs w:val="19"/>
              </w:rPr>
              <w:t>Localidad</w:t>
            </w:r>
          </w:p>
        </w:tc>
        <w:tc>
          <w:tcPr>
            <w:tcW w:w="993" w:type="dxa"/>
            <w:vMerge w:val="restart"/>
            <w:shd w:val="clear" w:color="auto" w:fill="DEEAF6" w:themeFill="accent5" w:themeFillTint="33"/>
            <w:vAlign w:val="center"/>
          </w:tcPr>
          <w:p w14:paraId="5D6718CF" w14:textId="2DC7881F" w:rsidR="1C6FA765" w:rsidRPr="00C717D4" w:rsidRDefault="00C717D4" w:rsidP="007721BF">
            <w:pPr>
              <w:jc w:val="center"/>
              <w:rPr>
                <w:b/>
                <w:color w:val="000000" w:themeColor="text1"/>
                <w:sz w:val="19"/>
                <w:szCs w:val="19"/>
              </w:rPr>
            </w:pPr>
            <w:r w:rsidRPr="00C717D4">
              <w:rPr>
                <w:b/>
                <w:color w:val="000000" w:themeColor="text1"/>
                <w:sz w:val="19"/>
                <w:szCs w:val="19"/>
              </w:rPr>
              <w:t>Totales</w:t>
            </w:r>
          </w:p>
        </w:tc>
      </w:tr>
      <w:tr w:rsidR="1C6FA765" w:rsidRPr="00C717D4" w14:paraId="079031E3" w14:textId="77777777" w:rsidTr="008827A7">
        <w:trPr>
          <w:trHeight w:val="340"/>
          <w:jc w:val="center"/>
        </w:trPr>
        <w:tc>
          <w:tcPr>
            <w:tcW w:w="4957" w:type="dxa"/>
            <w:vMerge/>
          </w:tcPr>
          <w:p w14:paraId="5B48C3B2" w14:textId="77777777" w:rsidR="00070238" w:rsidRPr="00C717D4" w:rsidRDefault="00070238" w:rsidP="007721BF">
            <w:pPr>
              <w:rPr>
                <w:sz w:val="19"/>
                <w:szCs w:val="19"/>
              </w:rPr>
            </w:pPr>
          </w:p>
        </w:tc>
        <w:tc>
          <w:tcPr>
            <w:tcW w:w="1134" w:type="dxa"/>
            <w:shd w:val="clear" w:color="auto" w:fill="DEEAF6" w:themeFill="accent5" w:themeFillTint="33"/>
            <w:vAlign w:val="center"/>
          </w:tcPr>
          <w:p w14:paraId="11886766" w14:textId="18F65B24" w:rsidR="1C6FA765" w:rsidRPr="00C717D4" w:rsidRDefault="00C717D4" w:rsidP="007721BF">
            <w:pPr>
              <w:jc w:val="center"/>
              <w:rPr>
                <w:b/>
                <w:color w:val="000000" w:themeColor="text1"/>
                <w:sz w:val="19"/>
                <w:szCs w:val="19"/>
              </w:rPr>
            </w:pPr>
            <w:r w:rsidRPr="00C717D4">
              <w:rPr>
                <w:b/>
                <w:color w:val="000000" w:themeColor="text1"/>
                <w:sz w:val="19"/>
                <w:szCs w:val="19"/>
              </w:rPr>
              <w:t>Engativá</w:t>
            </w:r>
          </w:p>
        </w:tc>
        <w:tc>
          <w:tcPr>
            <w:tcW w:w="1559" w:type="dxa"/>
            <w:shd w:val="clear" w:color="auto" w:fill="DEEAF6" w:themeFill="accent5" w:themeFillTint="33"/>
            <w:vAlign w:val="center"/>
          </w:tcPr>
          <w:p w14:paraId="38F35E77" w14:textId="7F5D0A34" w:rsidR="1C6FA765" w:rsidRPr="00C717D4" w:rsidRDefault="00C717D4" w:rsidP="007721BF">
            <w:pPr>
              <w:jc w:val="center"/>
              <w:rPr>
                <w:b/>
                <w:color w:val="000000" w:themeColor="text1"/>
                <w:sz w:val="19"/>
                <w:szCs w:val="19"/>
              </w:rPr>
            </w:pPr>
            <w:r w:rsidRPr="00C717D4">
              <w:rPr>
                <w:b/>
                <w:color w:val="000000" w:themeColor="text1"/>
                <w:sz w:val="19"/>
                <w:szCs w:val="19"/>
              </w:rPr>
              <w:t>Barrios Unidos</w:t>
            </w:r>
          </w:p>
        </w:tc>
        <w:tc>
          <w:tcPr>
            <w:tcW w:w="993" w:type="dxa"/>
            <w:vMerge/>
            <w:shd w:val="clear" w:color="auto" w:fill="DEEAF6" w:themeFill="accent5" w:themeFillTint="33"/>
          </w:tcPr>
          <w:p w14:paraId="6B7BCDB9" w14:textId="77777777" w:rsidR="00070238" w:rsidRPr="00C717D4" w:rsidRDefault="00070238" w:rsidP="007721BF">
            <w:pPr>
              <w:rPr>
                <w:sz w:val="19"/>
                <w:szCs w:val="19"/>
              </w:rPr>
            </w:pPr>
          </w:p>
        </w:tc>
      </w:tr>
      <w:tr w:rsidR="1C6FA765" w:rsidRPr="00C717D4" w14:paraId="3471E7DE" w14:textId="77777777" w:rsidTr="008827A7">
        <w:trPr>
          <w:trHeight w:val="340"/>
          <w:jc w:val="center"/>
        </w:trPr>
        <w:tc>
          <w:tcPr>
            <w:tcW w:w="4957" w:type="dxa"/>
            <w:vAlign w:val="center"/>
          </w:tcPr>
          <w:p w14:paraId="41D698B9" w14:textId="2C0C4164" w:rsidR="26DFD583" w:rsidRPr="00C717D4" w:rsidRDefault="00561BFC" w:rsidP="007721BF">
            <w:pPr>
              <w:rPr>
                <w:color w:val="000000" w:themeColor="text1"/>
                <w:sz w:val="19"/>
                <w:szCs w:val="19"/>
              </w:rPr>
            </w:pPr>
            <w:r w:rsidRPr="00C717D4">
              <w:rPr>
                <w:color w:val="000000" w:themeColor="text1"/>
                <w:sz w:val="19"/>
                <w:szCs w:val="19"/>
              </w:rPr>
              <w:t>Verificación de Individuos Intervenidos por el Concesionario</w:t>
            </w:r>
          </w:p>
        </w:tc>
        <w:tc>
          <w:tcPr>
            <w:tcW w:w="1134" w:type="dxa"/>
            <w:vAlign w:val="center"/>
          </w:tcPr>
          <w:p w14:paraId="60ADC114" w14:textId="7D932D24" w:rsidR="10635E16" w:rsidRPr="00C717D4" w:rsidRDefault="00D329F5" w:rsidP="007721BF">
            <w:pPr>
              <w:jc w:val="center"/>
              <w:rPr>
                <w:rFonts w:eastAsia="Calibri Light"/>
                <w:color w:val="000000" w:themeColor="text1"/>
                <w:sz w:val="19"/>
                <w:szCs w:val="19"/>
                <w:lang w:val="es-CO"/>
              </w:rPr>
            </w:pPr>
            <w:r>
              <w:rPr>
                <w:rFonts w:eastAsia="Calibri Light"/>
                <w:color w:val="000000" w:themeColor="text1"/>
                <w:sz w:val="19"/>
                <w:szCs w:val="19"/>
                <w:lang w:val="es-CO"/>
              </w:rPr>
              <w:t>133</w:t>
            </w:r>
          </w:p>
        </w:tc>
        <w:tc>
          <w:tcPr>
            <w:tcW w:w="1559" w:type="dxa"/>
            <w:vAlign w:val="center"/>
          </w:tcPr>
          <w:p w14:paraId="04D50E3C" w14:textId="48BB2CD0" w:rsidR="10635E16" w:rsidRPr="00C717D4" w:rsidRDefault="00D329F5" w:rsidP="007721BF">
            <w:pPr>
              <w:jc w:val="center"/>
              <w:rPr>
                <w:color w:val="000000" w:themeColor="text1"/>
                <w:sz w:val="19"/>
                <w:szCs w:val="19"/>
              </w:rPr>
            </w:pPr>
            <w:r>
              <w:rPr>
                <w:color w:val="000000" w:themeColor="text1"/>
                <w:sz w:val="19"/>
                <w:szCs w:val="19"/>
              </w:rPr>
              <w:t>113</w:t>
            </w:r>
          </w:p>
        </w:tc>
        <w:tc>
          <w:tcPr>
            <w:tcW w:w="993" w:type="dxa"/>
            <w:vAlign w:val="center"/>
          </w:tcPr>
          <w:p w14:paraId="7C8FD1D6" w14:textId="52F6E598" w:rsidR="10635E16" w:rsidRPr="00C717D4" w:rsidRDefault="00D329F5" w:rsidP="007721BF">
            <w:pPr>
              <w:jc w:val="center"/>
              <w:rPr>
                <w:color w:val="000000" w:themeColor="text1"/>
                <w:sz w:val="19"/>
                <w:szCs w:val="19"/>
              </w:rPr>
            </w:pPr>
            <w:r>
              <w:rPr>
                <w:color w:val="000000" w:themeColor="text1"/>
                <w:sz w:val="19"/>
                <w:szCs w:val="19"/>
              </w:rPr>
              <w:t>246</w:t>
            </w:r>
          </w:p>
        </w:tc>
      </w:tr>
      <w:tr w:rsidR="1C6FA765" w:rsidRPr="00C717D4" w14:paraId="4835EB19" w14:textId="77777777" w:rsidTr="008827A7">
        <w:trPr>
          <w:trHeight w:val="340"/>
          <w:jc w:val="center"/>
        </w:trPr>
        <w:tc>
          <w:tcPr>
            <w:tcW w:w="4957" w:type="dxa"/>
            <w:vAlign w:val="center"/>
          </w:tcPr>
          <w:p w14:paraId="10D9037F" w14:textId="3C7E14A8" w:rsidR="1C6FA765" w:rsidRPr="00C717D4" w:rsidRDefault="00561BFC" w:rsidP="007721BF">
            <w:pPr>
              <w:rPr>
                <w:color w:val="000000" w:themeColor="text1"/>
                <w:sz w:val="19"/>
                <w:szCs w:val="19"/>
              </w:rPr>
            </w:pPr>
            <w:r w:rsidRPr="00C717D4">
              <w:rPr>
                <w:color w:val="000000" w:themeColor="text1"/>
                <w:sz w:val="19"/>
                <w:szCs w:val="19"/>
              </w:rPr>
              <w:t>Cantidad de Verificaciones con Hallazgos - Forestal</w:t>
            </w:r>
          </w:p>
        </w:tc>
        <w:tc>
          <w:tcPr>
            <w:tcW w:w="1134" w:type="dxa"/>
            <w:vAlign w:val="center"/>
          </w:tcPr>
          <w:p w14:paraId="7067DC6D" w14:textId="7E5E0F2D" w:rsidR="19032853" w:rsidRPr="00C717D4" w:rsidRDefault="006552B0" w:rsidP="007721BF">
            <w:pPr>
              <w:jc w:val="center"/>
              <w:rPr>
                <w:color w:val="000000" w:themeColor="text1"/>
                <w:sz w:val="19"/>
                <w:szCs w:val="19"/>
              </w:rPr>
            </w:pPr>
            <w:r w:rsidRPr="00C717D4">
              <w:rPr>
                <w:color w:val="000000" w:themeColor="text1"/>
                <w:sz w:val="19"/>
                <w:szCs w:val="19"/>
              </w:rPr>
              <w:t>1</w:t>
            </w:r>
          </w:p>
        </w:tc>
        <w:tc>
          <w:tcPr>
            <w:tcW w:w="1559" w:type="dxa"/>
            <w:vAlign w:val="center"/>
          </w:tcPr>
          <w:p w14:paraId="5B8031C4" w14:textId="0630625E" w:rsidR="19032853" w:rsidRPr="00C717D4" w:rsidRDefault="00D329F5" w:rsidP="007721BF">
            <w:pPr>
              <w:jc w:val="center"/>
              <w:rPr>
                <w:color w:val="000000" w:themeColor="text1"/>
                <w:sz w:val="19"/>
                <w:szCs w:val="19"/>
              </w:rPr>
            </w:pPr>
            <w:r>
              <w:rPr>
                <w:color w:val="000000" w:themeColor="text1"/>
                <w:sz w:val="19"/>
                <w:szCs w:val="19"/>
              </w:rPr>
              <w:t>1</w:t>
            </w:r>
          </w:p>
        </w:tc>
        <w:tc>
          <w:tcPr>
            <w:tcW w:w="993" w:type="dxa"/>
            <w:vAlign w:val="center"/>
          </w:tcPr>
          <w:p w14:paraId="600202E5" w14:textId="2012828A" w:rsidR="19032853" w:rsidRPr="00C717D4" w:rsidRDefault="00D329F5" w:rsidP="007721BF">
            <w:pPr>
              <w:jc w:val="center"/>
              <w:rPr>
                <w:color w:val="000000" w:themeColor="text1"/>
                <w:sz w:val="19"/>
                <w:szCs w:val="19"/>
              </w:rPr>
            </w:pPr>
            <w:r>
              <w:rPr>
                <w:color w:val="000000" w:themeColor="text1"/>
                <w:sz w:val="19"/>
                <w:szCs w:val="19"/>
              </w:rPr>
              <w:t>2</w:t>
            </w:r>
          </w:p>
        </w:tc>
      </w:tr>
      <w:tr w:rsidR="1C6FA765" w:rsidRPr="00C717D4" w14:paraId="673E08D5" w14:textId="77777777" w:rsidTr="008827A7">
        <w:trPr>
          <w:trHeight w:val="340"/>
          <w:jc w:val="center"/>
        </w:trPr>
        <w:tc>
          <w:tcPr>
            <w:tcW w:w="4957" w:type="dxa"/>
            <w:vAlign w:val="center"/>
          </w:tcPr>
          <w:p w14:paraId="57890B1A" w14:textId="7762E9E7" w:rsidR="1C6FA765" w:rsidRPr="00C717D4" w:rsidRDefault="00561BFC" w:rsidP="007721BF">
            <w:pPr>
              <w:rPr>
                <w:color w:val="000000" w:themeColor="text1"/>
                <w:sz w:val="19"/>
                <w:szCs w:val="19"/>
              </w:rPr>
            </w:pPr>
            <w:r w:rsidRPr="00C717D4">
              <w:rPr>
                <w:color w:val="000000" w:themeColor="text1"/>
                <w:sz w:val="19"/>
                <w:szCs w:val="19"/>
              </w:rPr>
              <w:t>Cantidad de Hallazgos Forestal</w:t>
            </w:r>
          </w:p>
        </w:tc>
        <w:tc>
          <w:tcPr>
            <w:tcW w:w="1134" w:type="dxa"/>
            <w:vAlign w:val="center"/>
          </w:tcPr>
          <w:p w14:paraId="3F7BC94D" w14:textId="7584E918" w:rsidR="00BA6805" w:rsidRPr="00C717D4" w:rsidRDefault="006552B0" w:rsidP="007721BF">
            <w:pPr>
              <w:jc w:val="center"/>
              <w:rPr>
                <w:color w:val="000000" w:themeColor="text1"/>
                <w:sz w:val="19"/>
                <w:szCs w:val="19"/>
              </w:rPr>
            </w:pPr>
            <w:r w:rsidRPr="00C717D4">
              <w:rPr>
                <w:color w:val="000000" w:themeColor="text1"/>
                <w:sz w:val="19"/>
                <w:szCs w:val="19"/>
              </w:rPr>
              <w:t>1</w:t>
            </w:r>
          </w:p>
        </w:tc>
        <w:tc>
          <w:tcPr>
            <w:tcW w:w="1559" w:type="dxa"/>
            <w:vAlign w:val="center"/>
          </w:tcPr>
          <w:p w14:paraId="0AE6552F" w14:textId="459ECE21" w:rsidR="00BA6805" w:rsidRPr="00C717D4" w:rsidRDefault="00D329F5" w:rsidP="007721BF">
            <w:pPr>
              <w:jc w:val="center"/>
              <w:rPr>
                <w:color w:val="000000" w:themeColor="text1"/>
                <w:sz w:val="19"/>
                <w:szCs w:val="19"/>
              </w:rPr>
            </w:pPr>
            <w:r>
              <w:rPr>
                <w:color w:val="000000" w:themeColor="text1"/>
                <w:sz w:val="19"/>
                <w:szCs w:val="19"/>
              </w:rPr>
              <w:t>1</w:t>
            </w:r>
          </w:p>
        </w:tc>
        <w:tc>
          <w:tcPr>
            <w:tcW w:w="993" w:type="dxa"/>
            <w:vAlign w:val="center"/>
          </w:tcPr>
          <w:p w14:paraId="415EA71E" w14:textId="31204168" w:rsidR="00BA6805" w:rsidRPr="00C717D4" w:rsidRDefault="00D329F5" w:rsidP="007721BF">
            <w:pPr>
              <w:jc w:val="center"/>
              <w:rPr>
                <w:color w:val="000000" w:themeColor="text1"/>
                <w:sz w:val="19"/>
                <w:szCs w:val="19"/>
              </w:rPr>
            </w:pPr>
            <w:r>
              <w:rPr>
                <w:color w:val="000000" w:themeColor="text1"/>
                <w:sz w:val="19"/>
                <w:szCs w:val="19"/>
              </w:rPr>
              <w:t>2</w:t>
            </w:r>
          </w:p>
        </w:tc>
      </w:tr>
    </w:tbl>
    <w:p w14:paraId="51E5B289" w14:textId="00E11865" w:rsidR="3931C51E" w:rsidRPr="003476ED" w:rsidRDefault="0044600A" w:rsidP="007721BF">
      <w:pPr>
        <w:jc w:val="center"/>
        <w:rPr>
          <w:rFonts w:eastAsia="Calibri Light"/>
          <w:b/>
          <w:sz w:val="16"/>
          <w:szCs w:val="16"/>
        </w:rPr>
      </w:pPr>
      <w:r w:rsidRPr="003476ED">
        <w:rPr>
          <w:rFonts w:eastAsia="Calibri Light"/>
          <w:b/>
          <w:sz w:val="16"/>
          <w:szCs w:val="16"/>
        </w:rPr>
        <w:t xml:space="preserve">Tabla </w:t>
      </w:r>
      <w:r w:rsidRPr="00111F41">
        <w:rPr>
          <w:b/>
          <w:sz w:val="16"/>
          <w:szCs w:val="16"/>
        </w:rPr>
        <w:fldChar w:fldCharType="begin"/>
      </w:r>
      <w:r w:rsidRPr="003476ED">
        <w:rPr>
          <w:b/>
          <w:sz w:val="16"/>
          <w:szCs w:val="16"/>
        </w:rPr>
        <w:instrText xml:space="preserve"> SEQ Tabla \* ARABIC </w:instrText>
      </w:r>
      <w:r w:rsidRPr="00111F41">
        <w:rPr>
          <w:b/>
          <w:sz w:val="16"/>
          <w:szCs w:val="16"/>
        </w:rPr>
        <w:fldChar w:fldCharType="separate"/>
      </w:r>
      <w:r w:rsidR="00FA7B9A">
        <w:rPr>
          <w:b/>
          <w:noProof/>
          <w:sz w:val="16"/>
          <w:szCs w:val="16"/>
        </w:rPr>
        <w:t>56</w:t>
      </w:r>
      <w:r w:rsidRPr="00111F41">
        <w:rPr>
          <w:b/>
          <w:sz w:val="16"/>
          <w:szCs w:val="16"/>
        </w:rPr>
        <w:fldChar w:fldCharType="end"/>
      </w:r>
      <w:r w:rsidRPr="009B164E">
        <w:rPr>
          <w:b/>
          <w:sz w:val="16"/>
          <w:szCs w:val="16"/>
        </w:rPr>
        <w:t>.</w:t>
      </w:r>
      <w:r w:rsidRPr="00111F41">
        <w:rPr>
          <w:b/>
          <w:sz w:val="16"/>
          <w:szCs w:val="16"/>
        </w:rPr>
        <w:t xml:space="preserve"> </w:t>
      </w:r>
      <w:r w:rsidR="049E9592" w:rsidRPr="003F5A1A">
        <w:rPr>
          <w:rFonts w:eastAsia="Calibri Light"/>
          <w:b/>
          <w:sz w:val="16"/>
          <w:szCs w:val="16"/>
        </w:rPr>
        <w:t xml:space="preserve">Cantidad de Verificaciones y Hallazgos ASE </w:t>
      </w:r>
      <w:r w:rsidR="00AC1FA3" w:rsidRPr="00FC6FE0">
        <w:rPr>
          <w:rFonts w:eastAsia="Calibri Light"/>
          <w:b/>
          <w:sz w:val="16"/>
          <w:szCs w:val="16"/>
        </w:rPr>
        <w:t>4 (</w:t>
      </w:r>
      <w:r w:rsidR="3931C51E" w:rsidRPr="003476ED">
        <w:rPr>
          <w:rFonts w:eastAsia="Calibri Light"/>
          <w:b/>
          <w:sz w:val="16"/>
          <w:szCs w:val="16"/>
          <w:lang w:val="es-CO"/>
        </w:rPr>
        <w:t>Proyección Capital,</w:t>
      </w:r>
      <w:r w:rsidR="3931C51E" w:rsidRPr="003476ED">
        <w:rPr>
          <w:rFonts w:eastAsia="Calibri Light"/>
          <w:b/>
          <w:sz w:val="16"/>
          <w:szCs w:val="16"/>
        </w:rPr>
        <w:t xml:space="preserve"> </w:t>
      </w:r>
      <w:r w:rsidR="00D329F5">
        <w:rPr>
          <w:rFonts w:eastAsia="Calibri Light"/>
          <w:b/>
          <w:sz w:val="16"/>
          <w:szCs w:val="16"/>
        </w:rPr>
        <w:t>diciembre</w:t>
      </w:r>
      <w:r w:rsidR="3931C51E" w:rsidRPr="003476ED">
        <w:rPr>
          <w:rFonts w:eastAsia="Calibri Light"/>
          <w:b/>
          <w:sz w:val="16"/>
          <w:szCs w:val="16"/>
        </w:rPr>
        <w:t xml:space="preserve"> de 2020)</w:t>
      </w:r>
    </w:p>
    <w:p w14:paraId="73FF25D5" w14:textId="77777777" w:rsidR="1C6FA765" w:rsidRPr="003476ED" w:rsidRDefault="1C6FA765" w:rsidP="007721BF"/>
    <w:p w14:paraId="1E5B4415" w14:textId="3A697169" w:rsidR="00385EBF" w:rsidRPr="00086C1A" w:rsidRDefault="00385EBF" w:rsidP="00BA5B18">
      <w:pPr>
        <w:pStyle w:val="Ttulo3"/>
      </w:pPr>
      <w:r w:rsidRPr="007278B4">
        <w:t>Hallazgos - Matriz Interactiva</w:t>
      </w:r>
    </w:p>
    <w:p w14:paraId="2E4F9C17" w14:textId="77777777" w:rsidR="00385EBF" w:rsidRPr="003476ED" w:rsidRDefault="00385EBF" w:rsidP="007721BF">
      <w:pPr>
        <w:rPr>
          <w:lang w:val="es-ES_tradnl"/>
        </w:rPr>
      </w:pPr>
    </w:p>
    <w:p w14:paraId="01BB54F4" w14:textId="530ECAB2" w:rsidR="00A2092D" w:rsidRDefault="00A2092D" w:rsidP="00A2092D">
      <w:r>
        <w:t xml:space="preserve">Para el mes de diciembre, el hallazgo que se presentó en la localidad de Engativá tuvo que ver con que “al realizar la poda del árbol no se hace la aplicación de cicatrizante hormonal en todos los cortes realizados”. En la localidad de Barrios Unidos, el hallazgo presentado se relaciona con la no realización de la poda de un </w:t>
      </w:r>
      <w:r w:rsidR="00DD1373">
        <w:t>individuo arbóreo</w:t>
      </w:r>
      <w:r>
        <w:t xml:space="preserve"> ya que se encontraba muerto en pie, de tal forma, se reportó para exclusión en la ejecución mensual. </w:t>
      </w:r>
    </w:p>
    <w:p w14:paraId="2302433C" w14:textId="77777777" w:rsidR="00A2092D" w:rsidRDefault="00A2092D" w:rsidP="00A2092D"/>
    <w:p w14:paraId="6A3595DD" w14:textId="0AB6D47C" w:rsidR="00A2092D" w:rsidRDefault="00A2092D" w:rsidP="00A2092D">
      <w:pPr>
        <w:rPr>
          <w:lang w:eastAsia="es-MX"/>
        </w:rPr>
      </w:pPr>
      <w:r>
        <w:t xml:space="preserve">Dichos hallazgos fueron reportados al concesionario a través de la Matriz Interactiva, y fueron gestionados y/o cerrados a conformidad, tal y como se observa en la siguiente tabla. </w:t>
      </w:r>
    </w:p>
    <w:p w14:paraId="66912E0F" w14:textId="6AA0D402" w:rsidR="002C7F34" w:rsidRPr="003476ED" w:rsidRDefault="002C7F34" w:rsidP="007721BF"/>
    <w:tbl>
      <w:tblPr>
        <w:tblStyle w:val="Tablaconcuadrcula"/>
        <w:tblW w:w="0" w:type="auto"/>
        <w:jc w:val="center"/>
        <w:tblLayout w:type="fixed"/>
        <w:tblLook w:val="06A0" w:firstRow="1" w:lastRow="0" w:firstColumn="1" w:lastColumn="0" w:noHBand="1" w:noVBand="1"/>
      </w:tblPr>
      <w:tblGrid>
        <w:gridCol w:w="2547"/>
        <w:gridCol w:w="1701"/>
        <w:gridCol w:w="2126"/>
      </w:tblGrid>
      <w:tr w:rsidR="1C6FA765" w:rsidRPr="00C717D4" w14:paraId="4F7ADEC6" w14:textId="77777777" w:rsidTr="00963F3F">
        <w:trPr>
          <w:trHeight w:val="340"/>
          <w:tblHeader/>
          <w:jc w:val="center"/>
        </w:trPr>
        <w:tc>
          <w:tcPr>
            <w:tcW w:w="2547" w:type="dxa"/>
            <w:vMerge w:val="restart"/>
            <w:shd w:val="clear" w:color="auto" w:fill="DEEAF6" w:themeFill="accent5" w:themeFillTint="33"/>
            <w:vAlign w:val="center"/>
          </w:tcPr>
          <w:p w14:paraId="08D7BDAF" w14:textId="5BC499A3" w:rsidR="1C6FA765" w:rsidRPr="00C717D4" w:rsidRDefault="00C717D4" w:rsidP="00963F3F">
            <w:pPr>
              <w:jc w:val="center"/>
              <w:rPr>
                <w:b/>
                <w:sz w:val="19"/>
                <w:szCs w:val="19"/>
              </w:rPr>
            </w:pPr>
            <w:r w:rsidRPr="00C717D4">
              <w:rPr>
                <w:b/>
                <w:sz w:val="19"/>
                <w:szCs w:val="19"/>
              </w:rPr>
              <w:t>Hallazgos</w:t>
            </w:r>
          </w:p>
        </w:tc>
        <w:tc>
          <w:tcPr>
            <w:tcW w:w="1701" w:type="dxa"/>
            <w:shd w:val="clear" w:color="auto" w:fill="DEEAF6" w:themeFill="accent5" w:themeFillTint="33"/>
            <w:vAlign w:val="center"/>
          </w:tcPr>
          <w:p w14:paraId="5794A08A" w14:textId="5AED65D1" w:rsidR="1C6FA765" w:rsidRPr="00C717D4" w:rsidRDefault="00C717D4" w:rsidP="008838A0">
            <w:pPr>
              <w:jc w:val="center"/>
              <w:rPr>
                <w:b/>
                <w:sz w:val="19"/>
                <w:szCs w:val="19"/>
              </w:rPr>
            </w:pPr>
            <w:r w:rsidRPr="00C717D4">
              <w:rPr>
                <w:b/>
                <w:sz w:val="19"/>
                <w:szCs w:val="19"/>
              </w:rPr>
              <w:t>Mes</w:t>
            </w:r>
          </w:p>
        </w:tc>
        <w:tc>
          <w:tcPr>
            <w:tcW w:w="2126" w:type="dxa"/>
            <w:vMerge w:val="restart"/>
            <w:shd w:val="clear" w:color="auto" w:fill="DEEAF6" w:themeFill="accent5" w:themeFillTint="33"/>
            <w:vAlign w:val="center"/>
          </w:tcPr>
          <w:p w14:paraId="7BDFB049" w14:textId="08F600FA" w:rsidR="1C6FA765" w:rsidRPr="00C717D4" w:rsidRDefault="00C717D4" w:rsidP="008838A0">
            <w:pPr>
              <w:jc w:val="center"/>
              <w:rPr>
                <w:b/>
                <w:sz w:val="19"/>
                <w:szCs w:val="19"/>
              </w:rPr>
            </w:pPr>
            <w:r w:rsidRPr="00C717D4">
              <w:rPr>
                <w:b/>
                <w:sz w:val="19"/>
                <w:szCs w:val="19"/>
              </w:rPr>
              <w:t>Total Hallazgos Gestionados en el Mes</w:t>
            </w:r>
          </w:p>
        </w:tc>
      </w:tr>
      <w:tr w:rsidR="1C6FA765" w:rsidRPr="00C717D4" w14:paraId="1221E814" w14:textId="77777777" w:rsidTr="008838A0">
        <w:trPr>
          <w:trHeight w:val="340"/>
          <w:tblHeader/>
          <w:jc w:val="center"/>
        </w:trPr>
        <w:tc>
          <w:tcPr>
            <w:tcW w:w="2547" w:type="dxa"/>
            <w:vMerge/>
            <w:vAlign w:val="center"/>
          </w:tcPr>
          <w:p w14:paraId="37C12E51" w14:textId="77777777" w:rsidR="00070238" w:rsidRPr="00C717D4" w:rsidRDefault="00070238" w:rsidP="008838A0">
            <w:pPr>
              <w:jc w:val="left"/>
              <w:rPr>
                <w:sz w:val="19"/>
                <w:szCs w:val="19"/>
              </w:rPr>
            </w:pPr>
          </w:p>
        </w:tc>
        <w:tc>
          <w:tcPr>
            <w:tcW w:w="1701" w:type="dxa"/>
            <w:shd w:val="clear" w:color="auto" w:fill="DEEAF6" w:themeFill="accent5" w:themeFillTint="33"/>
            <w:vAlign w:val="center"/>
          </w:tcPr>
          <w:p w14:paraId="60256BD5" w14:textId="1DCF529D" w:rsidR="1C6FA765" w:rsidRPr="00C717D4" w:rsidRDefault="00D329F5" w:rsidP="008838A0">
            <w:pPr>
              <w:jc w:val="left"/>
              <w:rPr>
                <w:b/>
                <w:sz w:val="19"/>
                <w:szCs w:val="19"/>
              </w:rPr>
            </w:pPr>
            <w:r>
              <w:rPr>
                <w:b/>
                <w:sz w:val="19"/>
                <w:szCs w:val="19"/>
              </w:rPr>
              <w:t>Diciembre</w:t>
            </w:r>
            <w:r w:rsidR="1C6FA765" w:rsidRPr="00C717D4">
              <w:rPr>
                <w:b/>
                <w:sz w:val="19"/>
                <w:szCs w:val="19"/>
              </w:rPr>
              <w:t>/2020</w:t>
            </w:r>
          </w:p>
        </w:tc>
        <w:tc>
          <w:tcPr>
            <w:tcW w:w="2126" w:type="dxa"/>
            <w:vMerge/>
            <w:vAlign w:val="center"/>
          </w:tcPr>
          <w:p w14:paraId="16A6A558" w14:textId="77777777" w:rsidR="00070238" w:rsidRPr="00C717D4" w:rsidRDefault="00070238" w:rsidP="008838A0">
            <w:pPr>
              <w:jc w:val="left"/>
              <w:rPr>
                <w:sz w:val="19"/>
                <w:szCs w:val="19"/>
              </w:rPr>
            </w:pPr>
          </w:p>
        </w:tc>
      </w:tr>
      <w:tr w:rsidR="1C6FA765" w:rsidRPr="00C717D4" w14:paraId="6ED5D41B" w14:textId="77777777" w:rsidTr="008838A0">
        <w:trPr>
          <w:trHeight w:val="340"/>
          <w:jc w:val="center"/>
        </w:trPr>
        <w:tc>
          <w:tcPr>
            <w:tcW w:w="2547" w:type="dxa"/>
            <w:vAlign w:val="center"/>
          </w:tcPr>
          <w:p w14:paraId="39D10934" w14:textId="2E195426" w:rsidR="1C6FA765" w:rsidRPr="00C717D4" w:rsidRDefault="00C717D4" w:rsidP="008838A0">
            <w:pPr>
              <w:jc w:val="left"/>
              <w:rPr>
                <w:sz w:val="19"/>
                <w:szCs w:val="19"/>
              </w:rPr>
            </w:pPr>
            <w:r w:rsidRPr="00C717D4">
              <w:rPr>
                <w:sz w:val="19"/>
                <w:szCs w:val="19"/>
              </w:rPr>
              <w:t>Sin Gestionar</w:t>
            </w:r>
          </w:p>
        </w:tc>
        <w:tc>
          <w:tcPr>
            <w:tcW w:w="1701" w:type="dxa"/>
            <w:vAlign w:val="center"/>
          </w:tcPr>
          <w:p w14:paraId="70DF86F3" w14:textId="77777777" w:rsidR="51C5A942" w:rsidRPr="00C717D4" w:rsidRDefault="51C5A942" w:rsidP="008838A0">
            <w:pPr>
              <w:jc w:val="center"/>
              <w:rPr>
                <w:sz w:val="19"/>
                <w:szCs w:val="19"/>
              </w:rPr>
            </w:pPr>
            <w:r w:rsidRPr="00C717D4">
              <w:rPr>
                <w:sz w:val="19"/>
                <w:szCs w:val="19"/>
              </w:rPr>
              <w:t>0</w:t>
            </w:r>
          </w:p>
        </w:tc>
        <w:tc>
          <w:tcPr>
            <w:tcW w:w="2126" w:type="dxa"/>
            <w:vAlign w:val="center"/>
          </w:tcPr>
          <w:p w14:paraId="4A490872" w14:textId="77777777" w:rsidR="5B266F39" w:rsidRPr="00C717D4" w:rsidRDefault="5B266F39" w:rsidP="008838A0">
            <w:pPr>
              <w:jc w:val="center"/>
              <w:rPr>
                <w:b/>
                <w:sz w:val="19"/>
                <w:szCs w:val="19"/>
              </w:rPr>
            </w:pPr>
            <w:r w:rsidRPr="00C717D4">
              <w:rPr>
                <w:b/>
                <w:sz w:val="19"/>
                <w:szCs w:val="19"/>
              </w:rPr>
              <w:t>0</w:t>
            </w:r>
          </w:p>
        </w:tc>
      </w:tr>
      <w:tr w:rsidR="1C6FA765" w:rsidRPr="00C717D4" w14:paraId="71CF151C" w14:textId="77777777" w:rsidTr="008838A0">
        <w:trPr>
          <w:trHeight w:val="340"/>
          <w:jc w:val="center"/>
        </w:trPr>
        <w:tc>
          <w:tcPr>
            <w:tcW w:w="2547" w:type="dxa"/>
            <w:vAlign w:val="center"/>
          </w:tcPr>
          <w:p w14:paraId="1C36EFB8" w14:textId="3F0125EE" w:rsidR="1C6FA765" w:rsidRPr="00C717D4" w:rsidRDefault="00C717D4" w:rsidP="008838A0">
            <w:pPr>
              <w:jc w:val="left"/>
              <w:rPr>
                <w:sz w:val="19"/>
                <w:szCs w:val="19"/>
              </w:rPr>
            </w:pPr>
            <w:r w:rsidRPr="00C717D4">
              <w:rPr>
                <w:sz w:val="19"/>
                <w:szCs w:val="19"/>
              </w:rPr>
              <w:t>Gestionado</w:t>
            </w:r>
          </w:p>
        </w:tc>
        <w:tc>
          <w:tcPr>
            <w:tcW w:w="1701" w:type="dxa"/>
            <w:vAlign w:val="center"/>
          </w:tcPr>
          <w:p w14:paraId="7C930F5A" w14:textId="77777777" w:rsidR="1C6FA765" w:rsidRPr="00C717D4" w:rsidRDefault="1C6FA765" w:rsidP="008838A0">
            <w:pPr>
              <w:jc w:val="center"/>
              <w:rPr>
                <w:sz w:val="19"/>
                <w:szCs w:val="19"/>
              </w:rPr>
            </w:pPr>
            <w:r w:rsidRPr="00C717D4">
              <w:rPr>
                <w:sz w:val="19"/>
                <w:szCs w:val="19"/>
              </w:rPr>
              <w:t>0</w:t>
            </w:r>
          </w:p>
        </w:tc>
        <w:tc>
          <w:tcPr>
            <w:tcW w:w="2126" w:type="dxa"/>
            <w:vAlign w:val="center"/>
          </w:tcPr>
          <w:p w14:paraId="30C0DC45" w14:textId="77777777" w:rsidR="1C6FA765" w:rsidRPr="00C717D4" w:rsidRDefault="1C6FA765" w:rsidP="008838A0">
            <w:pPr>
              <w:jc w:val="center"/>
              <w:rPr>
                <w:b/>
                <w:sz w:val="19"/>
                <w:szCs w:val="19"/>
              </w:rPr>
            </w:pPr>
            <w:r w:rsidRPr="00C717D4">
              <w:rPr>
                <w:b/>
                <w:sz w:val="19"/>
                <w:szCs w:val="19"/>
              </w:rPr>
              <w:t>0</w:t>
            </w:r>
          </w:p>
        </w:tc>
      </w:tr>
      <w:tr w:rsidR="1C6FA765" w:rsidRPr="00C717D4" w14:paraId="7E1189EB" w14:textId="77777777" w:rsidTr="008838A0">
        <w:trPr>
          <w:trHeight w:val="340"/>
          <w:jc w:val="center"/>
        </w:trPr>
        <w:tc>
          <w:tcPr>
            <w:tcW w:w="2547" w:type="dxa"/>
            <w:vAlign w:val="center"/>
          </w:tcPr>
          <w:p w14:paraId="3069CF67" w14:textId="187C342F" w:rsidR="1C6FA765" w:rsidRPr="00C717D4" w:rsidRDefault="00C717D4" w:rsidP="008838A0">
            <w:pPr>
              <w:jc w:val="left"/>
              <w:rPr>
                <w:sz w:val="19"/>
                <w:szCs w:val="19"/>
              </w:rPr>
            </w:pPr>
            <w:r w:rsidRPr="00C717D4">
              <w:rPr>
                <w:sz w:val="19"/>
                <w:szCs w:val="19"/>
              </w:rPr>
              <w:t>Prorroga</w:t>
            </w:r>
          </w:p>
        </w:tc>
        <w:tc>
          <w:tcPr>
            <w:tcW w:w="1701" w:type="dxa"/>
            <w:vAlign w:val="center"/>
          </w:tcPr>
          <w:p w14:paraId="3A0B36C9" w14:textId="77777777" w:rsidR="1C6FA765" w:rsidRPr="00C717D4" w:rsidRDefault="1C6FA765" w:rsidP="008838A0">
            <w:pPr>
              <w:jc w:val="center"/>
              <w:rPr>
                <w:sz w:val="19"/>
                <w:szCs w:val="19"/>
              </w:rPr>
            </w:pPr>
            <w:r w:rsidRPr="00C717D4">
              <w:rPr>
                <w:sz w:val="19"/>
                <w:szCs w:val="19"/>
              </w:rPr>
              <w:t>0</w:t>
            </w:r>
          </w:p>
        </w:tc>
        <w:tc>
          <w:tcPr>
            <w:tcW w:w="2126" w:type="dxa"/>
            <w:vAlign w:val="center"/>
          </w:tcPr>
          <w:p w14:paraId="5B419582" w14:textId="77777777" w:rsidR="1C6FA765" w:rsidRPr="00C717D4" w:rsidRDefault="1C6FA765" w:rsidP="008838A0">
            <w:pPr>
              <w:jc w:val="center"/>
              <w:rPr>
                <w:b/>
                <w:sz w:val="19"/>
                <w:szCs w:val="19"/>
              </w:rPr>
            </w:pPr>
            <w:r w:rsidRPr="00C717D4">
              <w:rPr>
                <w:b/>
                <w:sz w:val="19"/>
                <w:szCs w:val="19"/>
              </w:rPr>
              <w:t>0</w:t>
            </w:r>
          </w:p>
        </w:tc>
      </w:tr>
      <w:tr w:rsidR="1C6FA765" w:rsidRPr="00C717D4" w14:paraId="6F62C972" w14:textId="77777777" w:rsidTr="008838A0">
        <w:trPr>
          <w:trHeight w:val="340"/>
          <w:jc w:val="center"/>
        </w:trPr>
        <w:tc>
          <w:tcPr>
            <w:tcW w:w="2547" w:type="dxa"/>
            <w:vAlign w:val="center"/>
          </w:tcPr>
          <w:p w14:paraId="01E4F995" w14:textId="26A2C033" w:rsidR="1C6FA765" w:rsidRPr="00C717D4" w:rsidRDefault="00C717D4" w:rsidP="008838A0">
            <w:pPr>
              <w:jc w:val="left"/>
              <w:rPr>
                <w:sz w:val="19"/>
                <w:szCs w:val="19"/>
              </w:rPr>
            </w:pPr>
            <w:r w:rsidRPr="00C717D4">
              <w:rPr>
                <w:sz w:val="19"/>
                <w:szCs w:val="19"/>
              </w:rPr>
              <w:t>En Revisión</w:t>
            </w:r>
          </w:p>
        </w:tc>
        <w:tc>
          <w:tcPr>
            <w:tcW w:w="1701" w:type="dxa"/>
            <w:vAlign w:val="center"/>
          </w:tcPr>
          <w:p w14:paraId="76C6B789" w14:textId="77777777" w:rsidR="1C6FA765" w:rsidRPr="00C717D4" w:rsidRDefault="1C6FA765" w:rsidP="008838A0">
            <w:pPr>
              <w:jc w:val="center"/>
              <w:rPr>
                <w:sz w:val="19"/>
                <w:szCs w:val="19"/>
              </w:rPr>
            </w:pPr>
            <w:r w:rsidRPr="00C717D4">
              <w:rPr>
                <w:sz w:val="19"/>
                <w:szCs w:val="19"/>
              </w:rPr>
              <w:t>0</w:t>
            </w:r>
          </w:p>
        </w:tc>
        <w:tc>
          <w:tcPr>
            <w:tcW w:w="2126" w:type="dxa"/>
            <w:vAlign w:val="center"/>
          </w:tcPr>
          <w:p w14:paraId="407BFB41" w14:textId="77777777" w:rsidR="1C6FA765" w:rsidRPr="00C717D4" w:rsidRDefault="1C6FA765" w:rsidP="008838A0">
            <w:pPr>
              <w:jc w:val="center"/>
              <w:rPr>
                <w:b/>
                <w:sz w:val="19"/>
                <w:szCs w:val="19"/>
              </w:rPr>
            </w:pPr>
            <w:r w:rsidRPr="00C717D4">
              <w:rPr>
                <w:b/>
                <w:sz w:val="19"/>
                <w:szCs w:val="19"/>
              </w:rPr>
              <w:t>0</w:t>
            </w:r>
          </w:p>
        </w:tc>
      </w:tr>
      <w:tr w:rsidR="1C6FA765" w:rsidRPr="00C717D4" w14:paraId="32F5F30F" w14:textId="77777777" w:rsidTr="008838A0">
        <w:trPr>
          <w:trHeight w:val="340"/>
          <w:jc w:val="center"/>
        </w:trPr>
        <w:tc>
          <w:tcPr>
            <w:tcW w:w="2547" w:type="dxa"/>
            <w:vAlign w:val="center"/>
          </w:tcPr>
          <w:p w14:paraId="3BD71CA4" w14:textId="37D26474" w:rsidR="1C6FA765" w:rsidRPr="00C717D4" w:rsidRDefault="00C717D4" w:rsidP="008838A0">
            <w:pPr>
              <w:jc w:val="left"/>
              <w:rPr>
                <w:sz w:val="19"/>
                <w:szCs w:val="19"/>
              </w:rPr>
            </w:pPr>
            <w:r w:rsidRPr="00C717D4">
              <w:rPr>
                <w:sz w:val="19"/>
                <w:szCs w:val="19"/>
              </w:rPr>
              <w:t>Cerrado</w:t>
            </w:r>
          </w:p>
        </w:tc>
        <w:tc>
          <w:tcPr>
            <w:tcW w:w="1701" w:type="dxa"/>
            <w:vAlign w:val="center"/>
          </w:tcPr>
          <w:p w14:paraId="33B403B8" w14:textId="006182CC" w:rsidR="1C6FA765" w:rsidRPr="00C717D4" w:rsidRDefault="00D329F5" w:rsidP="008838A0">
            <w:pPr>
              <w:jc w:val="center"/>
              <w:rPr>
                <w:sz w:val="19"/>
                <w:szCs w:val="19"/>
              </w:rPr>
            </w:pPr>
            <w:r>
              <w:rPr>
                <w:sz w:val="19"/>
                <w:szCs w:val="19"/>
              </w:rPr>
              <w:t>2</w:t>
            </w:r>
          </w:p>
        </w:tc>
        <w:tc>
          <w:tcPr>
            <w:tcW w:w="2126" w:type="dxa"/>
            <w:vAlign w:val="center"/>
          </w:tcPr>
          <w:p w14:paraId="1BFF79F2" w14:textId="2BE20358" w:rsidR="1C6FA765" w:rsidRPr="00C717D4" w:rsidRDefault="00D329F5" w:rsidP="008838A0">
            <w:pPr>
              <w:jc w:val="center"/>
              <w:rPr>
                <w:b/>
                <w:sz w:val="19"/>
                <w:szCs w:val="19"/>
              </w:rPr>
            </w:pPr>
            <w:r>
              <w:rPr>
                <w:b/>
                <w:sz w:val="19"/>
                <w:szCs w:val="19"/>
              </w:rPr>
              <w:t>2</w:t>
            </w:r>
          </w:p>
        </w:tc>
      </w:tr>
      <w:tr w:rsidR="1C6FA765" w:rsidRPr="00C717D4" w14:paraId="60268041" w14:textId="77777777" w:rsidTr="008838A0">
        <w:trPr>
          <w:trHeight w:val="340"/>
          <w:jc w:val="center"/>
        </w:trPr>
        <w:tc>
          <w:tcPr>
            <w:tcW w:w="2547" w:type="dxa"/>
            <w:vAlign w:val="center"/>
          </w:tcPr>
          <w:p w14:paraId="207A5E7E" w14:textId="34BB0FF4" w:rsidR="1C6FA765" w:rsidRPr="00C717D4" w:rsidRDefault="00C717D4" w:rsidP="008838A0">
            <w:pPr>
              <w:jc w:val="left"/>
              <w:rPr>
                <w:sz w:val="19"/>
                <w:szCs w:val="19"/>
              </w:rPr>
            </w:pPr>
            <w:r w:rsidRPr="00C717D4">
              <w:rPr>
                <w:sz w:val="19"/>
                <w:szCs w:val="19"/>
              </w:rPr>
              <w:t>Devuelto</w:t>
            </w:r>
          </w:p>
        </w:tc>
        <w:tc>
          <w:tcPr>
            <w:tcW w:w="1701" w:type="dxa"/>
            <w:vAlign w:val="center"/>
          </w:tcPr>
          <w:p w14:paraId="219CDB9A" w14:textId="77777777" w:rsidR="1C6FA765" w:rsidRPr="00C717D4" w:rsidRDefault="1C6FA765" w:rsidP="008838A0">
            <w:pPr>
              <w:jc w:val="center"/>
              <w:rPr>
                <w:sz w:val="19"/>
                <w:szCs w:val="19"/>
              </w:rPr>
            </w:pPr>
            <w:r w:rsidRPr="00C717D4">
              <w:rPr>
                <w:sz w:val="19"/>
                <w:szCs w:val="19"/>
              </w:rPr>
              <w:t>0</w:t>
            </w:r>
          </w:p>
        </w:tc>
        <w:tc>
          <w:tcPr>
            <w:tcW w:w="2126" w:type="dxa"/>
            <w:vAlign w:val="center"/>
          </w:tcPr>
          <w:p w14:paraId="19A1682F" w14:textId="77777777" w:rsidR="1C6FA765" w:rsidRPr="00C717D4" w:rsidRDefault="1C6FA765" w:rsidP="008838A0">
            <w:pPr>
              <w:jc w:val="center"/>
              <w:rPr>
                <w:b/>
                <w:sz w:val="19"/>
                <w:szCs w:val="19"/>
              </w:rPr>
            </w:pPr>
            <w:r w:rsidRPr="00C717D4">
              <w:rPr>
                <w:b/>
                <w:sz w:val="19"/>
                <w:szCs w:val="19"/>
              </w:rPr>
              <w:t>0</w:t>
            </w:r>
          </w:p>
        </w:tc>
      </w:tr>
      <w:tr w:rsidR="1C6FA765" w:rsidRPr="00C717D4" w14:paraId="2B1E1D66" w14:textId="77777777" w:rsidTr="008838A0">
        <w:trPr>
          <w:trHeight w:val="340"/>
          <w:jc w:val="center"/>
        </w:trPr>
        <w:tc>
          <w:tcPr>
            <w:tcW w:w="2547" w:type="dxa"/>
            <w:vAlign w:val="center"/>
          </w:tcPr>
          <w:p w14:paraId="40132BC2" w14:textId="0202FD68" w:rsidR="1C6FA765" w:rsidRPr="00C717D4" w:rsidRDefault="00C717D4" w:rsidP="008838A0">
            <w:pPr>
              <w:jc w:val="left"/>
              <w:rPr>
                <w:sz w:val="19"/>
                <w:szCs w:val="19"/>
              </w:rPr>
            </w:pPr>
            <w:r w:rsidRPr="00C717D4">
              <w:rPr>
                <w:sz w:val="19"/>
                <w:szCs w:val="19"/>
              </w:rPr>
              <w:t>No Aplica</w:t>
            </w:r>
          </w:p>
        </w:tc>
        <w:tc>
          <w:tcPr>
            <w:tcW w:w="1701" w:type="dxa"/>
            <w:vAlign w:val="center"/>
          </w:tcPr>
          <w:p w14:paraId="3D38B352" w14:textId="77777777" w:rsidR="1C6FA765" w:rsidRPr="00C717D4" w:rsidRDefault="1C6FA765" w:rsidP="008838A0">
            <w:pPr>
              <w:jc w:val="center"/>
              <w:rPr>
                <w:sz w:val="19"/>
                <w:szCs w:val="19"/>
              </w:rPr>
            </w:pPr>
            <w:r w:rsidRPr="00C717D4">
              <w:rPr>
                <w:sz w:val="19"/>
                <w:szCs w:val="19"/>
              </w:rPr>
              <w:t>0</w:t>
            </w:r>
          </w:p>
        </w:tc>
        <w:tc>
          <w:tcPr>
            <w:tcW w:w="2126" w:type="dxa"/>
            <w:vAlign w:val="center"/>
          </w:tcPr>
          <w:p w14:paraId="434437D1" w14:textId="77777777" w:rsidR="1C6FA765" w:rsidRPr="00C717D4" w:rsidRDefault="1C6FA765" w:rsidP="008838A0">
            <w:pPr>
              <w:jc w:val="center"/>
              <w:rPr>
                <w:b/>
                <w:sz w:val="19"/>
                <w:szCs w:val="19"/>
              </w:rPr>
            </w:pPr>
            <w:r w:rsidRPr="00C717D4">
              <w:rPr>
                <w:b/>
                <w:sz w:val="19"/>
                <w:szCs w:val="19"/>
              </w:rPr>
              <w:t>0</w:t>
            </w:r>
          </w:p>
        </w:tc>
      </w:tr>
      <w:tr w:rsidR="1C6FA765" w:rsidRPr="00C717D4" w14:paraId="30071D27" w14:textId="77777777" w:rsidTr="008838A0">
        <w:trPr>
          <w:trHeight w:val="340"/>
          <w:jc w:val="center"/>
        </w:trPr>
        <w:tc>
          <w:tcPr>
            <w:tcW w:w="2547" w:type="dxa"/>
            <w:vAlign w:val="center"/>
          </w:tcPr>
          <w:p w14:paraId="3D5AAF0B" w14:textId="5384F066" w:rsidR="1C6FA765" w:rsidRPr="00C717D4" w:rsidRDefault="00C717D4" w:rsidP="008838A0">
            <w:pPr>
              <w:jc w:val="left"/>
              <w:rPr>
                <w:b/>
                <w:sz w:val="19"/>
                <w:szCs w:val="19"/>
              </w:rPr>
            </w:pPr>
            <w:r w:rsidRPr="00C717D4">
              <w:rPr>
                <w:b/>
                <w:sz w:val="19"/>
                <w:szCs w:val="19"/>
              </w:rPr>
              <w:t>Total Hallazgos Reportados en la Matriz</w:t>
            </w:r>
          </w:p>
        </w:tc>
        <w:tc>
          <w:tcPr>
            <w:tcW w:w="1701" w:type="dxa"/>
            <w:vAlign w:val="center"/>
          </w:tcPr>
          <w:p w14:paraId="4355F415" w14:textId="5994F111" w:rsidR="5EF2A1CC" w:rsidRPr="00C717D4" w:rsidRDefault="00D329F5" w:rsidP="008838A0">
            <w:pPr>
              <w:jc w:val="center"/>
              <w:rPr>
                <w:b/>
                <w:sz w:val="19"/>
                <w:szCs w:val="19"/>
              </w:rPr>
            </w:pPr>
            <w:r>
              <w:rPr>
                <w:b/>
                <w:sz w:val="19"/>
                <w:szCs w:val="19"/>
              </w:rPr>
              <w:t>2</w:t>
            </w:r>
          </w:p>
        </w:tc>
        <w:tc>
          <w:tcPr>
            <w:tcW w:w="2126" w:type="dxa"/>
            <w:vAlign w:val="center"/>
          </w:tcPr>
          <w:p w14:paraId="5381A797" w14:textId="558A9C66" w:rsidR="1C6FA765" w:rsidRPr="00C717D4" w:rsidRDefault="00D329F5" w:rsidP="008838A0">
            <w:pPr>
              <w:jc w:val="center"/>
              <w:rPr>
                <w:b/>
                <w:sz w:val="19"/>
                <w:szCs w:val="19"/>
              </w:rPr>
            </w:pPr>
            <w:r>
              <w:rPr>
                <w:b/>
                <w:sz w:val="19"/>
                <w:szCs w:val="19"/>
              </w:rPr>
              <w:t>2</w:t>
            </w:r>
          </w:p>
        </w:tc>
      </w:tr>
    </w:tbl>
    <w:p w14:paraId="1BF63E15" w14:textId="1446A0FB" w:rsidR="5A3AE614" w:rsidRDefault="0044600A" w:rsidP="007721BF">
      <w:pPr>
        <w:pStyle w:val="Descripcin"/>
        <w:rPr>
          <w:rFonts w:eastAsia="Calibri Light"/>
          <w:color w:val="000000" w:themeColor="text1"/>
          <w:sz w:val="16"/>
          <w:szCs w:val="16"/>
        </w:rPr>
      </w:pPr>
      <w:r w:rsidRPr="003476ED">
        <w:rPr>
          <w:rFonts w:eastAsia="Calibri Light"/>
          <w:sz w:val="16"/>
          <w:szCs w:val="16"/>
        </w:rPr>
        <w:t xml:space="preserve">Tabla </w:t>
      </w:r>
      <w:r w:rsidRPr="00111F41">
        <w:rPr>
          <w:sz w:val="16"/>
          <w:szCs w:val="16"/>
        </w:rPr>
        <w:fldChar w:fldCharType="begin"/>
      </w:r>
      <w:r w:rsidRPr="003476ED">
        <w:rPr>
          <w:sz w:val="16"/>
          <w:szCs w:val="16"/>
        </w:rPr>
        <w:instrText xml:space="preserve"> SEQ Tabla \* ARABIC </w:instrText>
      </w:r>
      <w:r w:rsidRPr="00111F41">
        <w:rPr>
          <w:sz w:val="16"/>
          <w:szCs w:val="16"/>
        </w:rPr>
        <w:fldChar w:fldCharType="separate"/>
      </w:r>
      <w:r w:rsidR="00FA7B9A">
        <w:rPr>
          <w:noProof/>
          <w:sz w:val="16"/>
          <w:szCs w:val="16"/>
        </w:rPr>
        <w:t>57</w:t>
      </w:r>
      <w:r w:rsidRPr="00111F41">
        <w:rPr>
          <w:sz w:val="16"/>
          <w:szCs w:val="16"/>
        </w:rPr>
        <w:fldChar w:fldCharType="end"/>
      </w:r>
      <w:r w:rsidRPr="009B164E">
        <w:rPr>
          <w:sz w:val="16"/>
          <w:szCs w:val="16"/>
        </w:rPr>
        <w:t>.</w:t>
      </w:r>
      <w:r w:rsidRPr="00111F41">
        <w:rPr>
          <w:b w:val="0"/>
          <w:sz w:val="16"/>
          <w:szCs w:val="16"/>
        </w:rPr>
        <w:t xml:space="preserve"> </w:t>
      </w:r>
      <w:r w:rsidR="2EDEE802" w:rsidRPr="003F5A1A">
        <w:rPr>
          <w:rFonts w:eastAsia="Calibri Light"/>
          <w:color w:val="000000" w:themeColor="text1"/>
          <w:sz w:val="16"/>
          <w:szCs w:val="16"/>
        </w:rPr>
        <w:t xml:space="preserve">Gestión de hallazgos Matriz Interactiva Ase 4 Poda de Árboles </w:t>
      </w:r>
      <w:r w:rsidR="5A3AE614" w:rsidRPr="00FC6FE0">
        <w:rPr>
          <w:rFonts w:eastAsia="Calibri Light"/>
          <w:color w:val="000000" w:themeColor="text1"/>
          <w:sz w:val="16"/>
          <w:szCs w:val="16"/>
        </w:rPr>
        <w:t>– (</w:t>
      </w:r>
      <w:r w:rsidR="5A3AE614" w:rsidRPr="003476ED">
        <w:rPr>
          <w:rFonts w:eastAsia="Calibri Light"/>
          <w:sz w:val="16"/>
          <w:szCs w:val="16"/>
          <w:lang w:eastAsia="es-ES"/>
        </w:rPr>
        <w:t>Proyección Capital,</w:t>
      </w:r>
      <w:r w:rsidR="5A3AE614" w:rsidRPr="003476ED">
        <w:rPr>
          <w:rFonts w:eastAsia="Calibri Light"/>
          <w:color w:val="000000" w:themeColor="text1"/>
          <w:sz w:val="16"/>
          <w:szCs w:val="16"/>
        </w:rPr>
        <w:t xml:space="preserve"> </w:t>
      </w:r>
      <w:r w:rsidR="00D329F5">
        <w:rPr>
          <w:rFonts w:eastAsia="Calibri Light"/>
          <w:color w:val="000000" w:themeColor="text1"/>
          <w:sz w:val="16"/>
          <w:szCs w:val="16"/>
        </w:rPr>
        <w:t>diciembre</w:t>
      </w:r>
      <w:r w:rsidR="5A3AE614" w:rsidRPr="003476ED">
        <w:rPr>
          <w:rFonts w:eastAsia="Calibri Light"/>
          <w:color w:val="000000" w:themeColor="text1"/>
          <w:sz w:val="16"/>
          <w:szCs w:val="16"/>
        </w:rPr>
        <w:t xml:space="preserve"> de 2020)</w:t>
      </w:r>
    </w:p>
    <w:p w14:paraId="12CCDCF3" w14:textId="77777777" w:rsidR="006A6076" w:rsidRPr="00402667" w:rsidRDefault="006A6076" w:rsidP="007721BF">
      <w:pPr>
        <w:rPr>
          <w:rFonts w:eastAsia="Calibri Light"/>
          <w:lang w:val="es-CO" w:eastAsia="es-CO"/>
        </w:rPr>
      </w:pPr>
    </w:p>
    <w:p w14:paraId="4D7E50F6" w14:textId="1BAA8D45" w:rsidR="00385EBF" w:rsidRPr="00086C1A" w:rsidRDefault="00385EBF" w:rsidP="00BA5B18">
      <w:pPr>
        <w:pStyle w:val="Ttulo3"/>
      </w:pPr>
      <w:r w:rsidRPr="00086C1A">
        <w:t>Solicitudes de acción correctiva</w:t>
      </w:r>
    </w:p>
    <w:p w14:paraId="01F4CAF5" w14:textId="77777777" w:rsidR="0073426D" w:rsidRPr="003476ED" w:rsidRDefault="0073426D" w:rsidP="007721BF">
      <w:pPr>
        <w:rPr>
          <w:lang w:val="es-CO" w:eastAsia="es-CO"/>
        </w:rPr>
      </w:pPr>
    </w:p>
    <w:p w14:paraId="271AC776" w14:textId="56A93738" w:rsidR="377EB23F" w:rsidRPr="003476ED" w:rsidRDefault="377EB23F" w:rsidP="007721BF">
      <w:pPr>
        <w:rPr>
          <w:lang w:val="es-CO" w:eastAsia="es-CO"/>
        </w:rPr>
      </w:pPr>
      <w:r w:rsidRPr="003476ED">
        <w:rPr>
          <w:lang w:val="es-CO" w:eastAsia="es-CO"/>
        </w:rPr>
        <w:t>De acuerdo con lo anterior, la Interventoría verificó que la intervención de los individuos arbóreos se realiz</w:t>
      </w:r>
      <w:r w:rsidR="00043317">
        <w:rPr>
          <w:lang w:val="es-CO" w:eastAsia="es-CO"/>
        </w:rPr>
        <w:t>ó</w:t>
      </w:r>
      <w:r w:rsidRPr="003476ED">
        <w:rPr>
          <w:lang w:val="es-CO" w:eastAsia="es-CO"/>
        </w:rPr>
        <w:t xml:space="preserve"> bajo los parámetros técnicos establecidos de acuerdo con el manual de silvicultura urbana y demás normatividad vigente y establece que, el </w:t>
      </w:r>
      <w:r w:rsidR="001B2227">
        <w:rPr>
          <w:lang w:val="es-CO" w:eastAsia="es-CO"/>
        </w:rPr>
        <w:t>c</w:t>
      </w:r>
      <w:r w:rsidRPr="003476ED">
        <w:rPr>
          <w:lang w:val="es-CO" w:eastAsia="es-CO"/>
        </w:rPr>
        <w:t>oncesionario B</w:t>
      </w:r>
      <w:r w:rsidR="001B2227">
        <w:rPr>
          <w:lang w:val="es-CO" w:eastAsia="es-CO"/>
        </w:rPr>
        <w:t xml:space="preserve">ogotá Limpia </w:t>
      </w:r>
      <w:r w:rsidRPr="003476ED">
        <w:rPr>
          <w:lang w:val="es-CO" w:eastAsia="es-CO"/>
        </w:rPr>
        <w:t xml:space="preserve">da cumplimiento a la atención de la actividad de poda de árboles dentro del marco del contrato N°286 de 2018, </w:t>
      </w:r>
      <w:r w:rsidR="00866273">
        <w:rPr>
          <w:lang w:val="es-CO" w:eastAsia="es-CO"/>
        </w:rPr>
        <w:t xml:space="preserve">y </w:t>
      </w:r>
      <w:r w:rsidRPr="003476ED">
        <w:rPr>
          <w:lang w:val="es-CO" w:eastAsia="es-CO"/>
        </w:rPr>
        <w:t xml:space="preserve">por consiguiente, no fue necesario realizar Solicitudes de Acción Correctiva -SAC- al Concesionario para el mes de </w:t>
      </w:r>
      <w:r w:rsidR="00D329F5">
        <w:rPr>
          <w:lang w:val="es-CO" w:eastAsia="es-CO"/>
        </w:rPr>
        <w:t>diciembre</w:t>
      </w:r>
      <w:r w:rsidRPr="003476ED">
        <w:rPr>
          <w:lang w:val="es-CO" w:eastAsia="es-CO"/>
        </w:rPr>
        <w:t xml:space="preserve"> de 2020. Finalmente, no se presentaron requerimientos de PQR´s durante </w:t>
      </w:r>
      <w:r w:rsidR="40069E13" w:rsidRPr="003476ED">
        <w:rPr>
          <w:lang w:val="es-CO" w:eastAsia="es-CO"/>
        </w:rPr>
        <w:t>este mismo periodo</w:t>
      </w:r>
      <w:r w:rsidRPr="003476ED">
        <w:rPr>
          <w:lang w:val="es-CO" w:eastAsia="es-CO"/>
        </w:rPr>
        <w:t>.</w:t>
      </w:r>
    </w:p>
    <w:p w14:paraId="7E5E1824" w14:textId="77777777" w:rsidR="002B5720" w:rsidRPr="003476ED" w:rsidRDefault="002B5720" w:rsidP="007721BF">
      <w:pPr>
        <w:rPr>
          <w:lang w:val="es-CO" w:eastAsia="es-CO"/>
        </w:rPr>
      </w:pPr>
    </w:p>
    <w:p w14:paraId="6D2D48C6" w14:textId="20DA57FF" w:rsidR="00385EBF" w:rsidRPr="00086C1A" w:rsidRDefault="00385EBF" w:rsidP="00BA5B18">
      <w:pPr>
        <w:pStyle w:val="Ttulo3"/>
      </w:pPr>
      <w:r w:rsidRPr="007278B4">
        <w:t>Conclusiones de la interventoría</w:t>
      </w:r>
    </w:p>
    <w:p w14:paraId="7D4DCCB6" w14:textId="77777777" w:rsidR="0073426D" w:rsidRPr="003476ED" w:rsidRDefault="0073426D" w:rsidP="007721BF">
      <w:pPr>
        <w:rPr>
          <w:lang w:val="es-CO" w:eastAsia="es-CO"/>
        </w:rPr>
      </w:pPr>
    </w:p>
    <w:p w14:paraId="1F66DF18" w14:textId="77777777" w:rsidR="00455049" w:rsidRDefault="00455049" w:rsidP="007721BF">
      <w:pPr>
        <w:pStyle w:val="Prrafodelista"/>
        <w:numPr>
          <w:ilvl w:val="0"/>
          <w:numId w:val="6"/>
        </w:numPr>
      </w:pPr>
      <w:r>
        <w:t>El Concesionario ejecutó la actividad de acuerdo con lo establecido en el Plan de Podas.</w:t>
      </w:r>
    </w:p>
    <w:p w14:paraId="67FC7378" w14:textId="77777777" w:rsidR="7FDB2FC5" w:rsidRDefault="7FDB2FC5" w:rsidP="007721BF">
      <w:pPr>
        <w:pStyle w:val="Prrafodelista"/>
        <w:numPr>
          <w:ilvl w:val="0"/>
          <w:numId w:val="6"/>
        </w:numPr>
      </w:pPr>
      <w:r w:rsidRPr="003476ED">
        <w:t xml:space="preserve">El Concesionario ha dado respuesta de manera oportuna a los hallazgos informados por la Interventoría mediante la Matriz Interactiva. </w:t>
      </w:r>
    </w:p>
    <w:p w14:paraId="5B1480B0" w14:textId="234836AD" w:rsidR="009D69FD" w:rsidRDefault="00D329F5" w:rsidP="00FF44F3">
      <w:pPr>
        <w:pStyle w:val="Prrafodelista"/>
        <w:numPr>
          <w:ilvl w:val="0"/>
          <w:numId w:val="6"/>
        </w:numPr>
      </w:pPr>
      <w:r>
        <w:t>En las verificaciones de campo, se realizó la valoración del manejo de avifauna, sin presentar ningún hallazgo dentro de las 246 verificaciones realizadas en el mes de diciembre de 2020</w:t>
      </w:r>
      <w:r w:rsidR="7FDB2FC5" w:rsidRPr="00AE3814">
        <w:t>.</w:t>
      </w:r>
    </w:p>
    <w:p w14:paraId="60BDA9F0" w14:textId="7A2B6BE6" w:rsidR="00AE3814" w:rsidRDefault="00AE3814" w:rsidP="007721BF">
      <w:pPr>
        <w:pStyle w:val="Prrafodelista"/>
      </w:pPr>
    </w:p>
    <w:p w14:paraId="6ED74765" w14:textId="77777777" w:rsidR="00D329F5" w:rsidRPr="003476ED" w:rsidRDefault="00D329F5" w:rsidP="007721BF">
      <w:pPr>
        <w:pStyle w:val="Prrafodelista"/>
      </w:pPr>
    </w:p>
    <w:p w14:paraId="70B8161E" w14:textId="77777777" w:rsidR="00385EBF" w:rsidRPr="00086C1A" w:rsidRDefault="00385EBF" w:rsidP="00BA5B18">
      <w:pPr>
        <w:pStyle w:val="Ttulo1"/>
        <w:numPr>
          <w:ilvl w:val="2"/>
          <w:numId w:val="20"/>
        </w:numPr>
      </w:pPr>
      <w:r w:rsidRPr="007278B4">
        <w:t>CORTE DE CESPED</w:t>
      </w:r>
    </w:p>
    <w:p w14:paraId="61356EB6" w14:textId="77777777" w:rsidR="00385EBF" w:rsidRPr="003476ED" w:rsidRDefault="00385EBF" w:rsidP="007721BF">
      <w:pPr>
        <w:rPr>
          <w:lang w:val="es-CO" w:eastAsia="es-CO"/>
        </w:rPr>
      </w:pPr>
    </w:p>
    <w:p w14:paraId="59E53905" w14:textId="5E3ED142" w:rsidR="00385EBF" w:rsidRPr="00086C1A" w:rsidRDefault="00385EBF" w:rsidP="00BA5B18">
      <w:pPr>
        <w:pStyle w:val="Ttulo3"/>
        <w:rPr>
          <w:lang w:eastAsia="es-CO"/>
        </w:rPr>
      </w:pPr>
      <w:r w:rsidRPr="007278B4">
        <w:rPr>
          <w:lang w:eastAsia="es-CO"/>
        </w:rPr>
        <w:t>Ejecución de las verificaciones en campo</w:t>
      </w:r>
    </w:p>
    <w:p w14:paraId="49C96D27" w14:textId="77777777" w:rsidR="1C6FA765" w:rsidRPr="003476ED" w:rsidRDefault="1C6FA765" w:rsidP="007721BF">
      <w:pPr>
        <w:rPr>
          <w:lang w:eastAsia="es-CO"/>
        </w:rPr>
      </w:pPr>
    </w:p>
    <w:p w14:paraId="4F6D4011" w14:textId="1F72EF81" w:rsidR="00385EBF" w:rsidRPr="003476ED" w:rsidRDefault="3A2439D1" w:rsidP="007721BF">
      <w:pPr>
        <w:rPr>
          <w:lang w:eastAsia="es-CO"/>
        </w:rPr>
      </w:pPr>
      <w:r w:rsidRPr="003476ED">
        <w:rPr>
          <w:lang w:eastAsia="es-CO"/>
        </w:rPr>
        <w:t xml:space="preserve">Con base en la programación remitida por el </w:t>
      </w:r>
      <w:r w:rsidR="00866273">
        <w:rPr>
          <w:lang w:eastAsia="es-CO"/>
        </w:rPr>
        <w:t>c</w:t>
      </w:r>
      <w:r w:rsidRPr="003476ED">
        <w:rPr>
          <w:lang w:eastAsia="es-CO"/>
        </w:rPr>
        <w:t xml:space="preserve">oncesionario para </w:t>
      </w:r>
      <w:r w:rsidR="00D329F5">
        <w:rPr>
          <w:lang w:eastAsia="es-CO"/>
        </w:rPr>
        <w:t>diciembre</w:t>
      </w:r>
      <w:r w:rsidRPr="003476ED">
        <w:rPr>
          <w:lang w:eastAsia="es-CO"/>
        </w:rPr>
        <w:t xml:space="preserve"> de 2020, la Interventoría definió los sitios a visitar con el fin de hacer la verificación y el control de la actividad de corte de césped; las verificaciones realizadas en el mes de </w:t>
      </w:r>
      <w:r w:rsidR="00812826">
        <w:rPr>
          <w:lang w:eastAsia="es-CO"/>
        </w:rPr>
        <w:t>diciembre</w:t>
      </w:r>
      <w:r w:rsidRPr="003476ED">
        <w:rPr>
          <w:lang w:eastAsia="es-CO"/>
        </w:rPr>
        <w:t xml:space="preserve"> de 2020 </w:t>
      </w:r>
      <w:r w:rsidR="003E6527">
        <w:rPr>
          <w:lang w:eastAsia="es-CO"/>
        </w:rPr>
        <w:t xml:space="preserve">se adelantaron </w:t>
      </w:r>
      <w:r w:rsidRPr="003476ED">
        <w:rPr>
          <w:lang w:eastAsia="es-CO"/>
        </w:rPr>
        <w:t>de la siguiente manera:</w:t>
      </w:r>
    </w:p>
    <w:p w14:paraId="0BB333C8" w14:textId="74D63B12" w:rsidR="00301A0E" w:rsidRPr="003476ED" w:rsidRDefault="00301A0E" w:rsidP="007721BF">
      <w:pPr>
        <w:widowControl w:val="0"/>
        <w:suppressAutoHyphens/>
      </w:pPr>
    </w:p>
    <w:tbl>
      <w:tblPr>
        <w:tblStyle w:val="Tablaconcuadrcula"/>
        <w:tblW w:w="0" w:type="auto"/>
        <w:jc w:val="center"/>
        <w:tblLayout w:type="fixed"/>
        <w:tblLook w:val="06A0" w:firstRow="1" w:lastRow="0" w:firstColumn="1" w:lastColumn="0" w:noHBand="1" w:noVBand="1"/>
      </w:tblPr>
      <w:tblGrid>
        <w:gridCol w:w="4390"/>
        <w:gridCol w:w="1134"/>
        <w:gridCol w:w="1560"/>
        <w:gridCol w:w="850"/>
      </w:tblGrid>
      <w:tr w:rsidR="1C6FA765" w:rsidRPr="006001D4" w14:paraId="5BAF7541" w14:textId="77777777" w:rsidTr="00ED74D8">
        <w:trPr>
          <w:trHeight w:val="340"/>
          <w:tblHeader/>
          <w:jc w:val="center"/>
        </w:trPr>
        <w:tc>
          <w:tcPr>
            <w:tcW w:w="4390" w:type="dxa"/>
            <w:vMerge w:val="restart"/>
          </w:tcPr>
          <w:p w14:paraId="7F5A8767" w14:textId="77777777" w:rsidR="1C6FA765" w:rsidRPr="006001D4" w:rsidRDefault="1C6FA765" w:rsidP="007721BF">
            <w:pPr>
              <w:rPr>
                <w:color w:val="000000" w:themeColor="text1"/>
                <w:sz w:val="19"/>
                <w:szCs w:val="19"/>
              </w:rPr>
            </w:pPr>
          </w:p>
        </w:tc>
        <w:tc>
          <w:tcPr>
            <w:tcW w:w="2694" w:type="dxa"/>
            <w:gridSpan w:val="2"/>
            <w:shd w:val="clear" w:color="auto" w:fill="DEEAF6" w:themeFill="accent5" w:themeFillTint="33"/>
            <w:vAlign w:val="center"/>
          </w:tcPr>
          <w:p w14:paraId="4F098509" w14:textId="79909C01" w:rsidR="1C6FA765" w:rsidRPr="006001D4" w:rsidRDefault="006001D4" w:rsidP="007721BF">
            <w:pPr>
              <w:jc w:val="center"/>
              <w:rPr>
                <w:b/>
                <w:color w:val="000000" w:themeColor="text1"/>
                <w:sz w:val="19"/>
                <w:szCs w:val="19"/>
              </w:rPr>
            </w:pPr>
            <w:r w:rsidRPr="006001D4">
              <w:rPr>
                <w:b/>
                <w:color w:val="000000" w:themeColor="text1"/>
                <w:sz w:val="19"/>
                <w:szCs w:val="19"/>
              </w:rPr>
              <w:t>Localidad</w:t>
            </w:r>
          </w:p>
        </w:tc>
        <w:tc>
          <w:tcPr>
            <w:tcW w:w="850" w:type="dxa"/>
            <w:vMerge w:val="restart"/>
            <w:shd w:val="clear" w:color="auto" w:fill="DEEAF6" w:themeFill="accent5" w:themeFillTint="33"/>
            <w:vAlign w:val="center"/>
          </w:tcPr>
          <w:p w14:paraId="3B41859C" w14:textId="5F495549" w:rsidR="1C6FA765" w:rsidRPr="006001D4" w:rsidRDefault="006001D4" w:rsidP="007721BF">
            <w:pPr>
              <w:jc w:val="center"/>
              <w:rPr>
                <w:b/>
                <w:color w:val="000000" w:themeColor="text1"/>
                <w:sz w:val="19"/>
                <w:szCs w:val="19"/>
              </w:rPr>
            </w:pPr>
            <w:r w:rsidRPr="006001D4">
              <w:rPr>
                <w:b/>
                <w:color w:val="000000" w:themeColor="text1"/>
                <w:sz w:val="19"/>
                <w:szCs w:val="19"/>
              </w:rPr>
              <w:t>Totales</w:t>
            </w:r>
          </w:p>
        </w:tc>
      </w:tr>
      <w:tr w:rsidR="1C6FA765" w:rsidRPr="006001D4" w14:paraId="40BAB212" w14:textId="77777777" w:rsidTr="00ED74D8">
        <w:trPr>
          <w:trHeight w:val="340"/>
          <w:tblHeader/>
          <w:jc w:val="center"/>
        </w:trPr>
        <w:tc>
          <w:tcPr>
            <w:tcW w:w="4390" w:type="dxa"/>
            <w:vMerge/>
          </w:tcPr>
          <w:p w14:paraId="753238AB" w14:textId="77777777" w:rsidR="00070238" w:rsidRPr="006001D4" w:rsidRDefault="00070238" w:rsidP="007721BF">
            <w:pPr>
              <w:rPr>
                <w:sz w:val="19"/>
                <w:szCs w:val="19"/>
              </w:rPr>
            </w:pPr>
          </w:p>
        </w:tc>
        <w:tc>
          <w:tcPr>
            <w:tcW w:w="1134" w:type="dxa"/>
            <w:shd w:val="clear" w:color="auto" w:fill="DEEAF6" w:themeFill="accent5" w:themeFillTint="33"/>
            <w:vAlign w:val="center"/>
          </w:tcPr>
          <w:p w14:paraId="22B4F434" w14:textId="7B274326" w:rsidR="1C6FA765" w:rsidRPr="006001D4" w:rsidRDefault="006001D4" w:rsidP="007721BF">
            <w:pPr>
              <w:jc w:val="center"/>
              <w:rPr>
                <w:b/>
                <w:color w:val="000000" w:themeColor="text1"/>
                <w:sz w:val="19"/>
                <w:szCs w:val="19"/>
              </w:rPr>
            </w:pPr>
            <w:r w:rsidRPr="006001D4">
              <w:rPr>
                <w:b/>
                <w:color w:val="000000" w:themeColor="text1"/>
                <w:sz w:val="19"/>
                <w:szCs w:val="19"/>
              </w:rPr>
              <w:t>Engativá</w:t>
            </w:r>
          </w:p>
        </w:tc>
        <w:tc>
          <w:tcPr>
            <w:tcW w:w="1560" w:type="dxa"/>
            <w:shd w:val="clear" w:color="auto" w:fill="DEEAF6" w:themeFill="accent5" w:themeFillTint="33"/>
            <w:vAlign w:val="center"/>
          </w:tcPr>
          <w:p w14:paraId="130940F1" w14:textId="60639C82" w:rsidR="1C6FA765" w:rsidRPr="006001D4" w:rsidRDefault="006001D4" w:rsidP="007721BF">
            <w:pPr>
              <w:jc w:val="center"/>
              <w:rPr>
                <w:b/>
                <w:color w:val="000000" w:themeColor="text1"/>
                <w:sz w:val="19"/>
                <w:szCs w:val="19"/>
              </w:rPr>
            </w:pPr>
            <w:r w:rsidRPr="006001D4">
              <w:rPr>
                <w:b/>
                <w:color w:val="000000" w:themeColor="text1"/>
                <w:sz w:val="19"/>
                <w:szCs w:val="19"/>
              </w:rPr>
              <w:t>Barrios Unidos</w:t>
            </w:r>
          </w:p>
        </w:tc>
        <w:tc>
          <w:tcPr>
            <w:tcW w:w="850" w:type="dxa"/>
            <w:vMerge/>
            <w:shd w:val="clear" w:color="auto" w:fill="DEEAF6" w:themeFill="accent5" w:themeFillTint="33"/>
          </w:tcPr>
          <w:p w14:paraId="650D0D0E" w14:textId="77777777" w:rsidR="00070238" w:rsidRPr="006001D4" w:rsidRDefault="00070238" w:rsidP="007721BF">
            <w:pPr>
              <w:rPr>
                <w:sz w:val="19"/>
                <w:szCs w:val="19"/>
              </w:rPr>
            </w:pPr>
          </w:p>
        </w:tc>
      </w:tr>
      <w:tr w:rsidR="1C6FA765" w:rsidRPr="006001D4" w14:paraId="194699BF" w14:textId="77777777" w:rsidTr="00ED74D8">
        <w:trPr>
          <w:trHeight w:val="340"/>
          <w:jc w:val="center"/>
        </w:trPr>
        <w:tc>
          <w:tcPr>
            <w:tcW w:w="4390" w:type="dxa"/>
            <w:tcBorders>
              <w:bottom w:val="single" w:sz="4" w:space="0" w:color="auto"/>
            </w:tcBorders>
            <w:vAlign w:val="center"/>
          </w:tcPr>
          <w:p w14:paraId="554E2A2A" w14:textId="1A5068D3" w:rsidR="679EF400" w:rsidRPr="006001D4" w:rsidRDefault="001E6CE9" w:rsidP="007721BF">
            <w:pPr>
              <w:rPr>
                <w:sz w:val="19"/>
                <w:szCs w:val="19"/>
              </w:rPr>
            </w:pPr>
            <w:r w:rsidRPr="006001D4">
              <w:rPr>
                <w:color w:val="000000" w:themeColor="text1"/>
                <w:sz w:val="19"/>
                <w:szCs w:val="19"/>
              </w:rPr>
              <w:t>Cantidad de Verificaciones</w:t>
            </w:r>
          </w:p>
        </w:tc>
        <w:tc>
          <w:tcPr>
            <w:tcW w:w="1134" w:type="dxa"/>
            <w:vAlign w:val="center"/>
          </w:tcPr>
          <w:p w14:paraId="32B46DFE" w14:textId="71D58FD6" w:rsidR="679EF400" w:rsidRPr="006001D4" w:rsidRDefault="00812826" w:rsidP="007721BF">
            <w:pPr>
              <w:jc w:val="center"/>
              <w:rPr>
                <w:sz w:val="19"/>
                <w:szCs w:val="19"/>
              </w:rPr>
            </w:pPr>
            <w:r>
              <w:rPr>
                <w:rFonts w:eastAsia="Calibri Light"/>
                <w:color w:val="000000" w:themeColor="text1"/>
                <w:sz w:val="19"/>
                <w:szCs w:val="19"/>
                <w:lang w:val="es-CO"/>
              </w:rPr>
              <w:t>145</w:t>
            </w:r>
          </w:p>
        </w:tc>
        <w:tc>
          <w:tcPr>
            <w:tcW w:w="1560" w:type="dxa"/>
            <w:vAlign w:val="center"/>
          </w:tcPr>
          <w:p w14:paraId="4EEC6FDB" w14:textId="2414BAC1" w:rsidR="679EF400" w:rsidRPr="006001D4" w:rsidRDefault="00812826" w:rsidP="007721BF">
            <w:pPr>
              <w:jc w:val="center"/>
              <w:rPr>
                <w:sz w:val="19"/>
                <w:szCs w:val="19"/>
              </w:rPr>
            </w:pPr>
            <w:r>
              <w:rPr>
                <w:color w:val="000000" w:themeColor="text1"/>
                <w:sz w:val="19"/>
                <w:szCs w:val="19"/>
              </w:rPr>
              <w:t>53</w:t>
            </w:r>
          </w:p>
        </w:tc>
        <w:tc>
          <w:tcPr>
            <w:tcW w:w="850" w:type="dxa"/>
            <w:vAlign w:val="center"/>
          </w:tcPr>
          <w:p w14:paraId="5F8C0271" w14:textId="47F586DE" w:rsidR="679EF400" w:rsidRPr="006001D4" w:rsidRDefault="00812826" w:rsidP="007721BF">
            <w:pPr>
              <w:jc w:val="center"/>
              <w:rPr>
                <w:color w:val="000000" w:themeColor="text1"/>
                <w:sz w:val="19"/>
                <w:szCs w:val="19"/>
              </w:rPr>
            </w:pPr>
            <w:r>
              <w:rPr>
                <w:color w:val="000000" w:themeColor="text1"/>
                <w:sz w:val="19"/>
                <w:szCs w:val="19"/>
              </w:rPr>
              <w:t>198</w:t>
            </w:r>
          </w:p>
        </w:tc>
      </w:tr>
      <w:tr w:rsidR="1C6FA765" w:rsidRPr="006001D4" w14:paraId="2890488D" w14:textId="77777777" w:rsidTr="00ED74D8">
        <w:trPr>
          <w:trHeight w:val="340"/>
          <w:jc w:val="center"/>
        </w:trPr>
        <w:tc>
          <w:tcPr>
            <w:tcW w:w="4390" w:type="dxa"/>
            <w:tcBorders>
              <w:bottom w:val="single" w:sz="4" w:space="0" w:color="auto"/>
            </w:tcBorders>
            <w:vAlign w:val="center"/>
          </w:tcPr>
          <w:p w14:paraId="4484EF0E" w14:textId="4AD9AD6C" w:rsidR="1C6FA765" w:rsidRPr="006001D4" w:rsidRDefault="001E6CE9" w:rsidP="007721BF">
            <w:pPr>
              <w:rPr>
                <w:color w:val="000000" w:themeColor="text1"/>
                <w:sz w:val="19"/>
                <w:szCs w:val="19"/>
              </w:rPr>
            </w:pPr>
            <w:r w:rsidRPr="006001D4">
              <w:rPr>
                <w:color w:val="000000" w:themeColor="text1"/>
                <w:sz w:val="19"/>
                <w:szCs w:val="19"/>
              </w:rPr>
              <w:t>Cantidad de Verificaciones con Hallazgos - Forestal</w:t>
            </w:r>
          </w:p>
        </w:tc>
        <w:tc>
          <w:tcPr>
            <w:tcW w:w="1134" w:type="dxa"/>
            <w:vAlign w:val="center"/>
          </w:tcPr>
          <w:p w14:paraId="3AD3CE8B" w14:textId="041B5AA8" w:rsidR="1FDD42CE" w:rsidRPr="006001D4" w:rsidRDefault="00812826" w:rsidP="007721BF">
            <w:pPr>
              <w:jc w:val="center"/>
              <w:rPr>
                <w:color w:val="000000" w:themeColor="text1"/>
                <w:sz w:val="19"/>
                <w:szCs w:val="19"/>
              </w:rPr>
            </w:pPr>
            <w:r>
              <w:rPr>
                <w:color w:val="000000" w:themeColor="text1"/>
                <w:sz w:val="19"/>
                <w:szCs w:val="19"/>
              </w:rPr>
              <w:t>41</w:t>
            </w:r>
          </w:p>
        </w:tc>
        <w:tc>
          <w:tcPr>
            <w:tcW w:w="1560" w:type="dxa"/>
            <w:vAlign w:val="center"/>
          </w:tcPr>
          <w:p w14:paraId="6AA777E5" w14:textId="27D7B95B" w:rsidR="1FDD42CE" w:rsidRPr="006001D4" w:rsidRDefault="00812826" w:rsidP="007721BF">
            <w:pPr>
              <w:jc w:val="center"/>
              <w:rPr>
                <w:color w:val="000000" w:themeColor="text1"/>
                <w:sz w:val="19"/>
                <w:szCs w:val="19"/>
              </w:rPr>
            </w:pPr>
            <w:r>
              <w:rPr>
                <w:color w:val="000000" w:themeColor="text1"/>
                <w:sz w:val="19"/>
                <w:szCs w:val="19"/>
              </w:rPr>
              <w:t>4</w:t>
            </w:r>
          </w:p>
        </w:tc>
        <w:tc>
          <w:tcPr>
            <w:tcW w:w="850" w:type="dxa"/>
            <w:vAlign w:val="center"/>
          </w:tcPr>
          <w:p w14:paraId="35AF7E62" w14:textId="6CDD1822" w:rsidR="1FDD42CE" w:rsidRPr="006001D4" w:rsidRDefault="00812826" w:rsidP="007721BF">
            <w:pPr>
              <w:jc w:val="center"/>
              <w:rPr>
                <w:color w:val="000000" w:themeColor="text1"/>
                <w:sz w:val="19"/>
                <w:szCs w:val="19"/>
              </w:rPr>
            </w:pPr>
            <w:r>
              <w:rPr>
                <w:color w:val="000000" w:themeColor="text1"/>
                <w:sz w:val="19"/>
                <w:szCs w:val="19"/>
              </w:rPr>
              <w:t>45</w:t>
            </w:r>
          </w:p>
        </w:tc>
      </w:tr>
      <w:tr w:rsidR="1C6FA765" w:rsidRPr="006001D4" w14:paraId="105A714E" w14:textId="77777777" w:rsidTr="00ED74D8">
        <w:trPr>
          <w:trHeight w:val="340"/>
          <w:jc w:val="center"/>
        </w:trPr>
        <w:tc>
          <w:tcPr>
            <w:tcW w:w="4390" w:type="dxa"/>
            <w:tcBorders>
              <w:top w:val="single" w:sz="4" w:space="0" w:color="auto"/>
            </w:tcBorders>
            <w:vAlign w:val="center"/>
          </w:tcPr>
          <w:p w14:paraId="423BFF9F" w14:textId="4279BB3D" w:rsidR="1C6FA765" w:rsidRPr="006001D4" w:rsidRDefault="001E6CE9" w:rsidP="007721BF">
            <w:pPr>
              <w:rPr>
                <w:color w:val="000000" w:themeColor="text1"/>
                <w:sz w:val="19"/>
                <w:szCs w:val="19"/>
              </w:rPr>
            </w:pPr>
            <w:r w:rsidRPr="006001D4">
              <w:rPr>
                <w:color w:val="000000" w:themeColor="text1"/>
                <w:sz w:val="19"/>
                <w:szCs w:val="19"/>
              </w:rPr>
              <w:t>Cantidad de Hallazgos Forestal</w:t>
            </w:r>
          </w:p>
        </w:tc>
        <w:tc>
          <w:tcPr>
            <w:tcW w:w="1134" w:type="dxa"/>
            <w:vAlign w:val="center"/>
          </w:tcPr>
          <w:p w14:paraId="12CA4BA9" w14:textId="0F6849D8" w:rsidR="69F194DB" w:rsidRPr="006001D4" w:rsidRDefault="00812826" w:rsidP="007721BF">
            <w:pPr>
              <w:jc w:val="center"/>
              <w:rPr>
                <w:color w:val="000000" w:themeColor="text1"/>
                <w:sz w:val="19"/>
                <w:szCs w:val="19"/>
              </w:rPr>
            </w:pPr>
            <w:r>
              <w:rPr>
                <w:color w:val="000000" w:themeColor="text1"/>
                <w:sz w:val="19"/>
                <w:szCs w:val="19"/>
              </w:rPr>
              <w:t>52</w:t>
            </w:r>
          </w:p>
        </w:tc>
        <w:tc>
          <w:tcPr>
            <w:tcW w:w="1560" w:type="dxa"/>
            <w:vAlign w:val="center"/>
          </w:tcPr>
          <w:p w14:paraId="75C53E26" w14:textId="031CBC0E" w:rsidR="69F194DB" w:rsidRPr="006001D4" w:rsidRDefault="00812826" w:rsidP="007721BF">
            <w:pPr>
              <w:jc w:val="center"/>
              <w:rPr>
                <w:color w:val="000000" w:themeColor="text1"/>
                <w:sz w:val="19"/>
                <w:szCs w:val="19"/>
              </w:rPr>
            </w:pPr>
            <w:r>
              <w:rPr>
                <w:color w:val="000000" w:themeColor="text1"/>
                <w:sz w:val="19"/>
                <w:szCs w:val="19"/>
              </w:rPr>
              <w:t>4</w:t>
            </w:r>
          </w:p>
        </w:tc>
        <w:tc>
          <w:tcPr>
            <w:tcW w:w="850" w:type="dxa"/>
            <w:vAlign w:val="center"/>
          </w:tcPr>
          <w:p w14:paraId="2AEE3B01" w14:textId="20B5E313" w:rsidR="69F194DB" w:rsidRPr="006001D4" w:rsidRDefault="00812826" w:rsidP="007721BF">
            <w:pPr>
              <w:jc w:val="center"/>
              <w:rPr>
                <w:color w:val="000000" w:themeColor="text1"/>
                <w:sz w:val="19"/>
                <w:szCs w:val="19"/>
              </w:rPr>
            </w:pPr>
            <w:r>
              <w:rPr>
                <w:color w:val="000000" w:themeColor="text1"/>
                <w:sz w:val="19"/>
                <w:szCs w:val="19"/>
              </w:rPr>
              <w:t>56</w:t>
            </w:r>
          </w:p>
        </w:tc>
      </w:tr>
    </w:tbl>
    <w:p w14:paraId="78B96BF0" w14:textId="040A0EA5" w:rsidR="0FE7AFE9" w:rsidRPr="003476ED" w:rsidRDefault="0044600A" w:rsidP="007721BF">
      <w:pPr>
        <w:jc w:val="center"/>
        <w:rPr>
          <w:rFonts w:eastAsia="Calibri Light"/>
          <w:b/>
          <w:sz w:val="16"/>
          <w:szCs w:val="16"/>
        </w:rPr>
      </w:pPr>
      <w:r w:rsidRPr="003476ED">
        <w:rPr>
          <w:rFonts w:eastAsia="Calibri Light"/>
          <w:b/>
          <w:sz w:val="16"/>
          <w:szCs w:val="16"/>
        </w:rPr>
        <w:t xml:space="preserve">Tabla </w:t>
      </w:r>
      <w:r w:rsidRPr="00111F41">
        <w:rPr>
          <w:b/>
          <w:sz w:val="16"/>
          <w:szCs w:val="16"/>
        </w:rPr>
        <w:fldChar w:fldCharType="begin"/>
      </w:r>
      <w:r w:rsidRPr="003476ED">
        <w:rPr>
          <w:b/>
          <w:sz w:val="16"/>
          <w:szCs w:val="16"/>
        </w:rPr>
        <w:instrText xml:space="preserve"> SEQ Tabla \* ARABIC </w:instrText>
      </w:r>
      <w:r w:rsidRPr="00111F41">
        <w:rPr>
          <w:b/>
          <w:sz w:val="16"/>
          <w:szCs w:val="16"/>
        </w:rPr>
        <w:fldChar w:fldCharType="separate"/>
      </w:r>
      <w:r w:rsidR="00FA7B9A">
        <w:rPr>
          <w:b/>
          <w:noProof/>
          <w:sz w:val="16"/>
          <w:szCs w:val="16"/>
        </w:rPr>
        <w:t>58</w:t>
      </w:r>
      <w:r w:rsidRPr="00111F41">
        <w:rPr>
          <w:b/>
          <w:sz w:val="16"/>
          <w:szCs w:val="16"/>
        </w:rPr>
        <w:fldChar w:fldCharType="end"/>
      </w:r>
      <w:r w:rsidRPr="009B164E">
        <w:rPr>
          <w:b/>
          <w:sz w:val="16"/>
          <w:szCs w:val="16"/>
        </w:rPr>
        <w:t>.</w:t>
      </w:r>
      <w:r w:rsidRPr="00111F41">
        <w:rPr>
          <w:b/>
          <w:sz w:val="16"/>
          <w:szCs w:val="16"/>
        </w:rPr>
        <w:t xml:space="preserve"> </w:t>
      </w:r>
      <w:r w:rsidR="0FE7AFE9" w:rsidRPr="003F5A1A">
        <w:rPr>
          <w:rFonts w:eastAsia="Calibri Light"/>
          <w:b/>
          <w:sz w:val="16"/>
          <w:szCs w:val="16"/>
        </w:rPr>
        <w:t>Cantidad de Verificaciones y Hallazgos ASE 4</w:t>
      </w:r>
      <w:r w:rsidR="622B5868" w:rsidRPr="00FC6FE0">
        <w:rPr>
          <w:rFonts w:eastAsia="Calibri Light"/>
          <w:b/>
          <w:sz w:val="16"/>
          <w:szCs w:val="16"/>
        </w:rPr>
        <w:t xml:space="preserve"> Corte de </w:t>
      </w:r>
      <w:r w:rsidR="00AC1FA3" w:rsidRPr="003476ED">
        <w:rPr>
          <w:rFonts w:eastAsia="Calibri Light"/>
          <w:b/>
          <w:sz w:val="16"/>
          <w:szCs w:val="16"/>
        </w:rPr>
        <w:t>Césped (</w:t>
      </w:r>
      <w:r w:rsidR="0FE7AFE9" w:rsidRPr="003476ED">
        <w:rPr>
          <w:rFonts w:eastAsia="Calibri Light"/>
          <w:b/>
          <w:sz w:val="16"/>
          <w:szCs w:val="16"/>
          <w:lang w:val="es-CO"/>
        </w:rPr>
        <w:t>Proyección Capital,</w:t>
      </w:r>
      <w:r w:rsidR="0FE7AFE9" w:rsidRPr="003476ED">
        <w:rPr>
          <w:rFonts w:eastAsia="Calibri Light"/>
          <w:b/>
          <w:sz w:val="16"/>
          <w:szCs w:val="16"/>
        </w:rPr>
        <w:t xml:space="preserve"> </w:t>
      </w:r>
      <w:r w:rsidR="00812826">
        <w:rPr>
          <w:rFonts w:eastAsia="Calibri Light"/>
          <w:b/>
          <w:sz w:val="16"/>
          <w:szCs w:val="16"/>
        </w:rPr>
        <w:t>diciembre</w:t>
      </w:r>
      <w:r w:rsidR="0FE7AFE9" w:rsidRPr="003476ED">
        <w:rPr>
          <w:rFonts w:eastAsia="Calibri Light"/>
          <w:b/>
          <w:sz w:val="16"/>
          <w:szCs w:val="16"/>
        </w:rPr>
        <w:t xml:space="preserve"> de 2020)</w:t>
      </w:r>
    </w:p>
    <w:p w14:paraId="7C6ED5A3" w14:textId="3D94C8E4" w:rsidR="1C6FA765" w:rsidRPr="003476ED" w:rsidRDefault="1C6FA765" w:rsidP="007721BF"/>
    <w:p w14:paraId="4306CD5E" w14:textId="373E6CEB" w:rsidR="00385EBF" w:rsidRPr="00086C1A" w:rsidRDefault="00385EBF" w:rsidP="00BA5B18">
      <w:pPr>
        <w:pStyle w:val="Ttulo3"/>
      </w:pPr>
      <w:r w:rsidRPr="007278B4">
        <w:t>Hallazgos - Matriz Interactiva</w:t>
      </w:r>
    </w:p>
    <w:p w14:paraId="7701726D" w14:textId="77777777" w:rsidR="00385EBF" w:rsidRPr="003476ED" w:rsidRDefault="00385EBF" w:rsidP="007721BF"/>
    <w:p w14:paraId="0D8FB34A" w14:textId="34D82191" w:rsidR="376E0434" w:rsidRPr="003476ED" w:rsidRDefault="376E0434" w:rsidP="007721BF">
      <w:r w:rsidRPr="003476ED">
        <w:t xml:space="preserve">Se registraron un total de </w:t>
      </w:r>
      <w:r w:rsidR="00812826">
        <w:t>56</w:t>
      </w:r>
      <w:r>
        <w:t xml:space="preserve"> </w:t>
      </w:r>
      <w:r w:rsidRPr="003476ED">
        <w:t xml:space="preserve">hallazgos del componente forestal, de los cuales, la localidad que más </w:t>
      </w:r>
      <w:r w:rsidR="004A38FC">
        <w:t xml:space="preserve">presentó fue </w:t>
      </w:r>
      <w:r w:rsidRPr="003476ED">
        <w:t xml:space="preserve">Engativá con </w:t>
      </w:r>
      <w:r w:rsidR="00812826">
        <w:t>52</w:t>
      </w:r>
      <w:r w:rsidRPr="003476ED">
        <w:t xml:space="preserve"> hallazgos en </w:t>
      </w:r>
      <w:r w:rsidR="00812826">
        <w:t>41</w:t>
      </w:r>
      <w:r w:rsidRPr="003476ED">
        <w:t xml:space="preserve"> verificaciones. A continuación, se presenta el resumen de los hallazgos con mayor incidencia durante el mes, por localidad:</w:t>
      </w:r>
    </w:p>
    <w:p w14:paraId="752467D0" w14:textId="77777777" w:rsidR="006A6076" w:rsidRPr="003476ED" w:rsidRDefault="006A6076" w:rsidP="007721BF"/>
    <w:p w14:paraId="47506A17" w14:textId="52343D79" w:rsidR="376E0434" w:rsidRPr="009B164E" w:rsidRDefault="00812826" w:rsidP="007721BF">
      <w:pPr>
        <w:jc w:val="center"/>
      </w:pPr>
      <w:r>
        <w:rPr>
          <w:noProof/>
        </w:rPr>
        <w:drawing>
          <wp:inline distT="0" distB="0" distL="0" distR="0" wp14:anchorId="228D85D1" wp14:editId="5558DB40">
            <wp:extent cx="5836922" cy="3007546"/>
            <wp:effectExtent l="0" t="0" r="0" b="254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pic:nvPicPr>
                  <pic:blipFill>
                    <a:blip r:embed="rId34">
                      <a:extLst>
                        <a:ext uri="{28A0092B-C50C-407E-A947-70E740481C1C}">
                          <a14:useLocalDpi xmlns:a14="http://schemas.microsoft.com/office/drawing/2010/main" val="0"/>
                        </a:ext>
                      </a:extLst>
                    </a:blip>
                    <a:stretch>
                      <a:fillRect/>
                    </a:stretch>
                  </pic:blipFill>
                  <pic:spPr>
                    <a:xfrm>
                      <a:off x="0" y="0"/>
                      <a:ext cx="5836922" cy="3007546"/>
                    </a:xfrm>
                    <a:prstGeom prst="rect">
                      <a:avLst/>
                    </a:prstGeom>
                  </pic:spPr>
                </pic:pic>
              </a:graphicData>
            </a:graphic>
          </wp:inline>
        </w:drawing>
      </w:r>
    </w:p>
    <w:p w14:paraId="7302D0BD" w14:textId="7550B8EA" w:rsidR="6D731F28" w:rsidRPr="003476ED" w:rsidRDefault="008838A0" w:rsidP="007721BF">
      <w:pPr>
        <w:jc w:val="center"/>
        <w:rPr>
          <w:rFonts w:eastAsia="Calibri Light"/>
          <w:b/>
          <w:sz w:val="16"/>
          <w:szCs w:val="16"/>
        </w:rPr>
      </w:pPr>
      <w:r w:rsidRPr="00FC1F75">
        <w:rPr>
          <w:b/>
          <w:bCs/>
          <w:sz w:val="16"/>
          <w:szCs w:val="16"/>
          <w:lang w:eastAsia="es-CO"/>
        </w:rPr>
        <w:t xml:space="preserve">Figura </w:t>
      </w:r>
      <w:r w:rsidRPr="00FC1F75">
        <w:rPr>
          <w:b/>
          <w:bCs/>
          <w:sz w:val="16"/>
          <w:szCs w:val="16"/>
          <w:lang w:eastAsia="es-CO"/>
        </w:rPr>
        <w:fldChar w:fldCharType="begin"/>
      </w:r>
      <w:r w:rsidRPr="00FC1F75">
        <w:rPr>
          <w:b/>
          <w:bCs/>
          <w:sz w:val="16"/>
          <w:szCs w:val="16"/>
          <w:lang w:eastAsia="es-CO"/>
        </w:rPr>
        <w:instrText xml:space="preserve"> SEQ Figura \* ARABIC </w:instrText>
      </w:r>
      <w:r w:rsidRPr="00FC1F75">
        <w:rPr>
          <w:b/>
          <w:bCs/>
          <w:sz w:val="16"/>
          <w:szCs w:val="16"/>
          <w:lang w:eastAsia="es-CO"/>
        </w:rPr>
        <w:fldChar w:fldCharType="separate"/>
      </w:r>
      <w:r w:rsidR="00FA7B9A">
        <w:rPr>
          <w:b/>
          <w:bCs/>
          <w:noProof/>
          <w:sz w:val="16"/>
          <w:szCs w:val="16"/>
          <w:lang w:eastAsia="es-CO"/>
        </w:rPr>
        <w:t>9</w:t>
      </w:r>
      <w:r w:rsidRPr="00FC1F75">
        <w:rPr>
          <w:b/>
          <w:bCs/>
          <w:sz w:val="16"/>
          <w:szCs w:val="16"/>
          <w:lang w:val="es-CO" w:eastAsia="es-CO"/>
        </w:rPr>
        <w:fldChar w:fldCharType="end"/>
      </w:r>
      <w:r w:rsidRPr="00FC1F75">
        <w:rPr>
          <w:b/>
          <w:bCs/>
          <w:sz w:val="16"/>
          <w:szCs w:val="16"/>
          <w:lang w:eastAsia="es-CO"/>
        </w:rPr>
        <w:t xml:space="preserve">. </w:t>
      </w:r>
      <w:r w:rsidR="6D731F28" w:rsidRPr="009B164E">
        <w:rPr>
          <w:rFonts w:eastAsia="Calibri Light"/>
          <w:b/>
          <w:sz w:val="16"/>
          <w:szCs w:val="16"/>
        </w:rPr>
        <w:t xml:space="preserve">Hallazgos con mayor incidencia para la actividad de corte de </w:t>
      </w:r>
      <w:r w:rsidR="1E97877A" w:rsidRPr="00111F41">
        <w:rPr>
          <w:rFonts w:eastAsia="Calibri Light"/>
          <w:b/>
          <w:sz w:val="16"/>
          <w:szCs w:val="16"/>
        </w:rPr>
        <w:t>césped</w:t>
      </w:r>
      <w:r w:rsidR="6D731F28" w:rsidRPr="003F5A1A">
        <w:rPr>
          <w:rFonts w:eastAsia="Calibri Light"/>
          <w:b/>
          <w:sz w:val="16"/>
          <w:szCs w:val="16"/>
        </w:rPr>
        <w:t xml:space="preserve"> por localidad (</w:t>
      </w:r>
      <w:r w:rsidR="6D731F28" w:rsidRPr="00FC6FE0">
        <w:rPr>
          <w:rFonts w:eastAsia="Calibri Light"/>
          <w:b/>
          <w:sz w:val="16"/>
          <w:szCs w:val="16"/>
          <w:lang w:val="es-CO"/>
        </w:rPr>
        <w:t>Proyección Capital,</w:t>
      </w:r>
      <w:r w:rsidR="6D731F28" w:rsidRPr="003476ED">
        <w:rPr>
          <w:rFonts w:eastAsia="Calibri Light"/>
          <w:b/>
          <w:sz w:val="16"/>
          <w:szCs w:val="16"/>
        </w:rPr>
        <w:t xml:space="preserve"> </w:t>
      </w:r>
      <w:r w:rsidR="00812826">
        <w:rPr>
          <w:rFonts w:eastAsia="Calibri Light"/>
          <w:b/>
          <w:sz w:val="16"/>
          <w:szCs w:val="16"/>
        </w:rPr>
        <w:t>diciembre</w:t>
      </w:r>
      <w:r w:rsidR="6D731F28" w:rsidRPr="003476ED">
        <w:rPr>
          <w:rFonts w:eastAsia="Calibri Light"/>
          <w:b/>
          <w:sz w:val="16"/>
          <w:szCs w:val="16"/>
        </w:rPr>
        <w:t xml:space="preserve"> 2020)</w:t>
      </w:r>
    </w:p>
    <w:p w14:paraId="4E0EE170" w14:textId="77777777" w:rsidR="1C6FA765" w:rsidRPr="003476ED" w:rsidRDefault="1C6FA765" w:rsidP="007721BF"/>
    <w:p w14:paraId="6A7D73C2" w14:textId="6C597CD6" w:rsidR="00301A0E" w:rsidRPr="002D13E0" w:rsidRDefault="00591367" w:rsidP="007721BF">
      <w:r w:rsidRPr="00591367">
        <w:lastRenderedPageBreak/>
        <w:t>La interventoría concluye que, de los 56 hallazgos evidenciados, los más representativos son: “la zona verde presenta césped con altura superior a los 10 cm”, con 18 hallazgos, seguido de “no se realizan los cortes verticales que delimitan la zona verde con la zona dura, denominado bordeo”, con 13 hallazgos y “no se realiza el corte de césped en el área circular eliminando el pasto que invade y se enraíza en la base de los árboles”, con 9 reportes. Estos hallazgos han sido reportados al Concesionario a través de la Matriz Interactiva. A continuación, se presenta el estado de gestión de estos:</w:t>
      </w:r>
    </w:p>
    <w:tbl>
      <w:tblPr>
        <w:tblStyle w:val="Tablaconcuadrcula"/>
        <w:tblW w:w="0" w:type="auto"/>
        <w:jc w:val="center"/>
        <w:tblLayout w:type="fixed"/>
        <w:tblLook w:val="06A0" w:firstRow="1" w:lastRow="0" w:firstColumn="1" w:lastColumn="0" w:noHBand="1" w:noVBand="1"/>
      </w:tblPr>
      <w:tblGrid>
        <w:gridCol w:w="2263"/>
        <w:gridCol w:w="1560"/>
        <w:gridCol w:w="1559"/>
        <w:gridCol w:w="2126"/>
      </w:tblGrid>
      <w:tr w:rsidR="1C6FA765" w:rsidRPr="002D13E0" w14:paraId="58F22381" w14:textId="77777777" w:rsidTr="004000E2">
        <w:trPr>
          <w:trHeight w:val="340"/>
          <w:tblHeader/>
          <w:jc w:val="center"/>
        </w:trPr>
        <w:tc>
          <w:tcPr>
            <w:tcW w:w="2263" w:type="dxa"/>
            <w:vMerge w:val="restart"/>
            <w:shd w:val="clear" w:color="auto" w:fill="DEEAF6" w:themeFill="accent5" w:themeFillTint="33"/>
            <w:vAlign w:val="center"/>
          </w:tcPr>
          <w:p w14:paraId="5BF2741D" w14:textId="7708C4F4" w:rsidR="1C6FA765" w:rsidRPr="002D13E0" w:rsidRDefault="002D13E0" w:rsidP="007721BF">
            <w:pPr>
              <w:jc w:val="center"/>
              <w:rPr>
                <w:b/>
                <w:sz w:val="19"/>
                <w:szCs w:val="19"/>
              </w:rPr>
            </w:pPr>
            <w:r w:rsidRPr="002D13E0">
              <w:rPr>
                <w:b/>
                <w:sz w:val="19"/>
                <w:szCs w:val="19"/>
              </w:rPr>
              <w:t>Hallazgos</w:t>
            </w:r>
          </w:p>
        </w:tc>
        <w:tc>
          <w:tcPr>
            <w:tcW w:w="3119" w:type="dxa"/>
            <w:gridSpan w:val="2"/>
            <w:shd w:val="clear" w:color="auto" w:fill="DEEAF6" w:themeFill="accent5" w:themeFillTint="33"/>
            <w:vAlign w:val="center"/>
          </w:tcPr>
          <w:p w14:paraId="7F5D6761" w14:textId="02BCBD4A" w:rsidR="1C6FA765" w:rsidRPr="002D13E0" w:rsidRDefault="002D13E0" w:rsidP="007721BF">
            <w:pPr>
              <w:jc w:val="center"/>
              <w:rPr>
                <w:b/>
                <w:sz w:val="19"/>
                <w:szCs w:val="19"/>
              </w:rPr>
            </w:pPr>
            <w:r w:rsidRPr="002D13E0">
              <w:rPr>
                <w:b/>
                <w:sz w:val="19"/>
                <w:szCs w:val="19"/>
              </w:rPr>
              <w:t>Mes</w:t>
            </w:r>
          </w:p>
        </w:tc>
        <w:tc>
          <w:tcPr>
            <w:tcW w:w="2126" w:type="dxa"/>
            <w:vMerge w:val="restart"/>
            <w:shd w:val="clear" w:color="auto" w:fill="DEEAF6" w:themeFill="accent5" w:themeFillTint="33"/>
            <w:vAlign w:val="center"/>
          </w:tcPr>
          <w:p w14:paraId="3D53F531" w14:textId="35EF13C1" w:rsidR="1C6FA765" w:rsidRPr="002D13E0" w:rsidRDefault="002D13E0" w:rsidP="007721BF">
            <w:pPr>
              <w:jc w:val="center"/>
              <w:rPr>
                <w:b/>
                <w:sz w:val="19"/>
                <w:szCs w:val="19"/>
              </w:rPr>
            </w:pPr>
            <w:r w:rsidRPr="002D13E0">
              <w:rPr>
                <w:b/>
                <w:sz w:val="19"/>
                <w:szCs w:val="19"/>
              </w:rPr>
              <w:t xml:space="preserve">Total Hallazgos Gestionados </w:t>
            </w:r>
            <w:r>
              <w:rPr>
                <w:b/>
                <w:sz w:val="19"/>
                <w:szCs w:val="19"/>
              </w:rPr>
              <w:t xml:space="preserve">en el </w:t>
            </w:r>
            <w:r w:rsidRPr="002D13E0">
              <w:rPr>
                <w:b/>
                <w:sz w:val="19"/>
                <w:szCs w:val="19"/>
              </w:rPr>
              <w:t>Mes</w:t>
            </w:r>
          </w:p>
        </w:tc>
      </w:tr>
      <w:tr w:rsidR="1C6FA765" w:rsidRPr="002D13E0" w14:paraId="01923B7A" w14:textId="77777777" w:rsidTr="004000E2">
        <w:trPr>
          <w:trHeight w:val="340"/>
          <w:tblHeader/>
          <w:jc w:val="center"/>
        </w:trPr>
        <w:tc>
          <w:tcPr>
            <w:tcW w:w="2263" w:type="dxa"/>
            <w:vMerge/>
          </w:tcPr>
          <w:p w14:paraId="5C48E95F" w14:textId="77777777" w:rsidR="00070238" w:rsidRPr="002D13E0" w:rsidRDefault="00070238" w:rsidP="007721BF">
            <w:pPr>
              <w:rPr>
                <w:sz w:val="19"/>
                <w:szCs w:val="19"/>
              </w:rPr>
            </w:pPr>
          </w:p>
        </w:tc>
        <w:tc>
          <w:tcPr>
            <w:tcW w:w="1560" w:type="dxa"/>
            <w:shd w:val="clear" w:color="auto" w:fill="DEEAF6" w:themeFill="accent5" w:themeFillTint="33"/>
            <w:vAlign w:val="center"/>
          </w:tcPr>
          <w:p w14:paraId="742DD5B9" w14:textId="3678C850" w:rsidR="1C6FA765" w:rsidRPr="002D13E0" w:rsidRDefault="00812826" w:rsidP="007721BF">
            <w:pPr>
              <w:jc w:val="center"/>
              <w:rPr>
                <w:b/>
                <w:sz w:val="19"/>
                <w:szCs w:val="19"/>
              </w:rPr>
            </w:pPr>
            <w:r>
              <w:rPr>
                <w:b/>
                <w:sz w:val="19"/>
                <w:szCs w:val="19"/>
              </w:rPr>
              <w:t>Noviembre</w:t>
            </w:r>
            <w:r w:rsidR="002D13E0" w:rsidRPr="002D13E0">
              <w:rPr>
                <w:b/>
                <w:sz w:val="19"/>
                <w:szCs w:val="19"/>
              </w:rPr>
              <w:t>/2020</w:t>
            </w:r>
          </w:p>
        </w:tc>
        <w:tc>
          <w:tcPr>
            <w:tcW w:w="1559" w:type="dxa"/>
            <w:shd w:val="clear" w:color="auto" w:fill="DEEAF6" w:themeFill="accent5" w:themeFillTint="33"/>
            <w:vAlign w:val="center"/>
          </w:tcPr>
          <w:p w14:paraId="1D6D0FD9" w14:textId="1C46E2AC" w:rsidR="1C6FA765" w:rsidRPr="002D13E0" w:rsidRDefault="00812826" w:rsidP="007721BF">
            <w:pPr>
              <w:jc w:val="center"/>
              <w:rPr>
                <w:b/>
                <w:sz w:val="19"/>
                <w:szCs w:val="19"/>
              </w:rPr>
            </w:pPr>
            <w:r>
              <w:rPr>
                <w:b/>
                <w:sz w:val="19"/>
                <w:szCs w:val="19"/>
              </w:rPr>
              <w:t>Diciembre</w:t>
            </w:r>
            <w:r w:rsidR="1C6FA765" w:rsidRPr="002D13E0">
              <w:rPr>
                <w:b/>
                <w:sz w:val="19"/>
                <w:szCs w:val="19"/>
              </w:rPr>
              <w:t>/2020</w:t>
            </w:r>
          </w:p>
        </w:tc>
        <w:tc>
          <w:tcPr>
            <w:tcW w:w="2126" w:type="dxa"/>
            <w:vMerge/>
          </w:tcPr>
          <w:p w14:paraId="7C05B233" w14:textId="77777777" w:rsidR="00070238" w:rsidRPr="002D13E0" w:rsidRDefault="00070238" w:rsidP="007721BF">
            <w:pPr>
              <w:rPr>
                <w:sz w:val="19"/>
                <w:szCs w:val="19"/>
              </w:rPr>
            </w:pPr>
          </w:p>
        </w:tc>
      </w:tr>
      <w:tr w:rsidR="1C6FA765" w:rsidRPr="002D13E0" w14:paraId="0867F92F" w14:textId="77777777" w:rsidTr="004000E2">
        <w:trPr>
          <w:trHeight w:val="340"/>
          <w:jc w:val="center"/>
        </w:trPr>
        <w:tc>
          <w:tcPr>
            <w:tcW w:w="2263" w:type="dxa"/>
          </w:tcPr>
          <w:p w14:paraId="62006EFE" w14:textId="345B92AD" w:rsidR="1C6FA765" w:rsidRPr="002D13E0" w:rsidRDefault="002D13E0" w:rsidP="007721BF">
            <w:pPr>
              <w:rPr>
                <w:sz w:val="19"/>
                <w:szCs w:val="19"/>
              </w:rPr>
            </w:pPr>
            <w:r w:rsidRPr="002D13E0">
              <w:rPr>
                <w:sz w:val="19"/>
                <w:szCs w:val="19"/>
              </w:rPr>
              <w:t>Sin Gestionar</w:t>
            </w:r>
          </w:p>
        </w:tc>
        <w:tc>
          <w:tcPr>
            <w:tcW w:w="1560" w:type="dxa"/>
            <w:vAlign w:val="center"/>
          </w:tcPr>
          <w:p w14:paraId="45AEDE8A" w14:textId="77777777" w:rsidR="1C6FA765" w:rsidRPr="002D13E0" w:rsidRDefault="1C6FA765" w:rsidP="007721BF">
            <w:pPr>
              <w:jc w:val="center"/>
              <w:rPr>
                <w:sz w:val="19"/>
                <w:szCs w:val="19"/>
              </w:rPr>
            </w:pPr>
            <w:r w:rsidRPr="002D13E0">
              <w:rPr>
                <w:sz w:val="19"/>
                <w:szCs w:val="19"/>
              </w:rPr>
              <w:t>0</w:t>
            </w:r>
          </w:p>
        </w:tc>
        <w:tc>
          <w:tcPr>
            <w:tcW w:w="1559" w:type="dxa"/>
            <w:vAlign w:val="center"/>
          </w:tcPr>
          <w:p w14:paraId="609C3863" w14:textId="56D19D0A" w:rsidR="2F4432FF" w:rsidRPr="002D13E0" w:rsidRDefault="00812826" w:rsidP="007721BF">
            <w:pPr>
              <w:jc w:val="center"/>
              <w:rPr>
                <w:sz w:val="19"/>
                <w:szCs w:val="19"/>
              </w:rPr>
            </w:pPr>
            <w:r>
              <w:rPr>
                <w:sz w:val="19"/>
                <w:szCs w:val="19"/>
              </w:rPr>
              <w:t>0</w:t>
            </w:r>
          </w:p>
        </w:tc>
        <w:tc>
          <w:tcPr>
            <w:tcW w:w="2126" w:type="dxa"/>
            <w:vAlign w:val="center"/>
          </w:tcPr>
          <w:p w14:paraId="642C0927" w14:textId="02A12F1E" w:rsidR="5EF82107" w:rsidRPr="002D13E0" w:rsidRDefault="00812826" w:rsidP="007721BF">
            <w:pPr>
              <w:jc w:val="center"/>
              <w:rPr>
                <w:b/>
                <w:sz w:val="19"/>
                <w:szCs w:val="19"/>
              </w:rPr>
            </w:pPr>
            <w:r>
              <w:rPr>
                <w:b/>
                <w:sz w:val="19"/>
                <w:szCs w:val="19"/>
              </w:rPr>
              <w:t>0</w:t>
            </w:r>
          </w:p>
        </w:tc>
      </w:tr>
      <w:tr w:rsidR="1C6FA765" w:rsidRPr="002D13E0" w14:paraId="17F2C526" w14:textId="77777777" w:rsidTr="004000E2">
        <w:trPr>
          <w:trHeight w:val="340"/>
          <w:jc w:val="center"/>
        </w:trPr>
        <w:tc>
          <w:tcPr>
            <w:tcW w:w="2263" w:type="dxa"/>
          </w:tcPr>
          <w:p w14:paraId="17CF35A7" w14:textId="5A686E9D" w:rsidR="1C6FA765" w:rsidRPr="002D13E0" w:rsidRDefault="002D13E0" w:rsidP="007721BF">
            <w:pPr>
              <w:rPr>
                <w:sz w:val="19"/>
                <w:szCs w:val="19"/>
              </w:rPr>
            </w:pPr>
            <w:r w:rsidRPr="002D13E0">
              <w:rPr>
                <w:sz w:val="19"/>
                <w:szCs w:val="19"/>
              </w:rPr>
              <w:t>Gestionado</w:t>
            </w:r>
          </w:p>
        </w:tc>
        <w:tc>
          <w:tcPr>
            <w:tcW w:w="1560" w:type="dxa"/>
            <w:vAlign w:val="center"/>
          </w:tcPr>
          <w:p w14:paraId="0349F647" w14:textId="77777777" w:rsidR="1C6FA765" w:rsidRPr="002D13E0" w:rsidRDefault="1C6FA765" w:rsidP="007721BF">
            <w:pPr>
              <w:jc w:val="center"/>
              <w:rPr>
                <w:sz w:val="19"/>
                <w:szCs w:val="19"/>
              </w:rPr>
            </w:pPr>
            <w:r w:rsidRPr="002D13E0">
              <w:rPr>
                <w:sz w:val="19"/>
                <w:szCs w:val="19"/>
              </w:rPr>
              <w:t>0</w:t>
            </w:r>
          </w:p>
        </w:tc>
        <w:tc>
          <w:tcPr>
            <w:tcW w:w="1559" w:type="dxa"/>
            <w:vAlign w:val="center"/>
          </w:tcPr>
          <w:p w14:paraId="4779B485" w14:textId="20C059D8" w:rsidR="1C6FA765" w:rsidRPr="002D13E0" w:rsidRDefault="00812826" w:rsidP="007721BF">
            <w:pPr>
              <w:jc w:val="center"/>
              <w:rPr>
                <w:sz w:val="19"/>
                <w:szCs w:val="19"/>
              </w:rPr>
            </w:pPr>
            <w:r>
              <w:rPr>
                <w:sz w:val="19"/>
                <w:szCs w:val="19"/>
              </w:rPr>
              <w:t>0</w:t>
            </w:r>
          </w:p>
        </w:tc>
        <w:tc>
          <w:tcPr>
            <w:tcW w:w="2126" w:type="dxa"/>
            <w:vAlign w:val="center"/>
          </w:tcPr>
          <w:p w14:paraId="230F2B09" w14:textId="205D5629" w:rsidR="1C6FA765" w:rsidRPr="002D13E0" w:rsidRDefault="00812826" w:rsidP="007721BF">
            <w:pPr>
              <w:jc w:val="center"/>
              <w:rPr>
                <w:b/>
                <w:sz w:val="19"/>
                <w:szCs w:val="19"/>
              </w:rPr>
            </w:pPr>
            <w:r>
              <w:rPr>
                <w:b/>
                <w:sz w:val="19"/>
                <w:szCs w:val="19"/>
              </w:rPr>
              <w:t>0</w:t>
            </w:r>
          </w:p>
        </w:tc>
      </w:tr>
      <w:tr w:rsidR="1C6FA765" w:rsidRPr="002D13E0" w14:paraId="5961D21C" w14:textId="77777777" w:rsidTr="004000E2">
        <w:trPr>
          <w:trHeight w:val="340"/>
          <w:jc w:val="center"/>
        </w:trPr>
        <w:tc>
          <w:tcPr>
            <w:tcW w:w="2263" w:type="dxa"/>
          </w:tcPr>
          <w:p w14:paraId="57820437" w14:textId="06FBC87B" w:rsidR="1C6FA765" w:rsidRPr="002D13E0" w:rsidRDefault="002D13E0" w:rsidP="007721BF">
            <w:pPr>
              <w:rPr>
                <w:sz w:val="19"/>
                <w:szCs w:val="19"/>
              </w:rPr>
            </w:pPr>
            <w:r w:rsidRPr="002D13E0">
              <w:rPr>
                <w:sz w:val="19"/>
                <w:szCs w:val="19"/>
              </w:rPr>
              <w:t>Prorroga</w:t>
            </w:r>
          </w:p>
        </w:tc>
        <w:tc>
          <w:tcPr>
            <w:tcW w:w="1560" w:type="dxa"/>
            <w:vAlign w:val="center"/>
          </w:tcPr>
          <w:p w14:paraId="31E8A1C6" w14:textId="77777777" w:rsidR="1C6FA765" w:rsidRPr="002D13E0" w:rsidRDefault="1C6FA765" w:rsidP="007721BF">
            <w:pPr>
              <w:jc w:val="center"/>
              <w:rPr>
                <w:sz w:val="19"/>
                <w:szCs w:val="19"/>
              </w:rPr>
            </w:pPr>
            <w:r w:rsidRPr="002D13E0">
              <w:rPr>
                <w:sz w:val="19"/>
                <w:szCs w:val="19"/>
              </w:rPr>
              <w:t>0</w:t>
            </w:r>
          </w:p>
        </w:tc>
        <w:tc>
          <w:tcPr>
            <w:tcW w:w="1559" w:type="dxa"/>
            <w:vAlign w:val="center"/>
          </w:tcPr>
          <w:p w14:paraId="44930312" w14:textId="4DFE9EFC" w:rsidR="1C6FA765" w:rsidRPr="002D13E0" w:rsidRDefault="00812826" w:rsidP="007721BF">
            <w:pPr>
              <w:jc w:val="center"/>
              <w:rPr>
                <w:sz w:val="19"/>
                <w:szCs w:val="19"/>
              </w:rPr>
            </w:pPr>
            <w:r>
              <w:rPr>
                <w:sz w:val="19"/>
                <w:szCs w:val="19"/>
              </w:rPr>
              <w:t>0</w:t>
            </w:r>
          </w:p>
        </w:tc>
        <w:tc>
          <w:tcPr>
            <w:tcW w:w="2126" w:type="dxa"/>
            <w:vAlign w:val="center"/>
          </w:tcPr>
          <w:p w14:paraId="56E990B8" w14:textId="3D6A56E7" w:rsidR="1C6FA765" w:rsidRPr="002D13E0" w:rsidRDefault="00812826" w:rsidP="007721BF">
            <w:pPr>
              <w:jc w:val="center"/>
              <w:rPr>
                <w:b/>
                <w:sz w:val="19"/>
                <w:szCs w:val="19"/>
              </w:rPr>
            </w:pPr>
            <w:r>
              <w:rPr>
                <w:b/>
                <w:sz w:val="19"/>
                <w:szCs w:val="19"/>
              </w:rPr>
              <w:t>0</w:t>
            </w:r>
          </w:p>
        </w:tc>
      </w:tr>
      <w:tr w:rsidR="1C6FA765" w:rsidRPr="002D13E0" w14:paraId="7398E641" w14:textId="77777777" w:rsidTr="004000E2">
        <w:trPr>
          <w:trHeight w:val="340"/>
          <w:jc w:val="center"/>
        </w:trPr>
        <w:tc>
          <w:tcPr>
            <w:tcW w:w="2263" w:type="dxa"/>
          </w:tcPr>
          <w:p w14:paraId="18C67243" w14:textId="59858F81" w:rsidR="1C6FA765" w:rsidRPr="002D13E0" w:rsidRDefault="002D13E0" w:rsidP="007721BF">
            <w:pPr>
              <w:rPr>
                <w:sz w:val="19"/>
                <w:szCs w:val="19"/>
              </w:rPr>
            </w:pPr>
            <w:r w:rsidRPr="002D13E0">
              <w:rPr>
                <w:sz w:val="19"/>
                <w:szCs w:val="19"/>
              </w:rPr>
              <w:t xml:space="preserve">En </w:t>
            </w:r>
            <w:r w:rsidR="006705D6" w:rsidRPr="002D13E0">
              <w:rPr>
                <w:sz w:val="19"/>
                <w:szCs w:val="19"/>
              </w:rPr>
              <w:t>Revisión</w:t>
            </w:r>
          </w:p>
        </w:tc>
        <w:tc>
          <w:tcPr>
            <w:tcW w:w="1560" w:type="dxa"/>
            <w:vAlign w:val="center"/>
          </w:tcPr>
          <w:p w14:paraId="101A3202" w14:textId="77777777" w:rsidR="1C6FA765" w:rsidRPr="002D13E0" w:rsidRDefault="1C6FA765" w:rsidP="007721BF">
            <w:pPr>
              <w:jc w:val="center"/>
              <w:rPr>
                <w:sz w:val="19"/>
                <w:szCs w:val="19"/>
              </w:rPr>
            </w:pPr>
            <w:r w:rsidRPr="002D13E0">
              <w:rPr>
                <w:sz w:val="19"/>
                <w:szCs w:val="19"/>
              </w:rPr>
              <w:t>0</w:t>
            </w:r>
          </w:p>
        </w:tc>
        <w:tc>
          <w:tcPr>
            <w:tcW w:w="1559" w:type="dxa"/>
            <w:vAlign w:val="center"/>
          </w:tcPr>
          <w:p w14:paraId="57FD3D02" w14:textId="77777777" w:rsidR="1C6FA765" w:rsidRPr="002D13E0" w:rsidRDefault="1C6FA765" w:rsidP="007721BF">
            <w:pPr>
              <w:jc w:val="center"/>
              <w:rPr>
                <w:sz w:val="19"/>
                <w:szCs w:val="19"/>
              </w:rPr>
            </w:pPr>
            <w:r w:rsidRPr="002D13E0">
              <w:rPr>
                <w:sz w:val="19"/>
                <w:szCs w:val="19"/>
              </w:rPr>
              <w:t>0</w:t>
            </w:r>
          </w:p>
        </w:tc>
        <w:tc>
          <w:tcPr>
            <w:tcW w:w="2126" w:type="dxa"/>
            <w:vAlign w:val="center"/>
          </w:tcPr>
          <w:p w14:paraId="291A5E1A" w14:textId="77777777" w:rsidR="1C6FA765" w:rsidRPr="002D13E0" w:rsidRDefault="1C6FA765" w:rsidP="007721BF">
            <w:pPr>
              <w:jc w:val="center"/>
              <w:rPr>
                <w:b/>
                <w:sz w:val="19"/>
                <w:szCs w:val="19"/>
              </w:rPr>
            </w:pPr>
            <w:r w:rsidRPr="002D13E0">
              <w:rPr>
                <w:b/>
                <w:sz w:val="19"/>
                <w:szCs w:val="19"/>
              </w:rPr>
              <w:t>0</w:t>
            </w:r>
          </w:p>
        </w:tc>
      </w:tr>
      <w:tr w:rsidR="1C6FA765" w:rsidRPr="002D13E0" w14:paraId="3B658B93" w14:textId="77777777" w:rsidTr="004000E2">
        <w:trPr>
          <w:trHeight w:val="340"/>
          <w:jc w:val="center"/>
        </w:trPr>
        <w:tc>
          <w:tcPr>
            <w:tcW w:w="2263" w:type="dxa"/>
          </w:tcPr>
          <w:p w14:paraId="4BC65182" w14:textId="7CE68A9A" w:rsidR="1C6FA765" w:rsidRPr="002D13E0" w:rsidRDefault="002D13E0" w:rsidP="007721BF">
            <w:pPr>
              <w:rPr>
                <w:sz w:val="19"/>
                <w:szCs w:val="19"/>
              </w:rPr>
            </w:pPr>
            <w:r w:rsidRPr="002D13E0">
              <w:rPr>
                <w:sz w:val="19"/>
                <w:szCs w:val="19"/>
              </w:rPr>
              <w:t>Cerrado</w:t>
            </w:r>
          </w:p>
        </w:tc>
        <w:tc>
          <w:tcPr>
            <w:tcW w:w="1560" w:type="dxa"/>
            <w:vAlign w:val="center"/>
          </w:tcPr>
          <w:p w14:paraId="1231D8D9" w14:textId="744BC550" w:rsidR="327B0B5F" w:rsidRPr="002D13E0" w:rsidRDefault="00812826" w:rsidP="007721BF">
            <w:pPr>
              <w:jc w:val="center"/>
              <w:rPr>
                <w:sz w:val="19"/>
                <w:szCs w:val="19"/>
              </w:rPr>
            </w:pPr>
            <w:r>
              <w:rPr>
                <w:sz w:val="19"/>
                <w:szCs w:val="19"/>
              </w:rPr>
              <w:t>13</w:t>
            </w:r>
          </w:p>
        </w:tc>
        <w:tc>
          <w:tcPr>
            <w:tcW w:w="1559" w:type="dxa"/>
            <w:vAlign w:val="center"/>
          </w:tcPr>
          <w:p w14:paraId="1D58B089" w14:textId="04E3F192" w:rsidR="327B0B5F" w:rsidRPr="002D13E0" w:rsidRDefault="00812826" w:rsidP="007721BF">
            <w:pPr>
              <w:jc w:val="center"/>
              <w:rPr>
                <w:sz w:val="19"/>
                <w:szCs w:val="19"/>
              </w:rPr>
            </w:pPr>
            <w:r>
              <w:rPr>
                <w:sz w:val="19"/>
                <w:szCs w:val="19"/>
              </w:rPr>
              <w:t>56</w:t>
            </w:r>
          </w:p>
        </w:tc>
        <w:tc>
          <w:tcPr>
            <w:tcW w:w="2126" w:type="dxa"/>
            <w:vAlign w:val="center"/>
          </w:tcPr>
          <w:p w14:paraId="6E7937FB" w14:textId="25D71C69" w:rsidR="1C6FA765" w:rsidRPr="002D13E0" w:rsidRDefault="00812826" w:rsidP="007721BF">
            <w:pPr>
              <w:jc w:val="center"/>
              <w:rPr>
                <w:b/>
                <w:sz w:val="19"/>
                <w:szCs w:val="19"/>
              </w:rPr>
            </w:pPr>
            <w:r>
              <w:rPr>
                <w:b/>
                <w:sz w:val="19"/>
                <w:szCs w:val="19"/>
              </w:rPr>
              <w:t>69</w:t>
            </w:r>
          </w:p>
        </w:tc>
      </w:tr>
      <w:tr w:rsidR="1C6FA765" w:rsidRPr="002D13E0" w14:paraId="5050EB87" w14:textId="77777777" w:rsidTr="004000E2">
        <w:trPr>
          <w:trHeight w:val="340"/>
          <w:jc w:val="center"/>
        </w:trPr>
        <w:tc>
          <w:tcPr>
            <w:tcW w:w="2263" w:type="dxa"/>
          </w:tcPr>
          <w:p w14:paraId="41A855C0" w14:textId="09F0C540" w:rsidR="1C6FA765" w:rsidRPr="002D13E0" w:rsidRDefault="002D13E0" w:rsidP="007721BF">
            <w:pPr>
              <w:rPr>
                <w:sz w:val="19"/>
                <w:szCs w:val="19"/>
              </w:rPr>
            </w:pPr>
            <w:r w:rsidRPr="002D13E0">
              <w:rPr>
                <w:sz w:val="19"/>
                <w:szCs w:val="19"/>
              </w:rPr>
              <w:t>Devuelto</w:t>
            </w:r>
          </w:p>
        </w:tc>
        <w:tc>
          <w:tcPr>
            <w:tcW w:w="1560" w:type="dxa"/>
            <w:vAlign w:val="center"/>
          </w:tcPr>
          <w:p w14:paraId="71EE8E4C" w14:textId="77777777" w:rsidR="1C6FA765" w:rsidRPr="002D13E0" w:rsidRDefault="1C6FA765" w:rsidP="007721BF">
            <w:pPr>
              <w:jc w:val="center"/>
              <w:rPr>
                <w:sz w:val="19"/>
                <w:szCs w:val="19"/>
              </w:rPr>
            </w:pPr>
            <w:r w:rsidRPr="002D13E0">
              <w:rPr>
                <w:sz w:val="19"/>
                <w:szCs w:val="19"/>
              </w:rPr>
              <w:t>0</w:t>
            </w:r>
          </w:p>
        </w:tc>
        <w:tc>
          <w:tcPr>
            <w:tcW w:w="1559" w:type="dxa"/>
            <w:vAlign w:val="center"/>
          </w:tcPr>
          <w:p w14:paraId="67D5FADC" w14:textId="77777777" w:rsidR="1C6FA765" w:rsidRPr="002D13E0" w:rsidRDefault="1C6FA765" w:rsidP="007721BF">
            <w:pPr>
              <w:jc w:val="center"/>
              <w:rPr>
                <w:sz w:val="19"/>
                <w:szCs w:val="19"/>
              </w:rPr>
            </w:pPr>
            <w:r w:rsidRPr="002D13E0">
              <w:rPr>
                <w:sz w:val="19"/>
                <w:szCs w:val="19"/>
              </w:rPr>
              <w:t>0</w:t>
            </w:r>
          </w:p>
        </w:tc>
        <w:tc>
          <w:tcPr>
            <w:tcW w:w="2126" w:type="dxa"/>
            <w:vAlign w:val="center"/>
          </w:tcPr>
          <w:p w14:paraId="1705B080" w14:textId="77777777" w:rsidR="1C6FA765" w:rsidRPr="002D13E0" w:rsidRDefault="1C6FA765" w:rsidP="007721BF">
            <w:pPr>
              <w:jc w:val="center"/>
              <w:rPr>
                <w:b/>
                <w:sz w:val="19"/>
                <w:szCs w:val="19"/>
              </w:rPr>
            </w:pPr>
            <w:r w:rsidRPr="002D13E0">
              <w:rPr>
                <w:b/>
                <w:sz w:val="19"/>
                <w:szCs w:val="19"/>
              </w:rPr>
              <w:t>0</w:t>
            </w:r>
          </w:p>
        </w:tc>
      </w:tr>
      <w:tr w:rsidR="1C6FA765" w:rsidRPr="002D13E0" w14:paraId="3487F06B" w14:textId="77777777" w:rsidTr="004000E2">
        <w:trPr>
          <w:trHeight w:val="340"/>
          <w:jc w:val="center"/>
        </w:trPr>
        <w:tc>
          <w:tcPr>
            <w:tcW w:w="2263" w:type="dxa"/>
          </w:tcPr>
          <w:p w14:paraId="4B686964" w14:textId="4AADEC45" w:rsidR="1C6FA765" w:rsidRPr="002D13E0" w:rsidRDefault="002D13E0" w:rsidP="007721BF">
            <w:pPr>
              <w:rPr>
                <w:sz w:val="19"/>
                <w:szCs w:val="19"/>
              </w:rPr>
            </w:pPr>
            <w:r w:rsidRPr="002D13E0">
              <w:rPr>
                <w:sz w:val="19"/>
                <w:szCs w:val="19"/>
              </w:rPr>
              <w:t>No Aplica</w:t>
            </w:r>
          </w:p>
        </w:tc>
        <w:tc>
          <w:tcPr>
            <w:tcW w:w="1560" w:type="dxa"/>
            <w:vAlign w:val="center"/>
          </w:tcPr>
          <w:p w14:paraId="7FA008E0" w14:textId="77777777" w:rsidR="1C6FA765" w:rsidRPr="002D13E0" w:rsidRDefault="1C6FA765" w:rsidP="007721BF">
            <w:pPr>
              <w:jc w:val="center"/>
              <w:rPr>
                <w:sz w:val="19"/>
                <w:szCs w:val="19"/>
              </w:rPr>
            </w:pPr>
            <w:r w:rsidRPr="002D13E0">
              <w:rPr>
                <w:sz w:val="19"/>
                <w:szCs w:val="19"/>
              </w:rPr>
              <w:t>0</w:t>
            </w:r>
          </w:p>
        </w:tc>
        <w:tc>
          <w:tcPr>
            <w:tcW w:w="1559" w:type="dxa"/>
            <w:vAlign w:val="center"/>
          </w:tcPr>
          <w:p w14:paraId="39817AA1" w14:textId="77777777" w:rsidR="1C6FA765" w:rsidRPr="002D13E0" w:rsidRDefault="1C6FA765" w:rsidP="007721BF">
            <w:pPr>
              <w:jc w:val="center"/>
              <w:rPr>
                <w:sz w:val="19"/>
                <w:szCs w:val="19"/>
              </w:rPr>
            </w:pPr>
            <w:r w:rsidRPr="002D13E0">
              <w:rPr>
                <w:sz w:val="19"/>
                <w:szCs w:val="19"/>
              </w:rPr>
              <w:t>0</w:t>
            </w:r>
          </w:p>
        </w:tc>
        <w:tc>
          <w:tcPr>
            <w:tcW w:w="2126" w:type="dxa"/>
            <w:vAlign w:val="center"/>
          </w:tcPr>
          <w:p w14:paraId="374A32B4" w14:textId="77777777" w:rsidR="1C6FA765" w:rsidRPr="002D13E0" w:rsidRDefault="1C6FA765" w:rsidP="007721BF">
            <w:pPr>
              <w:jc w:val="center"/>
              <w:rPr>
                <w:b/>
                <w:sz w:val="19"/>
                <w:szCs w:val="19"/>
              </w:rPr>
            </w:pPr>
            <w:r w:rsidRPr="002D13E0">
              <w:rPr>
                <w:b/>
                <w:sz w:val="19"/>
                <w:szCs w:val="19"/>
              </w:rPr>
              <w:t>0</w:t>
            </w:r>
          </w:p>
        </w:tc>
      </w:tr>
      <w:tr w:rsidR="1C6FA765" w:rsidRPr="002D13E0" w14:paraId="1A0407A1" w14:textId="77777777" w:rsidTr="004000E2">
        <w:trPr>
          <w:trHeight w:val="340"/>
          <w:jc w:val="center"/>
        </w:trPr>
        <w:tc>
          <w:tcPr>
            <w:tcW w:w="2263" w:type="dxa"/>
          </w:tcPr>
          <w:p w14:paraId="5E1F0838" w14:textId="7FFC3602" w:rsidR="1C6FA765" w:rsidRPr="002D13E0" w:rsidRDefault="002D13E0" w:rsidP="007721BF">
            <w:pPr>
              <w:jc w:val="center"/>
              <w:rPr>
                <w:b/>
                <w:sz w:val="19"/>
                <w:szCs w:val="19"/>
              </w:rPr>
            </w:pPr>
            <w:r w:rsidRPr="002D13E0">
              <w:rPr>
                <w:b/>
                <w:sz w:val="19"/>
                <w:szCs w:val="19"/>
              </w:rPr>
              <w:t xml:space="preserve">Total Hallazgos Reportados </w:t>
            </w:r>
            <w:r>
              <w:rPr>
                <w:b/>
                <w:sz w:val="19"/>
                <w:szCs w:val="19"/>
              </w:rPr>
              <w:t>en la</w:t>
            </w:r>
            <w:r w:rsidRPr="002D13E0">
              <w:rPr>
                <w:b/>
                <w:sz w:val="19"/>
                <w:szCs w:val="19"/>
              </w:rPr>
              <w:t xml:space="preserve"> Matriz</w:t>
            </w:r>
          </w:p>
        </w:tc>
        <w:tc>
          <w:tcPr>
            <w:tcW w:w="1560" w:type="dxa"/>
            <w:vAlign w:val="center"/>
          </w:tcPr>
          <w:p w14:paraId="678B33E4" w14:textId="648D8E1A" w:rsidR="35EBF12D" w:rsidRPr="002D13E0" w:rsidRDefault="009A5103" w:rsidP="007721BF">
            <w:pPr>
              <w:jc w:val="center"/>
              <w:rPr>
                <w:b/>
                <w:sz w:val="19"/>
                <w:szCs w:val="19"/>
              </w:rPr>
            </w:pPr>
            <w:r w:rsidRPr="002D13E0">
              <w:rPr>
                <w:b/>
                <w:sz w:val="19"/>
                <w:szCs w:val="19"/>
              </w:rPr>
              <w:t>1</w:t>
            </w:r>
            <w:r w:rsidR="00812826">
              <w:rPr>
                <w:b/>
                <w:sz w:val="19"/>
                <w:szCs w:val="19"/>
              </w:rPr>
              <w:t>3</w:t>
            </w:r>
          </w:p>
        </w:tc>
        <w:tc>
          <w:tcPr>
            <w:tcW w:w="1559" w:type="dxa"/>
            <w:vAlign w:val="center"/>
          </w:tcPr>
          <w:p w14:paraId="6252B314" w14:textId="52085361" w:rsidR="35EBF12D" w:rsidRPr="002D13E0" w:rsidRDefault="00812826" w:rsidP="007721BF">
            <w:pPr>
              <w:jc w:val="center"/>
              <w:rPr>
                <w:b/>
                <w:sz w:val="19"/>
                <w:szCs w:val="19"/>
              </w:rPr>
            </w:pPr>
            <w:r>
              <w:rPr>
                <w:b/>
                <w:sz w:val="19"/>
                <w:szCs w:val="19"/>
              </w:rPr>
              <w:t>56</w:t>
            </w:r>
          </w:p>
        </w:tc>
        <w:tc>
          <w:tcPr>
            <w:tcW w:w="2126" w:type="dxa"/>
            <w:vAlign w:val="center"/>
          </w:tcPr>
          <w:p w14:paraId="19ACECC5" w14:textId="75C6BCEE" w:rsidR="1C6FA765" w:rsidRPr="002D13E0" w:rsidRDefault="00812826" w:rsidP="007721BF">
            <w:pPr>
              <w:jc w:val="center"/>
              <w:rPr>
                <w:b/>
                <w:sz w:val="19"/>
                <w:szCs w:val="19"/>
              </w:rPr>
            </w:pPr>
            <w:r>
              <w:rPr>
                <w:b/>
                <w:sz w:val="19"/>
                <w:szCs w:val="19"/>
              </w:rPr>
              <w:t>69</w:t>
            </w:r>
          </w:p>
        </w:tc>
      </w:tr>
    </w:tbl>
    <w:p w14:paraId="27A55899" w14:textId="62D640D9" w:rsidR="20533BD6" w:rsidRPr="002D13E0" w:rsidRDefault="0044600A" w:rsidP="007721BF">
      <w:pPr>
        <w:pStyle w:val="Descripcin"/>
        <w:rPr>
          <w:rFonts w:eastAsia="Calibri Light"/>
          <w:color w:val="000000" w:themeColor="text1"/>
          <w:sz w:val="16"/>
          <w:szCs w:val="16"/>
          <w:lang w:val="es-ES"/>
        </w:rPr>
      </w:pPr>
      <w:r w:rsidRPr="002D13E0">
        <w:rPr>
          <w:rFonts w:eastAsia="Calibri Light"/>
          <w:sz w:val="16"/>
          <w:szCs w:val="16"/>
        </w:rPr>
        <w:t xml:space="preserve">Tabla </w:t>
      </w:r>
      <w:r w:rsidRPr="002D13E0">
        <w:rPr>
          <w:sz w:val="16"/>
          <w:szCs w:val="16"/>
        </w:rPr>
        <w:fldChar w:fldCharType="begin"/>
      </w:r>
      <w:r w:rsidRPr="003476ED">
        <w:rPr>
          <w:sz w:val="16"/>
          <w:szCs w:val="16"/>
        </w:rPr>
        <w:instrText xml:space="preserve"> SEQ Tabla \* ARABIC </w:instrText>
      </w:r>
      <w:r w:rsidRPr="002D13E0">
        <w:rPr>
          <w:sz w:val="16"/>
          <w:szCs w:val="16"/>
        </w:rPr>
        <w:fldChar w:fldCharType="separate"/>
      </w:r>
      <w:r w:rsidR="00FA7B9A">
        <w:rPr>
          <w:noProof/>
          <w:sz w:val="16"/>
          <w:szCs w:val="16"/>
        </w:rPr>
        <w:t>59</w:t>
      </w:r>
      <w:r w:rsidRPr="002D13E0">
        <w:rPr>
          <w:sz w:val="16"/>
          <w:szCs w:val="16"/>
        </w:rPr>
        <w:fldChar w:fldCharType="end"/>
      </w:r>
      <w:r w:rsidRPr="002D13E0">
        <w:rPr>
          <w:sz w:val="16"/>
          <w:szCs w:val="16"/>
        </w:rPr>
        <w:t>.</w:t>
      </w:r>
      <w:r w:rsidRPr="002D13E0">
        <w:rPr>
          <w:b w:val="0"/>
          <w:sz w:val="16"/>
          <w:szCs w:val="16"/>
        </w:rPr>
        <w:t xml:space="preserve"> </w:t>
      </w:r>
      <w:r w:rsidR="20533BD6" w:rsidRPr="002D13E0">
        <w:rPr>
          <w:rFonts w:eastAsia="Calibri Light"/>
          <w:color w:val="000000" w:themeColor="text1"/>
          <w:sz w:val="16"/>
          <w:szCs w:val="16"/>
        </w:rPr>
        <w:t xml:space="preserve">Gestión de hallazgos Matriz Interactiva Ase 4 Corte de </w:t>
      </w:r>
      <w:r w:rsidR="239592F2" w:rsidRPr="002D13E0">
        <w:rPr>
          <w:rFonts w:eastAsia="Calibri Light"/>
          <w:color w:val="000000" w:themeColor="text1"/>
          <w:sz w:val="16"/>
          <w:szCs w:val="16"/>
        </w:rPr>
        <w:t>césped</w:t>
      </w:r>
      <w:r w:rsidR="20533BD6" w:rsidRPr="002D13E0">
        <w:rPr>
          <w:rFonts w:eastAsia="Calibri Light"/>
          <w:color w:val="000000" w:themeColor="text1"/>
          <w:sz w:val="16"/>
          <w:szCs w:val="16"/>
        </w:rPr>
        <w:t xml:space="preserve"> – (</w:t>
      </w:r>
      <w:r w:rsidR="20533BD6" w:rsidRPr="002D13E0">
        <w:rPr>
          <w:rFonts w:eastAsia="Calibri Light"/>
          <w:sz w:val="16"/>
          <w:szCs w:val="16"/>
          <w:lang w:eastAsia="es-ES"/>
        </w:rPr>
        <w:t>Proyección Capital,</w:t>
      </w:r>
      <w:r w:rsidR="20533BD6" w:rsidRPr="002D13E0">
        <w:rPr>
          <w:rFonts w:eastAsia="Calibri Light"/>
          <w:color w:val="000000" w:themeColor="text1"/>
          <w:sz w:val="16"/>
          <w:szCs w:val="16"/>
        </w:rPr>
        <w:t xml:space="preserve"> </w:t>
      </w:r>
      <w:r w:rsidR="00812826">
        <w:rPr>
          <w:rFonts w:eastAsia="Calibri Light"/>
          <w:color w:val="000000" w:themeColor="text1"/>
          <w:sz w:val="16"/>
          <w:szCs w:val="16"/>
        </w:rPr>
        <w:t>diciembre</w:t>
      </w:r>
      <w:r w:rsidR="20533BD6" w:rsidRPr="002D13E0">
        <w:rPr>
          <w:rFonts w:eastAsia="Calibri Light"/>
          <w:color w:val="000000" w:themeColor="text1"/>
          <w:sz w:val="16"/>
          <w:szCs w:val="16"/>
        </w:rPr>
        <w:t xml:space="preserve"> de 2020)</w:t>
      </w:r>
    </w:p>
    <w:p w14:paraId="3E4867FB" w14:textId="77777777" w:rsidR="00301A0E" w:rsidRPr="002D13E0" w:rsidRDefault="00301A0E" w:rsidP="007721BF"/>
    <w:p w14:paraId="47B12498" w14:textId="5697B476" w:rsidR="00045CA0" w:rsidRPr="002D13E0" w:rsidRDefault="00071600" w:rsidP="007721BF">
      <w:bookmarkStart w:id="14" w:name="_Hlk60220502"/>
      <w:r w:rsidRPr="002D13E0">
        <w:t xml:space="preserve">De la </w:t>
      </w:r>
      <w:r w:rsidR="006705D6" w:rsidRPr="002D13E0">
        <w:t>anterior</w:t>
      </w:r>
      <w:r w:rsidRPr="002D13E0">
        <w:t xml:space="preserve"> tabla se </w:t>
      </w:r>
      <w:r w:rsidR="00045CA0" w:rsidRPr="002D13E0">
        <w:t xml:space="preserve">aclara que: </w:t>
      </w:r>
    </w:p>
    <w:p w14:paraId="05B0BD7C" w14:textId="77777777" w:rsidR="00045CA0" w:rsidRPr="002D13E0" w:rsidRDefault="00045CA0" w:rsidP="007721BF"/>
    <w:p w14:paraId="23510CE2" w14:textId="33A941CD" w:rsidR="00045CA0" w:rsidRPr="002D13E0" w:rsidRDefault="00BD56A0" w:rsidP="007721BF">
      <w:pPr>
        <w:pStyle w:val="Prrafodelista"/>
        <w:numPr>
          <w:ilvl w:val="0"/>
          <w:numId w:val="18"/>
        </w:numPr>
      </w:pPr>
      <w:r w:rsidRPr="002D13E0">
        <w:t xml:space="preserve">Del mes de </w:t>
      </w:r>
      <w:r w:rsidR="00812826">
        <w:t>noviembre</w:t>
      </w:r>
      <w:r w:rsidRPr="002D13E0">
        <w:t xml:space="preserve"> de 2020, se encontraban 1</w:t>
      </w:r>
      <w:r w:rsidR="00812826">
        <w:t>3</w:t>
      </w:r>
      <w:r w:rsidRPr="002D13E0">
        <w:t xml:space="preserve"> hallazgos sin cierre al corte del informe anterior, los cuales fueron cerrados a satisfacción, durante el mes de </w:t>
      </w:r>
      <w:r w:rsidR="00812826">
        <w:t>diciembre</w:t>
      </w:r>
      <w:r w:rsidRPr="002D13E0">
        <w:t xml:space="preserve"> de 2020 por parte del </w:t>
      </w:r>
      <w:r w:rsidR="00956430">
        <w:t>c</w:t>
      </w:r>
      <w:r w:rsidRPr="002D13E0">
        <w:t xml:space="preserve">oncesionario. </w:t>
      </w:r>
    </w:p>
    <w:p w14:paraId="7CA2CC75" w14:textId="77777777" w:rsidR="00812826" w:rsidRDefault="00BD56A0" w:rsidP="007721BF">
      <w:pPr>
        <w:pStyle w:val="Prrafodelista"/>
        <w:numPr>
          <w:ilvl w:val="0"/>
          <w:numId w:val="18"/>
        </w:numPr>
      </w:pPr>
      <w:r w:rsidRPr="002D13E0">
        <w:t xml:space="preserve">Durante el mes de </w:t>
      </w:r>
      <w:r w:rsidR="00812826">
        <w:t>diciembre</w:t>
      </w:r>
      <w:r w:rsidRPr="002D13E0">
        <w:t xml:space="preserve"> de 2020 se reportaron al Concesionario </w:t>
      </w:r>
      <w:r w:rsidR="00812826">
        <w:t>56</w:t>
      </w:r>
      <w:r w:rsidRPr="002D13E0">
        <w:t xml:space="preserve"> hallazgos </w:t>
      </w:r>
      <w:r w:rsidR="00812826">
        <w:t>l</w:t>
      </w:r>
      <w:r w:rsidRPr="002D13E0">
        <w:t xml:space="preserve">os cuales quedaron </w:t>
      </w:r>
      <w:r w:rsidR="00812826">
        <w:t xml:space="preserve">cerrados al momento del corte del presente informe. </w:t>
      </w:r>
    </w:p>
    <w:p w14:paraId="3C200CA0" w14:textId="685ABA58" w:rsidR="00F31A4D" w:rsidRPr="002D13E0" w:rsidRDefault="44B8B079" w:rsidP="007721BF">
      <w:pPr>
        <w:pStyle w:val="Prrafodelista"/>
        <w:numPr>
          <w:ilvl w:val="0"/>
          <w:numId w:val="18"/>
        </w:numPr>
      </w:pPr>
      <w:r w:rsidRPr="002D13E0">
        <w:t xml:space="preserve">Se concluye que el Concesionario dio cierre a conformidad </w:t>
      </w:r>
      <w:r w:rsidR="00812826">
        <w:t>al 100</w:t>
      </w:r>
      <w:r w:rsidRPr="002D13E0">
        <w:t xml:space="preserve">% del total de hallazgos reportados durante </w:t>
      </w:r>
      <w:r w:rsidR="00812826">
        <w:t xml:space="preserve">diciembre </w:t>
      </w:r>
      <w:r w:rsidRPr="002D13E0">
        <w:t>de 2020.</w:t>
      </w:r>
    </w:p>
    <w:bookmarkEnd w:id="14"/>
    <w:p w14:paraId="4FCC1974" w14:textId="63F955D9" w:rsidR="00BD56A0" w:rsidRDefault="00BD56A0" w:rsidP="007721BF"/>
    <w:p w14:paraId="3491313D" w14:textId="0D55B029" w:rsidR="00385EBF" w:rsidRPr="00086C1A" w:rsidRDefault="00385EBF" w:rsidP="00BA5B18">
      <w:pPr>
        <w:pStyle w:val="Ttulo3"/>
      </w:pPr>
      <w:r w:rsidRPr="007278B4">
        <w:t>Solicitudes de acción correctiva</w:t>
      </w:r>
    </w:p>
    <w:p w14:paraId="411AC634" w14:textId="77777777" w:rsidR="0073426D" w:rsidRPr="003476ED" w:rsidRDefault="0073426D" w:rsidP="007721BF">
      <w:pPr>
        <w:rPr>
          <w:lang w:val="es-CO" w:eastAsia="es-CO"/>
        </w:rPr>
      </w:pPr>
    </w:p>
    <w:p w14:paraId="3B3298F3" w14:textId="0D21196B" w:rsidR="0706C614" w:rsidRPr="003476ED" w:rsidRDefault="0706C614" w:rsidP="007721BF">
      <w:r w:rsidRPr="003476ED">
        <w:rPr>
          <w:lang w:val="es-CO" w:eastAsia="es-CO"/>
        </w:rPr>
        <w:t xml:space="preserve">De acuerdo con lo anterior, la Interventoría verificó que la intervención de las zonas verdes se realizó bajo los parámetros técnicos establecidos de acuerdo con el Reglamento Técnico Operativo y demás normatividad vigente, y establece que, el </w:t>
      </w:r>
      <w:r w:rsidR="006E6657">
        <w:rPr>
          <w:lang w:val="es-CO" w:eastAsia="es-CO"/>
        </w:rPr>
        <w:t>c</w:t>
      </w:r>
      <w:r w:rsidRPr="003476ED">
        <w:rPr>
          <w:lang w:val="es-CO" w:eastAsia="es-CO"/>
        </w:rPr>
        <w:t>oncesionario  B</w:t>
      </w:r>
      <w:r w:rsidR="006E6657">
        <w:rPr>
          <w:lang w:val="es-CO" w:eastAsia="es-CO"/>
        </w:rPr>
        <w:t xml:space="preserve">ogotá Limpia </w:t>
      </w:r>
      <w:r w:rsidRPr="003476ED">
        <w:rPr>
          <w:lang w:val="es-CO" w:eastAsia="es-CO"/>
        </w:rPr>
        <w:t xml:space="preserve"> da cumplimiento a la atención de la actividad de corte de césped dentro del marco del contrato N°286 de 2018, </w:t>
      </w:r>
      <w:r w:rsidR="006E6657">
        <w:rPr>
          <w:lang w:val="es-CO" w:eastAsia="es-CO"/>
        </w:rPr>
        <w:t xml:space="preserve">y que </w:t>
      </w:r>
      <w:r w:rsidRPr="003476ED">
        <w:rPr>
          <w:lang w:val="es-CO" w:eastAsia="es-CO"/>
        </w:rPr>
        <w:t>por consiguiente no fue necesario realizar Solicitudes de Acción Correctiva</w:t>
      </w:r>
      <w:r w:rsidR="003C77C3">
        <w:rPr>
          <w:lang w:val="es-CO" w:eastAsia="es-CO"/>
        </w:rPr>
        <w:t>-</w:t>
      </w:r>
      <w:r w:rsidRPr="003476ED">
        <w:rPr>
          <w:lang w:val="es-CO" w:eastAsia="es-CO"/>
        </w:rPr>
        <w:t xml:space="preserve">SAC al Concesionario para el mes de </w:t>
      </w:r>
      <w:r w:rsidR="00197A61">
        <w:rPr>
          <w:lang w:val="es-CO" w:eastAsia="es-CO"/>
        </w:rPr>
        <w:t xml:space="preserve">diciembre </w:t>
      </w:r>
      <w:r w:rsidRPr="003476ED">
        <w:rPr>
          <w:lang w:val="es-CO" w:eastAsia="es-CO"/>
        </w:rPr>
        <w:t xml:space="preserve">de 2020. </w:t>
      </w:r>
    </w:p>
    <w:p w14:paraId="1F2276E0" w14:textId="77777777" w:rsidR="1C6FA765" w:rsidRPr="003476ED" w:rsidRDefault="1C6FA765" w:rsidP="007721BF">
      <w:pPr>
        <w:rPr>
          <w:lang w:val="es-CO" w:eastAsia="es-CO"/>
        </w:rPr>
      </w:pPr>
    </w:p>
    <w:p w14:paraId="083725A0" w14:textId="23EABF63" w:rsidR="0706C614" w:rsidRDefault="006E6657" w:rsidP="007721BF">
      <w:pPr>
        <w:rPr>
          <w:lang w:val="es-CO" w:eastAsia="es-CO"/>
        </w:rPr>
      </w:pPr>
      <w:r>
        <w:rPr>
          <w:lang w:val="es-CO" w:eastAsia="es-CO"/>
        </w:rPr>
        <w:t xml:space="preserve">Por otro lado, </w:t>
      </w:r>
      <w:r w:rsidR="0706C614" w:rsidRPr="003476ED">
        <w:rPr>
          <w:lang w:val="es-CO" w:eastAsia="es-CO"/>
        </w:rPr>
        <w:t>no se presentaron requerimientos de PQR interpuestos por terceros, ni remitidos por la UAESP</w:t>
      </w:r>
      <w:r>
        <w:rPr>
          <w:lang w:val="es-CO" w:eastAsia="es-CO"/>
        </w:rPr>
        <w:t xml:space="preserve"> d</w:t>
      </w:r>
      <w:r w:rsidRPr="003476ED">
        <w:rPr>
          <w:lang w:val="es-CO" w:eastAsia="es-CO"/>
        </w:rPr>
        <w:t xml:space="preserve">urante el mes de </w:t>
      </w:r>
      <w:r w:rsidR="00EE16CB">
        <w:rPr>
          <w:lang w:val="es-CO" w:eastAsia="es-CO"/>
        </w:rPr>
        <w:t>diciembre</w:t>
      </w:r>
      <w:r w:rsidRPr="003476ED">
        <w:rPr>
          <w:lang w:val="es-CO" w:eastAsia="es-CO"/>
        </w:rPr>
        <w:t xml:space="preserve"> de 2020</w:t>
      </w:r>
      <w:r w:rsidR="0706C614" w:rsidRPr="003476ED">
        <w:rPr>
          <w:lang w:val="es-CO" w:eastAsia="es-CO"/>
        </w:rPr>
        <w:t>.</w:t>
      </w:r>
    </w:p>
    <w:p w14:paraId="7FBCECBD" w14:textId="0DD2FC35" w:rsidR="00845720" w:rsidRDefault="00845720" w:rsidP="007721BF">
      <w:pPr>
        <w:rPr>
          <w:lang w:val="es-CO" w:eastAsia="es-CO"/>
        </w:rPr>
      </w:pPr>
    </w:p>
    <w:p w14:paraId="7222464E" w14:textId="77777777" w:rsidR="00845720" w:rsidRPr="003476ED" w:rsidRDefault="00845720" w:rsidP="007721BF"/>
    <w:p w14:paraId="46AB3215" w14:textId="49D8D338" w:rsidR="1C6FA765" w:rsidRDefault="1C6FA765" w:rsidP="007721BF">
      <w:pPr>
        <w:rPr>
          <w:lang w:val="es-CO" w:eastAsia="es-CO"/>
        </w:rPr>
      </w:pPr>
    </w:p>
    <w:p w14:paraId="30AD29FE" w14:textId="5F44D6D8" w:rsidR="00385EBF" w:rsidRPr="00086C1A" w:rsidRDefault="00385EBF" w:rsidP="00BA5B18">
      <w:pPr>
        <w:pStyle w:val="Ttulo3"/>
      </w:pPr>
      <w:r w:rsidRPr="007278B4">
        <w:lastRenderedPageBreak/>
        <w:t>Conclusiones de la interventoría</w:t>
      </w:r>
    </w:p>
    <w:p w14:paraId="7E30D15B" w14:textId="77777777" w:rsidR="0073426D" w:rsidRPr="003476ED" w:rsidRDefault="0073426D" w:rsidP="007721BF">
      <w:pPr>
        <w:rPr>
          <w:lang w:val="es-CO" w:eastAsia="es-CO"/>
        </w:rPr>
      </w:pPr>
    </w:p>
    <w:p w14:paraId="0971FD25" w14:textId="1630940E" w:rsidR="00676662" w:rsidRDefault="008179B6" w:rsidP="007721BF">
      <w:pPr>
        <w:pStyle w:val="Prrafodelista"/>
        <w:numPr>
          <w:ilvl w:val="0"/>
          <w:numId w:val="19"/>
        </w:numPr>
      </w:pPr>
      <w:r>
        <w:t xml:space="preserve">Los metros cuadrados ejecutados por el Concesionario durante el mes </w:t>
      </w:r>
      <w:r w:rsidR="00197A61">
        <w:t>diciembre</w:t>
      </w:r>
      <w:r w:rsidR="00676662">
        <w:t xml:space="preserve"> </w:t>
      </w:r>
      <w:r>
        <w:t xml:space="preserve">de 2020 no sobrepasan los establecidos en el PGIRS. </w:t>
      </w:r>
    </w:p>
    <w:p w14:paraId="091DC58D" w14:textId="051C5481" w:rsidR="00676662" w:rsidRDefault="008179B6" w:rsidP="00F23A63">
      <w:pPr>
        <w:pStyle w:val="Prrafodelista"/>
        <w:numPr>
          <w:ilvl w:val="0"/>
          <w:numId w:val="19"/>
        </w:numPr>
      </w:pPr>
      <w:r>
        <w:t xml:space="preserve">Las principales deficiencias encontradas en campo están relacionadas con: </w:t>
      </w:r>
      <w:r w:rsidR="00197A61">
        <w:t>La zona verde presenta césped con altura superior a los 10 cm, seguida de no realiza bordeo y no se realiza el corte de césped en el área circular eliminando el pasto que invade y se enraíza en la base de los árboles.</w:t>
      </w:r>
      <w:r>
        <w:t xml:space="preserve"> </w:t>
      </w:r>
    </w:p>
    <w:p w14:paraId="2C3345E6" w14:textId="2AE28C1E" w:rsidR="00301A0E" w:rsidRDefault="008179B6" w:rsidP="007721BF">
      <w:pPr>
        <w:pStyle w:val="Prrafodelista"/>
        <w:numPr>
          <w:ilvl w:val="0"/>
          <w:numId w:val="19"/>
        </w:numPr>
      </w:pPr>
      <w:r>
        <w:t>El Concesionario ha dado respuesta de manera oportuna a los hallazgos informados por la Interventoría mediante la Matriz Interactiva.</w:t>
      </w:r>
    </w:p>
    <w:p w14:paraId="502617AA" w14:textId="6C86A035" w:rsidR="00197A61" w:rsidRPr="003476ED" w:rsidRDefault="00197A61" w:rsidP="007721BF">
      <w:pPr>
        <w:pStyle w:val="Prrafodelista"/>
        <w:numPr>
          <w:ilvl w:val="0"/>
          <w:numId w:val="19"/>
        </w:numPr>
      </w:pPr>
      <w:r>
        <w:t>Se espera respuesta del concesionario acerca de las diferencias en las cifras reportadas – inventario áreas verdes susceptibles de corte.</w:t>
      </w:r>
    </w:p>
    <w:p w14:paraId="041F6B5F" w14:textId="4466D2E2" w:rsidR="00C02C4F" w:rsidRPr="003476ED" w:rsidRDefault="00C02C4F" w:rsidP="007721BF"/>
    <w:p w14:paraId="37B50ADC" w14:textId="3C285CDB" w:rsidR="00C02C4F" w:rsidRPr="001124B8" w:rsidRDefault="00935C61" w:rsidP="00BA5B18">
      <w:pPr>
        <w:pStyle w:val="Ttulo1"/>
        <w:numPr>
          <w:ilvl w:val="2"/>
          <w:numId w:val="20"/>
        </w:numPr>
      </w:pPr>
      <w:r w:rsidRPr="001124B8">
        <w:t>GESTION SOCIAL</w:t>
      </w:r>
    </w:p>
    <w:p w14:paraId="1B967A0B" w14:textId="6F9DCBEA" w:rsidR="00931C5C" w:rsidRDefault="00931C5C" w:rsidP="007721BF"/>
    <w:p w14:paraId="1A71A4C7" w14:textId="77777777" w:rsidR="001E0B24" w:rsidRPr="00086C1A" w:rsidRDefault="001E0B24" w:rsidP="00BA5B18">
      <w:pPr>
        <w:pStyle w:val="Ttulo3"/>
        <w:rPr>
          <w:lang w:eastAsia="es-CO"/>
        </w:rPr>
      </w:pPr>
      <w:r w:rsidRPr="007278B4">
        <w:rPr>
          <w:lang w:eastAsia="es-CO"/>
        </w:rPr>
        <w:t>Ejecución de las verificaciones en campo</w:t>
      </w:r>
    </w:p>
    <w:p w14:paraId="14CB17C0" w14:textId="77777777" w:rsidR="001E0B24" w:rsidRPr="003476ED" w:rsidRDefault="001E0B24" w:rsidP="001E0B24">
      <w:pPr>
        <w:rPr>
          <w:lang w:eastAsia="es-CO"/>
        </w:rPr>
      </w:pPr>
    </w:p>
    <w:p w14:paraId="4498D78E" w14:textId="2DF63059" w:rsidR="00931C5C" w:rsidRDefault="000218B3" w:rsidP="007721BF">
      <w:r w:rsidRPr="000218B3">
        <w:t xml:space="preserve">La Interventoría para diciembre de 2020, programó siete (7) actividades de verificación a la programación remitida por el Concesionario, distribuidas por anexo así: cuatro (4) corresponden a actividades del Programa de Gestión Social y tres (3) al Anexo 2. En la siguiente tabla, se muestra la discriminación por </w:t>
      </w:r>
      <w:r w:rsidR="00DD1373" w:rsidRPr="000218B3">
        <w:t>tipo:</w:t>
      </w:r>
    </w:p>
    <w:p w14:paraId="1CD1D1C7" w14:textId="691BE87C" w:rsidR="00E51189" w:rsidRDefault="00E51189" w:rsidP="007721BF"/>
    <w:tbl>
      <w:tblPr>
        <w:tblW w:w="43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23"/>
        <w:gridCol w:w="1251"/>
        <w:gridCol w:w="1124"/>
        <w:gridCol w:w="1016"/>
        <w:gridCol w:w="1083"/>
        <w:gridCol w:w="901"/>
        <w:gridCol w:w="967"/>
        <w:gridCol w:w="734"/>
      </w:tblGrid>
      <w:tr w:rsidR="009279A8" w14:paraId="3398F51B" w14:textId="77777777" w:rsidTr="009279A8">
        <w:trPr>
          <w:trHeight w:val="340"/>
          <w:tblHeader/>
          <w:jc w:val="center"/>
        </w:trPr>
        <w:tc>
          <w:tcPr>
            <w:tcW w:w="837" w:type="pct"/>
            <w:vMerge w:val="restar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4F30A098" w14:textId="77777777" w:rsidR="009279A8" w:rsidRDefault="009279A8">
            <w:pPr>
              <w:jc w:val="center"/>
              <w:rPr>
                <w:b/>
                <w:bCs/>
                <w:color w:val="000000"/>
                <w:sz w:val="19"/>
                <w:szCs w:val="19"/>
              </w:rPr>
            </w:pPr>
            <w:r>
              <w:rPr>
                <w:b/>
                <w:bCs/>
                <w:color w:val="000000"/>
                <w:sz w:val="19"/>
                <w:szCs w:val="19"/>
              </w:rPr>
              <w:t>Localidad</w:t>
            </w:r>
          </w:p>
        </w:tc>
        <w:tc>
          <w:tcPr>
            <w:tcW w:w="4163" w:type="pct"/>
            <w:gridSpan w:val="7"/>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178DBD04" w14:textId="77777777" w:rsidR="009279A8" w:rsidRDefault="009279A8">
            <w:pPr>
              <w:jc w:val="center"/>
              <w:rPr>
                <w:b/>
                <w:bCs/>
                <w:color w:val="000000"/>
                <w:sz w:val="19"/>
                <w:szCs w:val="19"/>
              </w:rPr>
            </w:pPr>
            <w:r>
              <w:rPr>
                <w:b/>
                <w:bCs/>
                <w:color w:val="000000"/>
                <w:sz w:val="19"/>
                <w:szCs w:val="19"/>
              </w:rPr>
              <w:t>Actividades verificadas área urbana</w:t>
            </w:r>
          </w:p>
        </w:tc>
      </w:tr>
      <w:tr w:rsidR="009279A8" w14:paraId="05A8C471" w14:textId="77777777" w:rsidTr="009279A8">
        <w:trPr>
          <w:trHeight w:val="34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DFFDE8F" w14:textId="77777777" w:rsidR="009279A8" w:rsidRDefault="009279A8">
            <w:pPr>
              <w:spacing w:line="240" w:lineRule="auto"/>
              <w:jc w:val="left"/>
              <w:rPr>
                <w:b/>
                <w:bCs/>
                <w:color w:val="000000"/>
                <w:sz w:val="19"/>
                <w:szCs w:val="19"/>
              </w:rPr>
            </w:pPr>
          </w:p>
        </w:tc>
        <w:tc>
          <w:tcPr>
            <w:tcW w:w="736"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2C09CDF2" w14:textId="77777777" w:rsidR="009279A8" w:rsidRDefault="009279A8">
            <w:pPr>
              <w:jc w:val="center"/>
              <w:rPr>
                <w:b/>
                <w:bCs/>
                <w:color w:val="000000"/>
                <w:sz w:val="19"/>
                <w:szCs w:val="19"/>
              </w:rPr>
            </w:pPr>
            <w:r>
              <w:rPr>
                <w:b/>
                <w:bCs/>
                <w:color w:val="000000"/>
                <w:sz w:val="19"/>
                <w:szCs w:val="19"/>
              </w:rPr>
              <w:t xml:space="preserve">Coordinación </w:t>
            </w:r>
          </w:p>
        </w:tc>
        <w:tc>
          <w:tcPr>
            <w:tcW w:w="661"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0F2E8705" w14:textId="77777777" w:rsidR="009279A8" w:rsidRDefault="009279A8">
            <w:pPr>
              <w:jc w:val="center"/>
              <w:rPr>
                <w:b/>
                <w:bCs/>
                <w:color w:val="000000"/>
                <w:sz w:val="19"/>
                <w:szCs w:val="19"/>
              </w:rPr>
            </w:pPr>
            <w:r>
              <w:rPr>
                <w:b/>
                <w:bCs/>
                <w:color w:val="000000"/>
                <w:sz w:val="19"/>
                <w:szCs w:val="19"/>
              </w:rPr>
              <w:t>Informativa</w:t>
            </w:r>
          </w:p>
        </w:tc>
        <w:tc>
          <w:tcPr>
            <w:tcW w:w="598"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06FE96F3" w14:textId="77777777" w:rsidR="009279A8" w:rsidRDefault="009279A8">
            <w:pPr>
              <w:jc w:val="center"/>
              <w:rPr>
                <w:b/>
                <w:bCs/>
                <w:color w:val="000000"/>
                <w:sz w:val="19"/>
                <w:szCs w:val="19"/>
              </w:rPr>
            </w:pPr>
            <w:r>
              <w:rPr>
                <w:b/>
                <w:bCs/>
                <w:color w:val="000000"/>
                <w:sz w:val="19"/>
                <w:szCs w:val="19"/>
              </w:rPr>
              <w:t xml:space="preserve">Operativa </w:t>
            </w:r>
          </w:p>
        </w:tc>
        <w:tc>
          <w:tcPr>
            <w:tcW w:w="637"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6FF18A5E" w14:textId="77777777" w:rsidR="009279A8" w:rsidRDefault="009279A8">
            <w:pPr>
              <w:jc w:val="center"/>
              <w:rPr>
                <w:b/>
                <w:bCs/>
                <w:color w:val="000000"/>
                <w:sz w:val="19"/>
                <w:szCs w:val="19"/>
              </w:rPr>
            </w:pPr>
            <w:r>
              <w:rPr>
                <w:b/>
                <w:bCs/>
                <w:color w:val="000000"/>
                <w:sz w:val="19"/>
                <w:szCs w:val="19"/>
              </w:rPr>
              <w:t xml:space="preserve">Pedagógica </w:t>
            </w:r>
          </w:p>
        </w:tc>
        <w:tc>
          <w:tcPr>
            <w:tcW w:w="530"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20562ACA" w14:textId="77777777" w:rsidR="009279A8" w:rsidRDefault="009279A8">
            <w:pPr>
              <w:jc w:val="center"/>
              <w:rPr>
                <w:b/>
                <w:bCs/>
                <w:color w:val="000000"/>
                <w:sz w:val="19"/>
                <w:szCs w:val="19"/>
              </w:rPr>
            </w:pPr>
            <w:r>
              <w:rPr>
                <w:b/>
                <w:bCs/>
                <w:color w:val="000000"/>
                <w:sz w:val="19"/>
                <w:szCs w:val="19"/>
              </w:rPr>
              <w:t>Evento</w:t>
            </w:r>
          </w:p>
        </w:tc>
        <w:tc>
          <w:tcPr>
            <w:tcW w:w="569"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24B45DED" w14:textId="77777777" w:rsidR="009279A8" w:rsidRDefault="009279A8">
            <w:pPr>
              <w:jc w:val="center"/>
              <w:rPr>
                <w:b/>
                <w:bCs/>
                <w:color w:val="000000"/>
                <w:sz w:val="19"/>
                <w:szCs w:val="19"/>
              </w:rPr>
            </w:pPr>
            <w:r>
              <w:rPr>
                <w:b/>
                <w:bCs/>
                <w:color w:val="000000"/>
                <w:sz w:val="19"/>
                <w:szCs w:val="19"/>
              </w:rPr>
              <w:t>Fallida</w:t>
            </w:r>
          </w:p>
        </w:tc>
        <w:tc>
          <w:tcPr>
            <w:tcW w:w="432"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36841F12" w14:textId="77777777" w:rsidR="009279A8" w:rsidRDefault="009279A8">
            <w:pPr>
              <w:jc w:val="center"/>
              <w:rPr>
                <w:b/>
                <w:bCs/>
                <w:color w:val="000000"/>
                <w:sz w:val="19"/>
                <w:szCs w:val="19"/>
              </w:rPr>
            </w:pPr>
            <w:r>
              <w:rPr>
                <w:b/>
                <w:bCs/>
                <w:color w:val="000000"/>
                <w:sz w:val="19"/>
                <w:szCs w:val="19"/>
              </w:rPr>
              <w:t>Total</w:t>
            </w:r>
          </w:p>
        </w:tc>
      </w:tr>
      <w:tr w:rsidR="009279A8" w14:paraId="4ADE68FF" w14:textId="77777777" w:rsidTr="009279A8">
        <w:trPr>
          <w:trHeight w:val="340"/>
          <w:jc w:val="center"/>
        </w:trPr>
        <w:tc>
          <w:tcPr>
            <w:tcW w:w="837" w:type="pct"/>
            <w:tcBorders>
              <w:top w:val="single" w:sz="4" w:space="0" w:color="auto"/>
              <w:left w:val="single" w:sz="4" w:space="0" w:color="auto"/>
              <w:bottom w:val="single" w:sz="4" w:space="0" w:color="auto"/>
              <w:right w:val="single" w:sz="4" w:space="0" w:color="auto"/>
            </w:tcBorders>
            <w:vAlign w:val="center"/>
            <w:hideMark/>
          </w:tcPr>
          <w:p w14:paraId="3684E0CB" w14:textId="77777777" w:rsidR="009279A8" w:rsidRDefault="009279A8">
            <w:pPr>
              <w:jc w:val="left"/>
              <w:rPr>
                <w:color w:val="000000"/>
                <w:sz w:val="19"/>
                <w:szCs w:val="19"/>
              </w:rPr>
            </w:pPr>
            <w:r>
              <w:rPr>
                <w:color w:val="000000"/>
                <w:sz w:val="19"/>
                <w:szCs w:val="19"/>
              </w:rPr>
              <w:t>Barrios Unidos</w:t>
            </w:r>
          </w:p>
        </w:tc>
        <w:tc>
          <w:tcPr>
            <w:tcW w:w="736" w:type="pct"/>
            <w:tcBorders>
              <w:top w:val="single" w:sz="4" w:space="0" w:color="auto"/>
              <w:left w:val="single" w:sz="4" w:space="0" w:color="auto"/>
              <w:bottom w:val="single" w:sz="4" w:space="0" w:color="auto"/>
              <w:right w:val="single" w:sz="4" w:space="0" w:color="auto"/>
            </w:tcBorders>
            <w:noWrap/>
            <w:vAlign w:val="center"/>
            <w:hideMark/>
          </w:tcPr>
          <w:p w14:paraId="22B09900" w14:textId="77777777" w:rsidR="009279A8" w:rsidRDefault="009279A8">
            <w:pPr>
              <w:jc w:val="center"/>
              <w:rPr>
                <w:color w:val="000000"/>
                <w:sz w:val="19"/>
                <w:szCs w:val="19"/>
              </w:rPr>
            </w:pPr>
            <w:r>
              <w:rPr>
                <w:color w:val="000000"/>
                <w:sz w:val="19"/>
                <w:szCs w:val="19"/>
              </w:rPr>
              <w:t>1</w:t>
            </w:r>
          </w:p>
        </w:tc>
        <w:tc>
          <w:tcPr>
            <w:tcW w:w="661" w:type="pct"/>
            <w:tcBorders>
              <w:top w:val="single" w:sz="4" w:space="0" w:color="auto"/>
              <w:left w:val="single" w:sz="4" w:space="0" w:color="auto"/>
              <w:bottom w:val="single" w:sz="4" w:space="0" w:color="auto"/>
              <w:right w:val="single" w:sz="4" w:space="0" w:color="auto"/>
            </w:tcBorders>
            <w:noWrap/>
            <w:vAlign w:val="center"/>
            <w:hideMark/>
          </w:tcPr>
          <w:p w14:paraId="6BEA52E3" w14:textId="77777777" w:rsidR="009279A8" w:rsidRDefault="009279A8">
            <w:pPr>
              <w:jc w:val="center"/>
              <w:rPr>
                <w:color w:val="000000"/>
                <w:sz w:val="19"/>
                <w:szCs w:val="19"/>
              </w:rPr>
            </w:pPr>
            <w:r>
              <w:rPr>
                <w:color w:val="000000"/>
                <w:sz w:val="19"/>
                <w:szCs w:val="19"/>
              </w:rPr>
              <w:t>2</w:t>
            </w:r>
          </w:p>
        </w:tc>
        <w:tc>
          <w:tcPr>
            <w:tcW w:w="598" w:type="pct"/>
            <w:tcBorders>
              <w:top w:val="single" w:sz="4" w:space="0" w:color="auto"/>
              <w:left w:val="single" w:sz="4" w:space="0" w:color="auto"/>
              <w:bottom w:val="single" w:sz="4" w:space="0" w:color="auto"/>
              <w:right w:val="single" w:sz="4" w:space="0" w:color="auto"/>
            </w:tcBorders>
            <w:noWrap/>
            <w:vAlign w:val="center"/>
            <w:hideMark/>
          </w:tcPr>
          <w:p w14:paraId="177AD005" w14:textId="77777777" w:rsidR="009279A8" w:rsidRDefault="009279A8">
            <w:pPr>
              <w:jc w:val="center"/>
              <w:rPr>
                <w:color w:val="000000"/>
                <w:sz w:val="19"/>
                <w:szCs w:val="19"/>
              </w:rPr>
            </w:pPr>
            <w:r>
              <w:rPr>
                <w:color w:val="000000"/>
                <w:sz w:val="19"/>
                <w:szCs w:val="19"/>
              </w:rPr>
              <w:t>0</w:t>
            </w:r>
          </w:p>
        </w:tc>
        <w:tc>
          <w:tcPr>
            <w:tcW w:w="637" w:type="pct"/>
            <w:tcBorders>
              <w:top w:val="single" w:sz="4" w:space="0" w:color="auto"/>
              <w:left w:val="single" w:sz="4" w:space="0" w:color="auto"/>
              <w:bottom w:val="single" w:sz="4" w:space="0" w:color="auto"/>
              <w:right w:val="single" w:sz="4" w:space="0" w:color="auto"/>
            </w:tcBorders>
            <w:noWrap/>
            <w:vAlign w:val="center"/>
            <w:hideMark/>
          </w:tcPr>
          <w:p w14:paraId="5D8B058A" w14:textId="77777777" w:rsidR="009279A8" w:rsidRDefault="009279A8">
            <w:pPr>
              <w:jc w:val="center"/>
              <w:rPr>
                <w:color w:val="000000"/>
                <w:sz w:val="19"/>
                <w:szCs w:val="19"/>
              </w:rPr>
            </w:pPr>
            <w:r>
              <w:rPr>
                <w:color w:val="000000"/>
                <w:sz w:val="19"/>
                <w:szCs w:val="19"/>
              </w:rPr>
              <w:t>0</w:t>
            </w:r>
          </w:p>
        </w:tc>
        <w:tc>
          <w:tcPr>
            <w:tcW w:w="530" w:type="pct"/>
            <w:tcBorders>
              <w:top w:val="single" w:sz="4" w:space="0" w:color="auto"/>
              <w:left w:val="single" w:sz="4" w:space="0" w:color="auto"/>
              <w:bottom w:val="single" w:sz="4" w:space="0" w:color="auto"/>
              <w:right w:val="single" w:sz="4" w:space="0" w:color="auto"/>
            </w:tcBorders>
            <w:noWrap/>
            <w:vAlign w:val="center"/>
            <w:hideMark/>
          </w:tcPr>
          <w:p w14:paraId="3960620A" w14:textId="77777777" w:rsidR="009279A8" w:rsidRDefault="009279A8">
            <w:pPr>
              <w:jc w:val="center"/>
              <w:rPr>
                <w:color w:val="000000"/>
                <w:sz w:val="19"/>
                <w:szCs w:val="19"/>
              </w:rPr>
            </w:pPr>
            <w:r>
              <w:rPr>
                <w:color w:val="000000"/>
                <w:sz w:val="19"/>
                <w:szCs w:val="19"/>
              </w:rPr>
              <w:t>0</w:t>
            </w:r>
          </w:p>
        </w:tc>
        <w:tc>
          <w:tcPr>
            <w:tcW w:w="569" w:type="pct"/>
            <w:tcBorders>
              <w:top w:val="single" w:sz="4" w:space="0" w:color="auto"/>
              <w:left w:val="single" w:sz="4" w:space="0" w:color="auto"/>
              <w:bottom w:val="single" w:sz="4" w:space="0" w:color="auto"/>
              <w:right w:val="single" w:sz="4" w:space="0" w:color="auto"/>
            </w:tcBorders>
            <w:vAlign w:val="center"/>
            <w:hideMark/>
          </w:tcPr>
          <w:p w14:paraId="419DEA7B" w14:textId="77777777" w:rsidR="009279A8" w:rsidRDefault="009279A8">
            <w:pPr>
              <w:jc w:val="center"/>
              <w:rPr>
                <w:color w:val="000000"/>
                <w:sz w:val="19"/>
                <w:szCs w:val="19"/>
              </w:rPr>
            </w:pPr>
            <w:r>
              <w:rPr>
                <w:color w:val="000000"/>
                <w:sz w:val="19"/>
                <w:szCs w:val="19"/>
              </w:rPr>
              <w:t>0</w:t>
            </w:r>
          </w:p>
        </w:tc>
        <w:tc>
          <w:tcPr>
            <w:tcW w:w="432" w:type="pct"/>
            <w:tcBorders>
              <w:top w:val="single" w:sz="4" w:space="0" w:color="auto"/>
              <w:left w:val="single" w:sz="4" w:space="0" w:color="auto"/>
              <w:bottom w:val="single" w:sz="4" w:space="0" w:color="auto"/>
              <w:right w:val="single" w:sz="4" w:space="0" w:color="auto"/>
            </w:tcBorders>
            <w:vAlign w:val="center"/>
            <w:hideMark/>
          </w:tcPr>
          <w:p w14:paraId="62394A25" w14:textId="77777777" w:rsidR="009279A8" w:rsidRDefault="009279A8">
            <w:pPr>
              <w:jc w:val="center"/>
              <w:rPr>
                <w:b/>
                <w:bCs/>
                <w:color w:val="000000"/>
                <w:sz w:val="19"/>
                <w:szCs w:val="19"/>
              </w:rPr>
            </w:pPr>
            <w:r>
              <w:rPr>
                <w:b/>
                <w:bCs/>
                <w:color w:val="000000"/>
                <w:sz w:val="19"/>
                <w:szCs w:val="19"/>
              </w:rPr>
              <w:t>3</w:t>
            </w:r>
          </w:p>
        </w:tc>
      </w:tr>
      <w:tr w:rsidR="009279A8" w14:paraId="4D6F50C4" w14:textId="77777777" w:rsidTr="009279A8">
        <w:trPr>
          <w:trHeight w:val="340"/>
          <w:jc w:val="center"/>
        </w:trPr>
        <w:tc>
          <w:tcPr>
            <w:tcW w:w="837" w:type="pct"/>
            <w:tcBorders>
              <w:top w:val="single" w:sz="4" w:space="0" w:color="auto"/>
              <w:left w:val="single" w:sz="4" w:space="0" w:color="auto"/>
              <w:bottom w:val="single" w:sz="4" w:space="0" w:color="auto"/>
              <w:right w:val="single" w:sz="4" w:space="0" w:color="auto"/>
            </w:tcBorders>
            <w:vAlign w:val="center"/>
            <w:hideMark/>
          </w:tcPr>
          <w:p w14:paraId="516EECA1" w14:textId="77777777" w:rsidR="009279A8" w:rsidRDefault="009279A8">
            <w:pPr>
              <w:jc w:val="left"/>
              <w:rPr>
                <w:color w:val="000000"/>
                <w:sz w:val="19"/>
                <w:szCs w:val="19"/>
              </w:rPr>
            </w:pPr>
            <w:r>
              <w:rPr>
                <w:color w:val="000000"/>
                <w:sz w:val="19"/>
                <w:szCs w:val="19"/>
              </w:rPr>
              <w:t>Engativá</w:t>
            </w:r>
          </w:p>
        </w:tc>
        <w:tc>
          <w:tcPr>
            <w:tcW w:w="736" w:type="pct"/>
            <w:tcBorders>
              <w:top w:val="single" w:sz="4" w:space="0" w:color="auto"/>
              <w:left w:val="single" w:sz="4" w:space="0" w:color="auto"/>
              <w:bottom w:val="single" w:sz="4" w:space="0" w:color="auto"/>
              <w:right w:val="single" w:sz="4" w:space="0" w:color="auto"/>
            </w:tcBorders>
            <w:noWrap/>
            <w:vAlign w:val="center"/>
            <w:hideMark/>
          </w:tcPr>
          <w:p w14:paraId="2778CF35" w14:textId="77777777" w:rsidR="009279A8" w:rsidRDefault="009279A8">
            <w:pPr>
              <w:jc w:val="center"/>
              <w:rPr>
                <w:color w:val="000000"/>
                <w:sz w:val="19"/>
                <w:szCs w:val="19"/>
              </w:rPr>
            </w:pPr>
            <w:r>
              <w:rPr>
                <w:color w:val="000000"/>
                <w:sz w:val="19"/>
                <w:szCs w:val="19"/>
              </w:rPr>
              <w:t>2</w:t>
            </w:r>
          </w:p>
        </w:tc>
        <w:tc>
          <w:tcPr>
            <w:tcW w:w="661" w:type="pct"/>
            <w:tcBorders>
              <w:top w:val="single" w:sz="4" w:space="0" w:color="auto"/>
              <w:left w:val="single" w:sz="4" w:space="0" w:color="auto"/>
              <w:bottom w:val="single" w:sz="4" w:space="0" w:color="auto"/>
              <w:right w:val="single" w:sz="4" w:space="0" w:color="auto"/>
            </w:tcBorders>
            <w:noWrap/>
            <w:vAlign w:val="center"/>
            <w:hideMark/>
          </w:tcPr>
          <w:p w14:paraId="60B1DB40" w14:textId="77777777" w:rsidR="009279A8" w:rsidRDefault="009279A8">
            <w:pPr>
              <w:jc w:val="center"/>
              <w:rPr>
                <w:color w:val="000000"/>
                <w:sz w:val="19"/>
                <w:szCs w:val="19"/>
              </w:rPr>
            </w:pPr>
            <w:r>
              <w:rPr>
                <w:color w:val="000000"/>
                <w:sz w:val="19"/>
                <w:szCs w:val="19"/>
              </w:rPr>
              <w:t>1</w:t>
            </w:r>
          </w:p>
        </w:tc>
        <w:tc>
          <w:tcPr>
            <w:tcW w:w="598" w:type="pct"/>
            <w:tcBorders>
              <w:top w:val="single" w:sz="4" w:space="0" w:color="auto"/>
              <w:left w:val="single" w:sz="4" w:space="0" w:color="auto"/>
              <w:bottom w:val="single" w:sz="4" w:space="0" w:color="auto"/>
              <w:right w:val="single" w:sz="4" w:space="0" w:color="auto"/>
            </w:tcBorders>
            <w:noWrap/>
            <w:vAlign w:val="center"/>
            <w:hideMark/>
          </w:tcPr>
          <w:p w14:paraId="22350C87" w14:textId="77777777" w:rsidR="009279A8" w:rsidRDefault="009279A8">
            <w:pPr>
              <w:jc w:val="center"/>
              <w:rPr>
                <w:color w:val="000000"/>
                <w:sz w:val="19"/>
                <w:szCs w:val="19"/>
              </w:rPr>
            </w:pPr>
            <w:r>
              <w:rPr>
                <w:color w:val="000000"/>
                <w:sz w:val="19"/>
                <w:szCs w:val="19"/>
              </w:rPr>
              <w:t>0</w:t>
            </w:r>
          </w:p>
        </w:tc>
        <w:tc>
          <w:tcPr>
            <w:tcW w:w="637" w:type="pct"/>
            <w:tcBorders>
              <w:top w:val="single" w:sz="4" w:space="0" w:color="auto"/>
              <w:left w:val="single" w:sz="4" w:space="0" w:color="auto"/>
              <w:bottom w:val="single" w:sz="4" w:space="0" w:color="auto"/>
              <w:right w:val="single" w:sz="4" w:space="0" w:color="auto"/>
            </w:tcBorders>
            <w:noWrap/>
            <w:vAlign w:val="center"/>
            <w:hideMark/>
          </w:tcPr>
          <w:p w14:paraId="682E6E8F" w14:textId="77777777" w:rsidR="009279A8" w:rsidRDefault="009279A8">
            <w:pPr>
              <w:jc w:val="center"/>
              <w:rPr>
                <w:color w:val="000000"/>
                <w:sz w:val="19"/>
                <w:szCs w:val="19"/>
              </w:rPr>
            </w:pPr>
            <w:r>
              <w:rPr>
                <w:color w:val="000000"/>
                <w:sz w:val="19"/>
                <w:szCs w:val="19"/>
              </w:rPr>
              <w:t>0</w:t>
            </w:r>
          </w:p>
        </w:tc>
        <w:tc>
          <w:tcPr>
            <w:tcW w:w="530" w:type="pct"/>
            <w:tcBorders>
              <w:top w:val="single" w:sz="4" w:space="0" w:color="auto"/>
              <w:left w:val="single" w:sz="4" w:space="0" w:color="auto"/>
              <w:bottom w:val="single" w:sz="4" w:space="0" w:color="auto"/>
              <w:right w:val="single" w:sz="4" w:space="0" w:color="auto"/>
            </w:tcBorders>
            <w:noWrap/>
            <w:vAlign w:val="center"/>
            <w:hideMark/>
          </w:tcPr>
          <w:p w14:paraId="585443C8" w14:textId="77777777" w:rsidR="009279A8" w:rsidRDefault="009279A8">
            <w:pPr>
              <w:jc w:val="center"/>
              <w:rPr>
                <w:color w:val="000000"/>
                <w:sz w:val="19"/>
                <w:szCs w:val="19"/>
              </w:rPr>
            </w:pPr>
            <w:r>
              <w:rPr>
                <w:color w:val="000000"/>
                <w:sz w:val="19"/>
                <w:szCs w:val="19"/>
              </w:rPr>
              <w:t>1</w:t>
            </w:r>
          </w:p>
        </w:tc>
        <w:tc>
          <w:tcPr>
            <w:tcW w:w="569" w:type="pct"/>
            <w:tcBorders>
              <w:top w:val="single" w:sz="4" w:space="0" w:color="auto"/>
              <w:left w:val="single" w:sz="4" w:space="0" w:color="auto"/>
              <w:bottom w:val="single" w:sz="4" w:space="0" w:color="auto"/>
              <w:right w:val="single" w:sz="4" w:space="0" w:color="auto"/>
            </w:tcBorders>
            <w:vAlign w:val="center"/>
            <w:hideMark/>
          </w:tcPr>
          <w:p w14:paraId="33B935B6" w14:textId="77777777" w:rsidR="009279A8" w:rsidRDefault="009279A8">
            <w:pPr>
              <w:jc w:val="center"/>
              <w:rPr>
                <w:color w:val="000000"/>
                <w:sz w:val="19"/>
                <w:szCs w:val="19"/>
              </w:rPr>
            </w:pPr>
            <w:r>
              <w:rPr>
                <w:color w:val="000000"/>
                <w:sz w:val="19"/>
                <w:szCs w:val="19"/>
              </w:rPr>
              <w:t>0</w:t>
            </w:r>
          </w:p>
        </w:tc>
        <w:tc>
          <w:tcPr>
            <w:tcW w:w="432" w:type="pct"/>
            <w:tcBorders>
              <w:top w:val="single" w:sz="4" w:space="0" w:color="auto"/>
              <w:left w:val="single" w:sz="4" w:space="0" w:color="auto"/>
              <w:bottom w:val="single" w:sz="4" w:space="0" w:color="auto"/>
              <w:right w:val="single" w:sz="4" w:space="0" w:color="auto"/>
            </w:tcBorders>
            <w:vAlign w:val="center"/>
            <w:hideMark/>
          </w:tcPr>
          <w:p w14:paraId="634E49BA" w14:textId="77777777" w:rsidR="009279A8" w:rsidRDefault="009279A8">
            <w:pPr>
              <w:jc w:val="center"/>
              <w:rPr>
                <w:b/>
                <w:bCs/>
                <w:color w:val="000000"/>
                <w:sz w:val="19"/>
                <w:szCs w:val="19"/>
              </w:rPr>
            </w:pPr>
            <w:r>
              <w:rPr>
                <w:b/>
                <w:bCs/>
                <w:color w:val="000000"/>
                <w:sz w:val="19"/>
                <w:szCs w:val="19"/>
              </w:rPr>
              <w:t>4</w:t>
            </w:r>
          </w:p>
        </w:tc>
      </w:tr>
      <w:tr w:rsidR="009279A8" w14:paraId="3A1BED6D" w14:textId="77777777" w:rsidTr="009279A8">
        <w:trPr>
          <w:trHeight w:val="340"/>
          <w:jc w:val="center"/>
        </w:trPr>
        <w:tc>
          <w:tcPr>
            <w:tcW w:w="837" w:type="pct"/>
            <w:tcBorders>
              <w:top w:val="single" w:sz="4" w:space="0" w:color="auto"/>
              <w:left w:val="single" w:sz="4" w:space="0" w:color="auto"/>
              <w:bottom w:val="single" w:sz="4" w:space="0" w:color="auto"/>
              <w:right w:val="single" w:sz="4" w:space="0" w:color="auto"/>
            </w:tcBorders>
            <w:vAlign w:val="center"/>
            <w:hideMark/>
          </w:tcPr>
          <w:p w14:paraId="427A5422" w14:textId="77777777" w:rsidR="009279A8" w:rsidRDefault="009279A8">
            <w:pPr>
              <w:jc w:val="center"/>
              <w:rPr>
                <w:b/>
                <w:bCs/>
                <w:color w:val="000000"/>
                <w:sz w:val="19"/>
                <w:szCs w:val="19"/>
              </w:rPr>
            </w:pPr>
            <w:r>
              <w:rPr>
                <w:b/>
                <w:bCs/>
                <w:color w:val="000000"/>
                <w:sz w:val="19"/>
                <w:szCs w:val="19"/>
              </w:rPr>
              <w:t>Total</w:t>
            </w:r>
          </w:p>
        </w:tc>
        <w:tc>
          <w:tcPr>
            <w:tcW w:w="736" w:type="pct"/>
            <w:tcBorders>
              <w:top w:val="single" w:sz="4" w:space="0" w:color="auto"/>
              <w:left w:val="single" w:sz="4" w:space="0" w:color="auto"/>
              <w:bottom w:val="single" w:sz="4" w:space="0" w:color="auto"/>
              <w:right w:val="single" w:sz="4" w:space="0" w:color="auto"/>
            </w:tcBorders>
            <w:noWrap/>
            <w:vAlign w:val="center"/>
            <w:hideMark/>
          </w:tcPr>
          <w:p w14:paraId="69FA6987" w14:textId="77777777" w:rsidR="009279A8" w:rsidRDefault="009279A8">
            <w:pPr>
              <w:jc w:val="center"/>
              <w:rPr>
                <w:b/>
                <w:bCs/>
                <w:color w:val="000000"/>
                <w:sz w:val="19"/>
                <w:szCs w:val="19"/>
              </w:rPr>
            </w:pPr>
            <w:r>
              <w:rPr>
                <w:b/>
                <w:bCs/>
                <w:color w:val="000000"/>
                <w:sz w:val="19"/>
                <w:szCs w:val="19"/>
              </w:rPr>
              <w:t>3</w:t>
            </w:r>
          </w:p>
        </w:tc>
        <w:tc>
          <w:tcPr>
            <w:tcW w:w="661" w:type="pct"/>
            <w:tcBorders>
              <w:top w:val="single" w:sz="4" w:space="0" w:color="auto"/>
              <w:left w:val="single" w:sz="4" w:space="0" w:color="auto"/>
              <w:bottom w:val="single" w:sz="4" w:space="0" w:color="auto"/>
              <w:right w:val="single" w:sz="4" w:space="0" w:color="auto"/>
            </w:tcBorders>
            <w:noWrap/>
            <w:vAlign w:val="center"/>
            <w:hideMark/>
          </w:tcPr>
          <w:p w14:paraId="46AF3D54" w14:textId="77777777" w:rsidR="009279A8" w:rsidRDefault="009279A8">
            <w:pPr>
              <w:jc w:val="center"/>
              <w:rPr>
                <w:b/>
                <w:bCs/>
                <w:color w:val="000000"/>
                <w:sz w:val="19"/>
                <w:szCs w:val="19"/>
              </w:rPr>
            </w:pPr>
            <w:r>
              <w:rPr>
                <w:b/>
                <w:bCs/>
                <w:color w:val="000000"/>
                <w:sz w:val="19"/>
                <w:szCs w:val="19"/>
              </w:rPr>
              <w:t>3</w:t>
            </w:r>
          </w:p>
        </w:tc>
        <w:tc>
          <w:tcPr>
            <w:tcW w:w="598" w:type="pct"/>
            <w:tcBorders>
              <w:top w:val="single" w:sz="4" w:space="0" w:color="auto"/>
              <w:left w:val="single" w:sz="4" w:space="0" w:color="auto"/>
              <w:bottom w:val="single" w:sz="4" w:space="0" w:color="auto"/>
              <w:right w:val="single" w:sz="4" w:space="0" w:color="auto"/>
            </w:tcBorders>
            <w:noWrap/>
            <w:vAlign w:val="center"/>
            <w:hideMark/>
          </w:tcPr>
          <w:p w14:paraId="4BD09ED3" w14:textId="77777777" w:rsidR="009279A8" w:rsidRDefault="009279A8">
            <w:pPr>
              <w:jc w:val="center"/>
              <w:rPr>
                <w:b/>
                <w:bCs/>
                <w:color w:val="000000"/>
                <w:sz w:val="19"/>
                <w:szCs w:val="19"/>
              </w:rPr>
            </w:pPr>
            <w:r>
              <w:rPr>
                <w:b/>
                <w:bCs/>
                <w:color w:val="000000"/>
                <w:sz w:val="19"/>
                <w:szCs w:val="19"/>
              </w:rPr>
              <w:t>0</w:t>
            </w:r>
          </w:p>
        </w:tc>
        <w:tc>
          <w:tcPr>
            <w:tcW w:w="637" w:type="pct"/>
            <w:tcBorders>
              <w:top w:val="single" w:sz="4" w:space="0" w:color="auto"/>
              <w:left w:val="single" w:sz="4" w:space="0" w:color="auto"/>
              <w:bottom w:val="single" w:sz="4" w:space="0" w:color="auto"/>
              <w:right w:val="single" w:sz="4" w:space="0" w:color="auto"/>
            </w:tcBorders>
            <w:noWrap/>
            <w:vAlign w:val="center"/>
            <w:hideMark/>
          </w:tcPr>
          <w:p w14:paraId="1D69E04B" w14:textId="77777777" w:rsidR="009279A8" w:rsidRDefault="009279A8">
            <w:pPr>
              <w:jc w:val="center"/>
              <w:rPr>
                <w:b/>
                <w:bCs/>
                <w:color w:val="000000"/>
                <w:sz w:val="19"/>
                <w:szCs w:val="19"/>
              </w:rPr>
            </w:pPr>
            <w:r>
              <w:rPr>
                <w:b/>
                <w:bCs/>
                <w:color w:val="000000"/>
                <w:sz w:val="19"/>
                <w:szCs w:val="19"/>
              </w:rPr>
              <w:t>0</w:t>
            </w:r>
          </w:p>
        </w:tc>
        <w:tc>
          <w:tcPr>
            <w:tcW w:w="530" w:type="pct"/>
            <w:tcBorders>
              <w:top w:val="single" w:sz="4" w:space="0" w:color="auto"/>
              <w:left w:val="single" w:sz="4" w:space="0" w:color="auto"/>
              <w:bottom w:val="single" w:sz="4" w:space="0" w:color="auto"/>
              <w:right w:val="single" w:sz="4" w:space="0" w:color="auto"/>
            </w:tcBorders>
            <w:noWrap/>
            <w:vAlign w:val="center"/>
            <w:hideMark/>
          </w:tcPr>
          <w:p w14:paraId="01CE5658" w14:textId="77777777" w:rsidR="009279A8" w:rsidRDefault="009279A8">
            <w:pPr>
              <w:jc w:val="center"/>
              <w:rPr>
                <w:b/>
                <w:bCs/>
                <w:color w:val="000000"/>
                <w:sz w:val="19"/>
                <w:szCs w:val="19"/>
              </w:rPr>
            </w:pPr>
            <w:r>
              <w:rPr>
                <w:b/>
                <w:bCs/>
                <w:color w:val="000000"/>
                <w:sz w:val="19"/>
                <w:szCs w:val="19"/>
              </w:rPr>
              <w:t>1</w:t>
            </w:r>
          </w:p>
        </w:tc>
        <w:tc>
          <w:tcPr>
            <w:tcW w:w="569" w:type="pct"/>
            <w:tcBorders>
              <w:top w:val="single" w:sz="4" w:space="0" w:color="auto"/>
              <w:left w:val="single" w:sz="4" w:space="0" w:color="auto"/>
              <w:bottom w:val="single" w:sz="4" w:space="0" w:color="auto"/>
              <w:right w:val="single" w:sz="4" w:space="0" w:color="auto"/>
            </w:tcBorders>
            <w:noWrap/>
            <w:vAlign w:val="center"/>
            <w:hideMark/>
          </w:tcPr>
          <w:p w14:paraId="63D3312D" w14:textId="77777777" w:rsidR="009279A8" w:rsidRDefault="009279A8">
            <w:pPr>
              <w:jc w:val="center"/>
              <w:rPr>
                <w:b/>
                <w:bCs/>
                <w:color w:val="000000"/>
                <w:sz w:val="19"/>
                <w:szCs w:val="19"/>
              </w:rPr>
            </w:pPr>
            <w:r>
              <w:rPr>
                <w:b/>
                <w:bCs/>
                <w:color w:val="000000"/>
                <w:sz w:val="19"/>
                <w:szCs w:val="19"/>
              </w:rPr>
              <w:t>0</w:t>
            </w:r>
          </w:p>
        </w:tc>
        <w:tc>
          <w:tcPr>
            <w:tcW w:w="432" w:type="pct"/>
            <w:tcBorders>
              <w:top w:val="single" w:sz="4" w:space="0" w:color="auto"/>
              <w:left w:val="single" w:sz="4" w:space="0" w:color="auto"/>
              <w:bottom w:val="single" w:sz="4" w:space="0" w:color="auto"/>
              <w:right w:val="single" w:sz="4" w:space="0" w:color="auto"/>
            </w:tcBorders>
            <w:noWrap/>
            <w:vAlign w:val="center"/>
            <w:hideMark/>
          </w:tcPr>
          <w:p w14:paraId="381288EE" w14:textId="77777777" w:rsidR="009279A8" w:rsidRDefault="009279A8">
            <w:pPr>
              <w:jc w:val="center"/>
              <w:rPr>
                <w:b/>
                <w:bCs/>
                <w:color w:val="000000"/>
                <w:sz w:val="19"/>
                <w:szCs w:val="19"/>
              </w:rPr>
            </w:pPr>
            <w:r>
              <w:rPr>
                <w:b/>
                <w:bCs/>
                <w:color w:val="000000"/>
                <w:sz w:val="19"/>
                <w:szCs w:val="19"/>
              </w:rPr>
              <w:t>7</w:t>
            </w:r>
          </w:p>
        </w:tc>
      </w:tr>
    </w:tbl>
    <w:p w14:paraId="59356BE3" w14:textId="0AC8377D" w:rsidR="00C4450B" w:rsidRPr="002D13E0" w:rsidRDefault="00C4450B" w:rsidP="00C4450B">
      <w:pPr>
        <w:pStyle w:val="Descripcin"/>
        <w:rPr>
          <w:rFonts w:eastAsia="Calibri Light"/>
          <w:color w:val="000000" w:themeColor="text1"/>
          <w:sz w:val="16"/>
          <w:szCs w:val="16"/>
          <w:lang w:val="es-ES"/>
        </w:rPr>
      </w:pPr>
      <w:r w:rsidRPr="002D13E0">
        <w:rPr>
          <w:rFonts w:eastAsia="Calibri Light"/>
          <w:sz w:val="16"/>
          <w:szCs w:val="16"/>
        </w:rPr>
        <w:t xml:space="preserve">Tabla </w:t>
      </w:r>
      <w:r w:rsidRPr="002D13E0">
        <w:rPr>
          <w:sz w:val="16"/>
          <w:szCs w:val="16"/>
        </w:rPr>
        <w:fldChar w:fldCharType="begin"/>
      </w:r>
      <w:r w:rsidRPr="003476ED">
        <w:rPr>
          <w:sz w:val="16"/>
          <w:szCs w:val="16"/>
        </w:rPr>
        <w:instrText xml:space="preserve"> SEQ Tabla \* ARABIC </w:instrText>
      </w:r>
      <w:r w:rsidRPr="002D13E0">
        <w:rPr>
          <w:sz w:val="16"/>
          <w:szCs w:val="16"/>
        </w:rPr>
        <w:fldChar w:fldCharType="separate"/>
      </w:r>
      <w:r w:rsidR="00FA7B9A">
        <w:rPr>
          <w:noProof/>
          <w:sz w:val="16"/>
          <w:szCs w:val="16"/>
        </w:rPr>
        <w:t>60</w:t>
      </w:r>
      <w:r w:rsidRPr="002D13E0">
        <w:rPr>
          <w:sz w:val="16"/>
          <w:szCs w:val="16"/>
        </w:rPr>
        <w:fldChar w:fldCharType="end"/>
      </w:r>
      <w:r w:rsidRPr="002D13E0">
        <w:rPr>
          <w:sz w:val="16"/>
          <w:szCs w:val="16"/>
        </w:rPr>
        <w:t>.</w:t>
      </w:r>
      <w:r w:rsidRPr="002D13E0">
        <w:rPr>
          <w:b w:val="0"/>
          <w:sz w:val="16"/>
          <w:szCs w:val="16"/>
        </w:rPr>
        <w:t xml:space="preserve"> </w:t>
      </w:r>
      <w:r>
        <w:rPr>
          <w:rFonts w:eastAsia="Calibri Light"/>
          <w:color w:val="000000" w:themeColor="text1"/>
          <w:sz w:val="16"/>
          <w:szCs w:val="16"/>
        </w:rPr>
        <w:t>Actividades verificadas componente gestión social</w:t>
      </w:r>
      <w:r w:rsidRPr="002D13E0">
        <w:rPr>
          <w:rFonts w:eastAsia="Calibri Light"/>
          <w:color w:val="000000" w:themeColor="text1"/>
          <w:sz w:val="16"/>
          <w:szCs w:val="16"/>
        </w:rPr>
        <w:t xml:space="preserve"> – (</w:t>
      </w:r>
      <w:r w:rsidRPr="002D13E0">
        <w:rPr>
          <w:rFonts w:eastAsia="Calibri Light"/>
          <w:sz w:val="16"/>
          <w:szCs w:val="16"/>
          <w:lang w:eastAsia="es-ES"/>
        </w:rPr>
        <w:t>Proyección Capital,</w:t>
      </w:r>
      <w:r w:rsidRPr="002D13E0">
        <w:rPr>
          <w:rFonts w:eastAsia="Calibri Light"/>
          <w:color w:val="000000" w:themeColor="text1"/>
          <w:sz w:val="16"/>
          <w:szCs w:val="16"/>
        </w:rPr>
        <w:t xml:space="preserve"> </w:t>
      </w:r>
      <w:r w:rsidR="009279A8">
        <w:rPr>
          <w:rFonts w:eastAsia="Calibri Light"/>
          <w:color w:val="000000" w:themeColor="text1"/>
          <w:sz w:val="16"/>
          <w:szCs w:val="16"/>
        </w:rPr>
        <w:t>diciembre</w:t>
      </w:r>
      <w:r w:rsidRPr="002D13E0">
        <w:rPr>
          <w:rFonts w:eastAsia="Calibri Light"/>
          <w:color w:val="000000" w:themeColor="text1"/>
          <w:sz w:val="16"/>
          <w:szCs w:val="16"/>
        </w:rPr>
        <w:t xml:space="preserve"> de 2020)</w:t>
      </w:r>
    </w:p>
    <w:p w14:paraId="421F6D52" w14:textId="77777777" w:rsidR="00E51189" w:rsidRDefault="00E51189" w:rsidP="007721BF"/>
    <w:p w14:paraId="41EFFEFB" w14:textId="37038CBF" w:rsidR="00931C5C" w:rsidRDefault="00265FA0" w:rsidP="007721BF">
      <w:r>
        <w:t>P</w:t>
      </w:r>
      <w:r w:rsidR="00931C5C">
        <w:t xml:space="preserve">ara </w:t>
      </w:r>
      <w:r w:rsidR="00DF3CEE">
        <w:t>diciembre</w:t>
      </w:r>
      <w:r w:rsidR="00931C5C">
        <w:t xml:space="preserve"> de 2020, la Interventoría no generó para el componente de Gestión Social del Concesionario Solicitudes de Acción Correctiva – SAC-; ni requerimientos en atención al seguimiento realizado a:</w:t>
      </w:r>
    </w:p>
    <w:p w14:paraId="6EC30370" w14:textId="77777777" w:rsidR="002946AF" w:rsidRDefault="002946AF" w:rsidP="007721BF"/>
    <w:p w14:paraId="5E41FF52" w14:textId="7021C1FE" w:rsidR="00931C5C" w:rsidRDefault="00931C5C" w:rsidP="007721BF">
      <w:pPr>
        <w:pStyle w:val="Prrafodelista"/>
        <w:numPr>
          <w:ilvl w:val="0"/>
          <w:numId w:val="18"/>
        </w:numPr>
      </w:pPr>
      <w:r>
        <w:t>La programación anual del Programa de Gestión Social, Plan de Comunicaciones y Plan de Campañas.</w:t>
      </w:r>
    </w:p>
    <w:p w14:paraId="24ECE19B" w14:textId="03A24EBF" w:rsidR="00931C5C" w:rsidRDefault="00931C5C" w:rsidP="007721BF">
      <w:pPr>
        <w:pStyle w:val="Prrafodelista"/>
        <w:numPr>
          <w:ilvl w:val="0"/>
          <w:numId w:val="18"/>
        </w:numPr>
      </w:pPr>
      <w:r>
        <w:t>El cumplimiento de indicadores.</w:t>
      </w:r>
    </w:p>
    <w:p w14:paraId="2E97B19B" w14:textId="7C4ACD7A" w:rsidR="00931C5C" w:rsidRDefault="00931C5C" w:rsidP="007721BF">
      <w:pPr>
        <w:pStyle w:val="Prrafodelista"/>
        <w:numPr>
          <w:ilvl w:val="0"/>
          <w:numId w:val="18"/>
        </w:numPr>
      </w:pPr>
      <w:r>
        <w:t>Ejecución de actividades en respuesta a compromisos adquiridos.</w:t>
      </w:r>
    </w:p>
    <w:p w14:paraId="0C8546ED" w14:textId="5EE8907D" w:rsidR="00931C5C" w:rsidRDefault="00931C5C" w:rsidP="007721BF">
      <w:pPr>
        <w:pStyle w:val="Prrafodelista"/>
        <w:numPr>
          <w:ilvl w:val="0"/>
          <w:numId w:val="18"/>
        </w:numPr>
      </w:pPr>
      <w:r>
        <w:t>Ejecución de audiencias de rendición de cuentas.</w:t>
      </w:r>
    </w:p>
    <w:p w14:paraId="25BFD545" w14:textId="4FCF94CE" w:rsidR="00931C5C" w:rsidRDefault="00931C5C" w:rsidP="007721BF">
      <w:pPr>
        <w:pStyle w:val="Prrafodelista"/>
        <w:numPr>
          <w:ilvl w:val="0"/>
          <w:numId w:val="18"/>
        </w:numPr>
      </w:pPr>
      <w:r>
        <w:t>Gestión para la identificación y reporte de posibles usuarios infractores.</w:t>
      </w:r>
    </w:p>
    <w:p w14:paraId="0D3D40C6" w14:textId="77777777" w:rsidR="00931C5C" w:rsidRDefault="00931C5C" w:rsidP="007721BF"/>
    <w:p w14:paraId="3223BF17" w14:textId="77777777" w:rsidR="00966EE6" w:rsidRPr="00086C1A" w:rsidRDefault="00966EE6" w:rsidP="00BA5B18">
      <w:pPr>
        <w:pStyle w:val="Ttulo3"/>
      </w:pPr>
      <w:r w:rsidRPr="007278B4">
        <w:t>Conclusiones de la interventoría</w:t>
      </w:r>
    </w:p>
    <w:p w14:paraId="27D35E7E" w14:textId="77777777" w:rsidR="0000644A" w:rsidRPr="0000644A" w:rsidRDefault="0000644A" w:rsidP="007721BF">
      <w:pPr>
        <w:autoSpaceDE w:val="0"/>
        <w:autoSpaceDN w:val="0"/>
        <w:adjustRightInd w:val="0"/>
        <w:jc w:val="left"/>
        <w:rPr>
          <w:rFonts w:ascii="Symbol" w:hAnsi="Symbol" w:cs="Symbol"/>
          <w:color w:val="000000"/>
          <w:sz w:val="24"/>
          <w:szCs w:val="24"/>
          <w:lang w:val="es-CO" w:eastAsia="ja-JP"/>
        </w:rPr>
      </w:pPr>
    </w:p>
    <w:p w14:paraId="72DCDD90" w14:textId="61EEFDB4" w:rsidR="0000644A" w:rsidRPr="0000644A" w:rsidRDefault="0000644A" w:rsidP="007721BF">
      <w:pPr>
        <w:pStyle w:val="Prrafodelista"/>
        <w:numPr>
          <w:ilvl w:val="0"/>
          <w:numId w:val="19"/>
        </w:numPr>
      </w:pPr>
      <w:r w:rsidRPr="0000644A">
        <w:t xml:space="preserve">La organización, el conocimiento y la receptividad del equipo social del Concesionario, ha permitido el desarrollo de las actividades de acuerdo con los lineamientos establecidos en el Reglamento Técnico. </w:t>
      </w:r>
    </w:p>
    <w:p w14:paraId="3A1B440C" w14:textId="44FB4CB9" w:rsidR="0000644A" w:rsidRPr="0000644A" w:rsidRDefault="0000644A" w:rsidP="007721BF">
      <w:pPr>
        <w:pStyle w:val="Prrafodelista"/>
        <w:numPr>
          <w:ilvl w:val="0"/>
          <w:numId w:val="19"/>
        </w:numPr>
      </w:pPr>
      <w:r w:rsidRPr="0000644A">
        <w:t xml:space="preserve">En las actividades de acompañamiento virtual y en campo realizadas por la Interventoría, se identificó que el Concesionario implementó nuevas estrategias de trabajo con las diferentes poblaciones con el objetivo de cumplir </w:t>
      </w:r>
      <w:r w:rsidRPr="0000644A">
        <w:lastRenderedPageBreak/>
        <w:t xml:space="preserve">con lo establecido contractualmente. Sin embargo, se requiere realizar un proceso de articulación y organización con las entidades distritales con la cuales se programen visitas. </w:t>
      </w:r>
    </w:p>
    <w:p w14:paraId="301F4DF1" w14:textId="77777777" w:rsidR="005837E0" w:rsidRPr="005837E0" w:rsidRDefault="005837E0" w:rsidP="005837E0">
      <w:pPr>
        <w:pStyle w:val="Prrafodelista"/>
        <w:numPr>
          <w:ilvl w:val="0"/>
          <w:numId w:val="19"/>
        </w:numPr>
      </w:pPr>
      <w:r w:rsidRPr="005837E0">
        <w:t>La articulación entre el Concesionario, las Juntas de Acción Comunal y los multiusuarios ha permitido la creación de nuevos espacios de capacitación y el interés por establecer rutas de recolección de material aprovechable, donde se realice la dignificación de la labor del Reciclador.</w:t>
      </w:r>
    </w:p>
    <w:p w14:paraId="617C332F" w14:textId="77777777" w:rsidR="00966EE6" w:rsidRDefault="00966EE6" w:rsidP="007721BF"/>
    <w:p w14:paraId="6015F105" w14:textId="70724339" w:rsidR="000A45FB" w:rsidRPr="003476ED" w:rsidRDefault="000A45FB" w:rsidP="007721BF"/>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9819"/>
      </w:tblGrid>
      <w:tr w:rsidR="0018330F" w:rsidRPr="003476ED" w14:paraId="66C2EEE6" w14:textId="77777777" w:rsidTr="00845720">
        <w:tc>
          <w:tcPr>
            <w:tcW w:w="5000" w:type="pct"/>
            <w:shd w:val="clear" w:color="auto" w:fill="D9D9D9" w:themeFill="background1" w:themeFillShade="D9"/>
            <w:vAlign w:val="center"/>
          </w:tcPr>
          <w:p w14:paraId="44CC2562" w14:textId="77777777" w:rsidR="0018330F" w:rsidRPr="003476ED" w:rsidRDefault="0018330F" w:rsidP="00BA5B18">
            <w:pPr>
              <w:numPr>
                <w:ilvl w:val="0"/>
                <w:numId w:val="20"/>
              </w:numPr>
              <w:spacing w:before="120"/>
              <w:rPr>
                <w:b/>
                <w:lang w:val="es-ES_tradnl"/>
              </w:rPr>
            </w:pPr>
            <w:r w:rsidRPr="003476ED">
              <w:rPr>
                <w:b/>
                <w:lang w:val="es-ES_tradnl"/>
              </w:rPr>
              <w:t>APROBACIÓN DEL SUBDIRECTOR (A)</w:t>
            </w:r>
          </w:p>
        </w:tc>
      </w:tr>
      <w:tr w:rsidR="0018330F" w:rsidRPr="003476ED" w14:paraId="66DF2894" w14:textId="77777777" w:rsidTr="00845720">
        <w:trPr>
          <w:trHeight w:val="880"/>
        </w:trPr>
        <w:tc>
          <w:tcPr>
            <w:tcW w:w="5000" w:type="pct"/>
          </w:tcPr>
          <w:p w14:paraId="5F53E6A3" w14:textId="27696DC4" w:rsidR="0018330F" w:rsidRPr="003476ED" w:rsidRDefault="0018330F" w:rsidP="007721BF">
            <w:pPr>
              <w:spacing w:before="120"/>
              <w:rPr>
                <w:b/>
                <w:sz w:val="16"/>
                <w:szCs w:val="16"/>
                <w:lang w:val="es-ES_tradnl"/>
              </w:rPr>
            </w:pPr>
          </w:p>
          <w:p w14:paraId="30C3E970" w14:textId="670187BE" w:rsidR="0018330F" w:rsidRPr="003476ED" w:rsidRDefault="66DA16B1" w:rsidP="007721BF">
            <w:pPr>
              <w:spacing w:before="120"/>
              <w:rPr>
                <w:b/>
                <w:sz w:val="18"/>
                <w:szCs w:val="18"/>
              </w:rPr>
            </w:pPr>
            <w:r w:rsidRPr="003476ED">
              <w:rPr>
                <w:b/>
                <w:sz w:val="16"/>
                <w:szCs w:val="16"/>
              </w:rPr>
              <w:t xml:space="preserve">Fecha de aprobación:  </w:t>
            </w:r>
            <w:r w:rsidRPr="003476ED">
              <w:t>_</w:t>
            </w:r>
            <w:r w:rsidR="005837E0">
              <w:t>03</w:t>
            </w:r>
            <w:r w:rsidRPr="003476ED">
              <w:t>__/_</w:t>
            </w:r>
            <w:r w:rsidR="00F25E98">
              <w:t>0</w:t>
            </w:r>
            <w:r w:rsidR="005837E0">
              <w:t>2</w:t>
            </w:r>
            <w:r w:rsidRPr="003476ED">
              <w:t>__/_</w:t>
            </w:r>
            <w:r w:rsidR="446388B0" w:rsidRPr="003476ED">
              <w:t>2</w:t>
            </w:r>
            <w:r w:rsidR="00F25E98">
              <w:t>1</w:t>
            </w:r>
            <w:r w:rsidRPr="003476ED">
              <w:t>_</w:t>
            </w:r>
            <w:r w:rsidR="43E84883" w:rsidRPr="003476ED">
              <w:t xml:space="preserve">_ </w:t>
            </w:r>
            <w:r w:rsidR="43E84883" w:rsidRPr="003476ED">
              <w:rPr>
                <w:b/>
                <w:sz w:val="16"/>
                <w:szCs w:val="16"/>
              </w:rPr>
              <w:t>Nombre</w:t>
            </w:r>
            <w:r w:rsidR="008C64AC">
              <w:rPr>
                <w:b/>
                <w:sz w:val="16"/>
                <w:szCs w:val="16"/>
              </w:rPr>
              <w:t xml:space="preserve">: </w:t>
            </w:r>
            <w:r w:rsidRPr="003476ED">
              <w:rPr>
                <w:b/>
                <w:sz w:val="16"/>
                <w:szCs w:val="16"/>
              </w:rPr>
              <w:t xml:space="preserve"> </w:t>
            </w:r>
            <w:r w:rsidR="446388B0" w:rsidRPr="008C64AC">
              <w:rPr>
                <w:b/>
                <w:sz w:val="16"/>
                <w:szCs w:val="16"/>
                <w:highlight w:val="yellow"/>
              </w:rPr>
              <w:t xml:space="preserve">Hermes Humberto Forero </w:t>
            </w:r>
            <w:r w:rsidR="003C1782" w:rsidRPr="008C64AC">
              <w:rPr>
                <w:b/>
                <w:sz w:val="16"/>
                <w:szCs w:val="16"/>
                <w:highlight w:val="yellow"/>
              </w:rPr>
              <w:t xml:space="preserve">Moreno </w:t>
            </w:r>
            <w:r w:rsidR="008C64AC">
              <w:rPr>
                <w:b/>
                <w:sz w:val="16"/>
                <w:szCs w:val="16"/>
                <w:highlight w:val="yellow"/>
              </w:rPr>
              <w:t xml:space="preserve">   </w:t>
            </w:r>
            <w:r w:rsidR="003C1782" w:rsidRPr="008C64AC">
              <w:rPr>
                <w:b/>
                <w:sz w:val="16"/>
                <w:szCs w:val="16"/>
              </w:rPr>
              <w:t>Firma</w:t>
            </w:r>
            <w:r w:rsidRPr="003476ED">
              <w:rPr>
                <w:b/>
                <w:sz w:val="16"/>
                <w:szCs w:val="16"/>
              </w:rPr>
              <w:t xml:space="preserve"> ___________________________</w:t>
            </w:r>
          </w:p>
        </w:tc>
      </w:tr>
    </w:tbl>
    <w:p w14:paraId="1A24AD21" w14:textId="56D3A388" w:rsidR="0033602B" w:rsidRPr="003476ED" w:rsidRDefault="0033602B" w:rsidP="007721BF">
      <w:pPr>
        <w:rPr>
          <w:sz w:val="18"/>
        </w:rPr>
      </w:pPr>
    </w:p>
    <w:p w14:paraId="0C128C08" w14:textId="57BA434B" w:rsidR="00124642" w:rsidRPr="003476ED" w:rsidRDefault="00124642" w:rsidP="007721BF">
      <w:pPr>
        <w:rPr>
          <w:sz w:val="18"/>
        </w:rPr>
      </w:pPr>
    </w:p>
    <w:p w14:paraId="1FB46A44" w14:textId="1650DF86" w:rsidR="00301A0E" w:rsidRPr="003476ED" w:rsidRDefault="00301A0E" w:rsidP="007721BF">
      <w:pPr>
        <w:rPr>
          <w:sz w:val="18"/>
        </w:rPr>
      </w:pPr>
    </w:p>
    <w:p w14:paraId="3E92B57F" w14:textId="1D3D0B81" w:rsidR="008C2698" w:rsidRPr="003476ED" w:rsidRDefault="004407B0" w:rsidP="00E72871">
      <w:pPr>
        <w:spacing w:line="600" w:lineRule="auto"/>
        <w:rPr>
          <w:b/>
          <w:sz w:val="18"/>
          <w:szCs w:val="18"/>
        </w:rPr>
      </w:pPr>
      <w:r>
        <w:rPr>
          <w:noProof/>
        </w:rPr>
        <w:drawing>
          <wp:anchor distT="0" distB="0" distL="114300" distR="114300" simplePos="0" relativeHeight="251660291" behindDoc="1" locked="0" layoutInCell="1" allowOverlap="1" wp14:anchorId="547C302B" wp14:editId="7485E8EB">
            <wp:simplePos x="0" y="0"/>
            <wp:positionH relativeFrom="column">
              <wp:posOffset>5200650</wp:posOffset>
            </wp:positionH>
            <wp:positionV relativeFrom="paragraph">
              <wp:posOffset>233045</wp:posOffset>
            </wp:positionV>
            <wp:extent cx="917895" cy="278295"/>
            <wp:effectExtent l="0" t="0" r="0" b="7620"/>
            <wp:wrapNone/>
            <wp:docPr id="22" name="Gráfico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917895" cy="278295"/>
                    </a:xfrm>
                    <a:prstGeom prst="rect">
                      <a:avLst/>
                    </a:prstGeom>
                  </pic:spPr>
                </pic:pic>
              </a:graphicData>
            </a:graphic>
            <wp14:sizeRelH relativeFrom="page">
              <wp14:pctWidth>0</wp14:pctWidth>
            </wp14:sizeRelH>
            <wp14:sizeRelV relativeFrom="page">
              <wp14:pctHeight>0</wp14:pctHeight>
            </wp14:sizeRelV>
          </wp:anchor>
        </w:drawing>
      </w:r>
      <w:r w:rsidR="008C2698" w:rsidRPr="573AC2E8">
        <w:rPr>
          <w:b/>
          <w:bCs/>
          <w:sz w:val="18"/>
          <w:szCs w:val="18"/>
        </w:rPr>
        <w:t>Nombre de los profesionales que apoyan la supervisión y control del servicio:</w:t>
      </w:r>
    </w:p>
    <w:p w14:paraId="1D499185" w14:textId="49EF1859" w:rsidR="008C2698" w:rsidRPr="003476ED" w:rsidRDefault="00197A61" w:rsidP="00E72871">
      <w:pPr>
        <w:spacing w:line="600" w:lineRule="auto"/>
        <w:rPr>
          <w:b/>
          <w:sz w:val="18"/>
          <w:szCs w:val="18"/>
        </w:rPr>
      </w:pPr>
      <w:r>
        <w:rPr>
          <w:noProof/>
          <w:sz w:val="24"/>
          <w:szCs w:val="24"/>
        </w:rPr>
        <w:drawing>
          <wp:anchor distT="0" distB="0" distL="114300" distR="114300" simplePos="0" relativeHeight="251662339" behindDoc="1" locked="0" layoutInCell="1" allowOverlap="1" wp14:anchorId="2CDF8547" wp14:editId="1AC68BB9">
            <wp:simplePos x="0" y="0"/>
            <wp:positionH relativeFrom="margin">
              <wp:posOffset>5128260</wp:posOffset>
            </wp:positionH>
            <wp:positionV relativeFrom="paragraph">
              <wp:posOffset>190500</wp:posOffset>
            </wp:positionV>
            <wp:extent cx="1087120" cy="327660"/>
            <wp:effectExtent l="0" t="0" r="0" b="0"/>
            <wp:wrapNone/>
            <wp:docPr id="16" name="Imagen 16" descr="Firma digital Nu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Firma digital Nury"/>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87120" cy="327660"/>
                    </a:xfrm>
                    <a:prstGeom prst="rect">
                      <a:avLst/>
                    </a:prstGeom>
                    <a:noFill/>
                  </pic:spPr>
                </pic:pic>
              </a:graphicData>
            </a:graphic>
            <wp14:sizeRelH relativeFrom="page">
              <wp14:pctWidth>0</wp14:pctWidth>
            </wp14:sizeRelH>
            <wp14:sizeRelV relativeFrom="page">
              <wp14:pctHeight>0</wp14:pctHeight>
            </wp14:sizeRelV>
          </wp:anchor>
        </w:drawing>
      </w:r>
      <w:r w:rsidR="008C2698" w:rsidRPr="573AC2E8">
        <w:rPr>
          <w:b/>
          <w:bCs/>
          <w:sz w:val="18"/>
          <w:szCs w:val="18"/>
        </w:rPr>
        <w:t>Nombre:</w:t>
      </w:r>
      <w:r w:rsidR="008C2698" w:rsidRPr="003476ED">
        <w:rPr>
          <w:sz w:val="18"/>
          <w:szCs w:val="18"/>
        </w:rPr>
        <w:t xml:space="preserve"> </w:t>
      </w:r>
      <w:r w:rsidR="00C02C4F" w:rsidRPr="003476ED">
        <w:rPr>
          <w:sz w:val="18"/>
          <w:szCs w:val="18"/>
          <w:u w:val="single"/>
        </w:rPr>
        <w:t xml:space="preserve"> </w:t>
      </w:r>
      <w:r w:rsidR="00845F62" w:rsidRPr="003476ED">
        <w:rPr>
          <w:sz w:val="18"/>
          <w:szCs w:val="18"/>
          <w:u w:val="single"/>
        </w:rPr>
        <w:t>Gabriel E. Rodríguez Castellanos</w:t>
      </w:r>
      <w:r w:rsidR="00C02C4F" w:rsidRPr="003476ED">
        <w:rPr>
          <w:sz w:val="18"/>
          <w:szCs w:val="18"/>
          <w:u w:val="single"/>
        </w:rPr>
        <w:t xml:space="preserve">  </w:t>
      </w:r>
      <w:r w:rsidR="00C02C4F" w:rsidRPr="003476ED">
        <w:rPr>
          <w:sz w:val="18"/>
          <w:szCs w:val="18"/>
        </w:rPr>
        <w:t xml:space="preserve"> </w:t>
      </w:r>
      <w:r w:rsidR="008C2698" w:rsidRPr="003476ED">
        <w:rPr>
          <w:sz w:val="18"/>
          <w:szCs w:val="18"/>
        </w:rPr>
        <w:t>Cargo o No. de Contrato</w:t>
      </w:r>
      <w:r w:rsidR="008C2698" w:rsidRPr="573AC2E8">
        <w:rPr>
          <w:b/>
          <w:bCs/>
          <w:sz w:val="18"/>
          <w:szCs w:val="18"/>
        </w:rPr>
        <w:t>:</w:t>
      </w:r>
      <w:r w:rsidR="008C2698" w:rsidRPr="003476ED">
        <w:rPr>
          <w:sz w:val="18"/>
          <w:szCs w:val="18"/>
        </w:rPr>
        <w:t xml:space="preserve"> </w:t>
      </w:r>
      <w:r w:rsidR="00845F62" w:rsidRPr="003476ED">
        <w:rPr>
          <w:sz w:val="18"/>
          <w:szCs w:val="18"/>
          <w:u w:val="single"/>
        </w:rPr>
        <w:t xml:space="preserve"> </w:t>
      </w:r>
      <w:r w:rsidR="00533311" w:rsidRPr="003476ED">
        <w:rPr>
          <w:sz w:val="18"/>
          <w:szCs w:val="18"/>
          <w:u w:val="single"/>
        </w:rPr>
        <w:t xml:space="preserve"> </w:t>
      </w:r>
      <w:r w:rsidR="00845F62" w:rsidRPr="003476ED">
        <w:rPr>
          <w:sz w:val="18"/>
          <w:szCs w:val="18"/>
          <w:u w:val="single"/>
        </w:rPr>
        <w:t xml:space="preserve"> Profesional Universitario</w:t>
      </w:r>
      <w:r w:rsidR="00533311" w:rsidRPr="003476ED">
        <w:rPr>
          <w:sz w:val="18"/>
          <w:szCs w:val="18"/>
          <w:u w:val="single"/>
        </w:rPr>
        <w:t xml:space="preserve">  </w:t>
      </w:r>
      <w:r w:rsidR="00845F62" w:rsidRPr="003476ED">
        <w:rPr>
          <w:sz w:val="18"/>
          <w:szCs w:val="18"/>
          <w:u w:val="single"/>
        </w:rPr>
        <w:t xml:space="preserve"> </w:t>
      </w:r>
      <w:r w:rsidR="0031312E">
        <w:rPr>
          <w:sz w:val="18"/>
          <w:szCs w:val="18"/>
        </w:rPr>
        <w:t xml:space="preserve"> </w:t>
      </w:r>
      <w:r w:rsidR="008C2698" w:rsidRPr="573AC2E8">
        <w:rPr>
          <w:b/>
          <w:bCs/>
          <w:sz w:val="18"/>
          <w:szCs w:val="18"/>
        </w:rPr>
        <w:t>Firma: _________</w:t>
      </w:r>
      <w:r w:rsidR="004407B0" w:rsidRPr="573AC2E8">
        <w:rPr>
          <w:b/>
          <w:bCs/>
          <w:sz w:val="18"/>
          <w:szCs w:val="18"/>
        </w:rPr>
        <w:t>_</w:t>
      </w:r>
      <w:r w:rsidR="008C2698" w:rsidRPr="573AC2E8">
        <w:rPr>
          <w:b/>
          <w:bCs/>
          <w:sz w:val="18"/>
          <w:szCs w:val="18"/>
        </w:rPr>
        <w:t>_______</w:t>
      </w:r>
      <w:r w:rsidR="00E63227" w:rsidRPr="573AC2E8">
        <w:rPr>
          <w:b/>
          <w:bCs/>
          <w:sz w:val="18"/>
          <w:szCs w:val="18"/>
        </w:rPr>
        <w:t>___</w:t>
      </w:r>
    </w:p>
    <w:p w14:paraId="4E67B4A3" w14:textId="4D756B88" w:rsidR="008C2698" w:rsidRPr="003476ED" w:rsidRDefault="00BE7712" w:rsidP="00E72871">
      <w:pPr>
        <w:spacing w:line="600" w:lineRule="auto"/>
        <w:rPr>
          <w:b/>
          <w:sz w:val="18"/>
          <w:szCs w:val="18"/>
        </w:rPr>
      </w:pPr>
      <w:r w:rsidRPr="00302ED4">
        <w:rPr>
          <w:rFonts w:ascii="Arial" w:hAnsi="Arial" w:cs="Arial"/>
          <w:noProof/>
        </w:rPr>
        <w:drawing>
          <wp:anchor distT="0" distB="0" distL="114300" distR="114300" simplePos="0" relativeHeight="251664387" behindDoc="1" locked="0" layoutInCell="1" allowOverlap="1" wp14:anchorId="60C663F2" wp14:editId="6F262EE7">
            <wp:simplePos x="0" y="0"/>
            <wp:positionH relativeFrom="column">
              <wp:posOffset>5000625</wp:posOffset>
            </wp:positionH>
            <wp:positionV relativeFrom="paragraph">
              <wp:posOffset>128905</wp:posOffset>
            </wp:positionV>
            <wp:extent cx="1455739" cy="330200"/>
            <wp:effectExtent l="0" t="0" r="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1461127" cy="331422"/>
                    </a:xfrm>
                    <a:prstGeom prst="rect">
                      <a:avLst/>
                    </a:prstGeom>
                  </pic:spPr>
                </pic:pic>
              </a:graphicData>
            </a:graphic>
            <wp14:sizeRelH relativeFrom="margin">
              <wp14:pctWidth>0</wp14:pctWidth>
            </wp14:sizeRelH>
            <wp14:sizeRelV relativeFrom="margin">
              <wp14:pctHeight>0</wp14:pctHeight>
            </wp14:sizeRelV>
          </wp:anchor>
        </w:drawing>
      </w:r>
      <w:r w:rsidR="008C2698" w:rsidRPr="573AC2E8">
        <w:rPr>
          <w:b/>
          <w:bCs/>
          <w:sz w:val="18"/>
          <w:szCs w:val="18"/>
        </w:rPr>
        <w:t>Nombre:</w:t>
      </w:r>
      <w:r w:rsidR="008C2698" w:rsidRPr="003476ED">
        <w:rPr>
          <w:sz w:val="18"/>
          <w:szCs w:val="18"/>
        </w:rPr>
        <w:t xml:space="preserve"> </w:t>
      </w:r>
      <w:r w:rsidR="00845F62" w:rsidRPr="003476ED">
        <w:rPr>
          <w:sz w:val="18"/>
          <w:szCs w:val="18"/>
          <w:u w:val="single"/>
        </w:rPr>
        <w:t xml:space="preserve"> </w:t>
      </w:r>
      <w:r w:rsidR="00A51279">
        <w:rPr>
          <w:sz w:val="18"/>
          <w:szCs w:val="18"/>
          <w:u w:val="single"/>
        </w:rPr>
        <w:t xml:space="preserve"> </w:t>
      </w:r>
      <w:proofErr w:type="spellStart"/>
      <w:r w:rsidR="00845F62" w:rsidRPr="003476ED">
        <w:rPr>
          <w:sz w:val="18"/>
          <w:szCs w:val="18"/>
          <w:u w:val="single"/>
        </w:rPr>
        <w:t>Nury</w:t>
      </w:r>
      <w:proofErr w:type="spellEnd"/>
      <w:r w:rsidR="00845F62" w:rsidRPr="003476ED">
        <w:rPr>
          <w:sz w:val="18"/>
          <w:szCs w:val="18"/>
          <w:u w:val="single"/>
        </w:rPr>
        <w:t xml:space="preserve"> Cobo Villamil</w:t>
      </w:r>
      <w:r w:rsidR="008C2698" w:rsidRPr="003476ED">
        <w:rPr>
          <w:sz w:val="18"/>
          <w:szCs w:val="18"/>
          <w:u w:val="single"/>
        </w:rPr>
        <w:t xml:space="preserve"> </w:t>
      </w:r>
      <w:r w:rsidR="00C02C4F" w:rsidRPr="003476ED">
        <w:rPr>
          <w:sz w:val="18"/>
          <w:szCs w:val="18"/>
          <w:u w:val="single"/>
        </w:rPr>
        <w:t xml:space="preserve">  </w:t>
      </w:r>
      <w:r w:rsidR="006F3CF4">
        <w:rPr>
          <w:sz w:val="18"/>
          <w:szCs w:val="18"/>
          <w:u w:val="single"/>
        </w:rPr>
        <w:t xml:space="preserve">            </w:t>
      </w:r>
      <w:r w:rsidR="004815AD">
        <w:rPr>
          <w:sz w:val="18"/>
          <w:szCs w:val="18"/>
          <w:u w:val="single"/>
        </w:rPr>
        <w:t xml:space="preserve">        </w:t>
      </w:r>
      <w:r w:rsidR="00A51279">
        <w:rPr>
          <w:sz w:val="18"/>
          <w:szCs w:val="18"/>
        </w:rPr>
        <w:t xml:space="preserve"> </w:t>
      </w:r>
      <w:r w:rsidR="008C2698" w:rsidRPr="003476ED">
        <w:rPr>
          <w:sz w:val="18"/>
          <w:szCs w:val="18"/>
        </w:rPr>
        <w:t>Cargo</w:t>
      </w:r>
      <w:r w:rsidR="00845F62" w:rsidRPr="003476ED">
        <w:rPr>
          <w:sz w:val="18"/>
          <w:szCs w:val="18"/>
          <w:u w:val="single"/>
        </w:rPr>
        <w:t xml:space="preserve"> </w:t>
      </w:r>
      <w:r w:rsidR="008C2698" w:rsidRPr="003476ED">
        <w:rPr>
          <w:sz w:val="18"/>
          <w:szCs w:val="18"/>
        </w:rPr>
        <w:t>o No. de Contrato</w:t>
      </w:r>
      <w:r w:rsidR="008C2698" w:rsidRPr="573AC2E8">
        <w:rPr>
          <w:b/>
          <w:bCs/>
          <w:sz w:val="18"/>
          <w:szCs w:val="18"/>
        </w:rPr>
        <w:t>:</w:t>
      </w:r>
      <w:r w:rsidR="008C2698" w:rsidRPr="003476ED">
        <w:rPr>
          <w:sz w:val="18"/>
          <w:szCs w:val="18"/>
        </w:rPr>
        <w:t xml:space="preserve"> </w:t>
      </w:r>
      <w:r w:rsidR="00845F62" w:rsidRPr="003476ED">
        <w:rPr>
          <w:sz w:val="18"/>
          <w:szCs w:val="18"/>
          <w:u w:val="single"/>
        </w:rPr>
        <w:t xml:space="preserve">  Profesional Universitario    </w:t>
      </w:r>
      <w:r w:rsidR="0031312E">
        <w:rPr>
          <w:sz w:val="18"/>
          <w:szCs w:val="18"/>
        </w:rPr>
        <w:t xml:space="preserve"> </w:t>
      </w:r>
      <w:r w:rsidR="008C2698" w:rsidRPr="573AC2E8">
        <w:rPr>
          <w:b/>
          <w:bCs/>
          <w:sz w:val="18"/>
          <w:szCs w:val="18"/>
        </w:rPr>
        <w:t xml:space="preserve">Firma: </w:t>
      </w:r>
      <w:r w:rsidR="00091A82" w:rsidRPr="573AC2E8">
        <w:rPr>
          <w:b/>
          <w:bCs/>
          <w:sz w:val="18"/>
          <w:szCs w:val="18"/>
        </w:rPr>
        <w:t>__________________</w:t>
      </w:r>
      <w:r w:rsidR="0031312E" w:rsidRPr="573AC2E8">
        <w:rPr>
          <w:b/>
          <w:bCs/>
          <w:sz w:val="18"/>
          <w:szCs w:val="18"/>
        </w:rPr>
        <w:t>_</w:t>
      </w:r>
      <w:r w:rsidR="00091A82" w:rsidRPr="573AC2E8">
        <w:rPr>
          <w:b/>
          <w:bCs/>
          <w:sz w:val="18"/>
          <w:szCs w:val="18"/>
        </w:rPr>
        <w:t>_</w:t>
      </w:r>
    </w:p>
    <w:p w14:paraId="6DE0EDD2" w14:textId="680B5B9D" w:rsidR="00EC68B9" w:rsidRPr="003476ED" w:rsidRDefault="00993003" w:rsidP="00E72871">
      <w:pPr>
        <w:spacing w:line="600" w:lineRule="auto"/>
        <w:jc w:val="left"/>
        <w:rPr>
          <w:b/>
          <w:sz w:val="18"/>
          <w:szCs w:val="18"/>
        </w:rPr>
      </w:pPr>
      <w:r>
        <w:rPr>
          <w:b/>
          <w:noProof/>
          <w:sz w:val="18"/>
          <w:szCs w:val="18"/>
        </w:rPr>
        <w:drawing>
          <wp:anchor distT="0" distB="0" distL="114300" distR="114300" simplePos="0" relativeHeight="251666435" behindDoc="1" locked="0" layoutInCell="1" allowOverlap="1" wp14:anchorId="61DF194C" wp14:editId="4E384B8D">
            <wp:simplePos x="0" y="0"/>
            <wp:positionH relativeFrom="column">
              <wp:posOffset>5477194</wp:posOffset>
            </wp:positionH>
            <wp:positionV relativeFrom="paragraph">
              <wp:posOffset>61279</wp:posOffset>
            </wp:positionV>
            <wp:extent cx="300355" cy="549910"/>
            <wp:effectExtent l="8573"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300355" cy="549910"/>
                    </a:xfrm>
                    <a:prstGeom prst="rect">
                      <a:avLst/>
                    </a:prstGeom>
                    <a:noFill/>
                    <a:ln>
                      <a:noFill/>
                    </a:ln>
                  </pic:spPr>
                </pic:pic>
              </a:graphicData>
            </a:graphic>
            <wp14:sizeRelH relativeFrom="page">
              <wp14:pctWidth>0</wp14:pctWidth>
            </wp14:sizeRelH>
            <wp14:sizeRelV relativeFrom="page">
              <wp14:pctHeight>0</wp14:pctHeight>
            </wp14:sizeRelV>
          </wp:anchor>
        </w:drawing>
      </w:r>
      <w:r w:rsidR="00EC68B9" w:rsidRPr="573AC2E8">
        <w:rPr>
          <w:b/>
          <w:bCs/>
          <w:sz w:val="18"/>
          <w:szCs w:val="18"/>
        </w:rPr>
        <w:t>Nombre:</w:t>
      </w:r>
      <w:r w:rsidR="00EC68B9" w:rsidRPr="003476ED">
        <w:rPr>
          <w:sz w:val="18"/>
          <w:szCs w:val="18"/>
        </w:rPr>
        <w:t xml:space="preserve"> </w:t>
      </w:r>
      <w:r w:rsidR="00E63227" w:rsidRPr="003476ED">
        <w:rPr>
          <w:sz w:val="18"/>
          <w:szCs w:val="18"/>
          <w:u w:val="single"/>
        </w:rPr>
        <w:t xml:space="preserve"> </w:t>
      </w:r>
      <w:r w:rsidR="000A7B23">
        <w:rPr>
          <w:sz w:val="18"/>
          <w:szCs w:val="18"/>
          <w:u w:val="single"/>
        </w:rPr>
        <w:t xml:space="preserve"> </w:t>
      </w:r>
      <w:r w:rsidR="00EC68B9" w:rsidRPr="003476ED">
        <w:rPr>
          <w:sz w:val="18"/>
          <w:szCs w:val="18"/>
          <w:u w:val="single"/>
        </w:rPr>
        <w:t xml:space="preserve">Luisa Fernanda Morales Sierra </w:t>
      </w:r>
      <w:r w:rsidR="00E63227" w:rsidRPr="003476ED">
        <w:rPr>
          <w:sz w:val="18"/>
          <w:szCs w:val="18"/>
          <w:u w:val="single"/>
        </w:rPr>
        <w:t xml:space="preserve">  </w:t>
      </w:r>
      <w:r w:rsidR="006F3CF4">
        <w:rPr>
          <w:sz w:val="18"/>
          <w:szCs w:val="18"/>
          <w:u w:val="single"/>
        </w:rPr>
        <w:t xml:space="preserve">   </w:t>
      </w:r>
      <w:r w:rsidR="00A51279">
        <w:rPr>
          <w:sz w:val="18"/>
          <w:szCs w:val="18"/>
        </w:rPr>
        <w:t xml:space="preserve"> </w:t>
      </w:r>
      <w:r w:rsidR="00EC68B9" w:rsidRPr="003476ED">
        <w:rPr>
          <w:sz w:val="18"/>
          <w:szCs w:val="18"/>
        </w:rPr>
        <w:t>Cargo o No. de Contrato</w:t>
      </w:r>
      <w:r w:rsidR="00EC68B9" w:rsidRPr="573AC2E8">
        <w:rPr>
          <w:b/>
          <w:bCs/>
          <w:sz w:val="18"/>
          <w:szCs w:val="18"/>
        </w:rPr>
        <w:t xml:space="preserve">: </w:t>
      </w:r>
      <w:r w:rsidR="00EC68B9" w:rsidRPr="003476ED">
        <w:rPr>
          <w:sz w:val="18"/>
          <w:szCs w:val="18"/>
          <w:u w:val="single"/>
        </w:rPr>
        <w:t xml:space="preserve"> </w:t>
      </w:r>
      <w:r w:rsidR="00533311" w:rsidRPr="003476ED">
        <w:rPr>
          <w:sz w:val="18"/>
          <w:szCs w:val="18"/>
          <w:u w:val="single"/>
        </w:rPr>
        <w:t xml:space="preserve">    </w:t>
      </w:r>
      <w:r w:rsidR="00D81EE1">
        <w:rPr>
          <w:sz w:val="18"/>
          <w:szCs w:val="18"/>
          <w:u w:val="single"/>
        </w:rPr>
        <w:t xml:space="preserve"> </w:t>
      </w:r>
      <w:r w:rsidR="000A7B23">
        <w:rPr>
          <w:sz w:val="18"/>
          <w:szCs w:val="18"/>
          <w:u w:val="single"/>
        </w:rPr>
        <w:t xml:space="preserve"> </w:t>
      </w:r>
      <w:r w:rsidR="00533311" w:rsidRPr="003476ED">
        <w:rPr>
          <w:sz w:val="18"/>
          <w:szCs w:val="18"/>
          <w:u w:val="single"/>
        </w:rPr>
        <w:t xml:space="preserve">   </w:t>
      </w:r>
      <w:r w:rsidR="00EC68B9" w:rsidRPr="003476ED">
        <w:rPr>
          <w:sz w:val="18"/>
          <w:szCs w:val="18"/>
          <w:u w:val="single"/>
        </w:rPr>
        <w:t xml:space="preserve">Contratista   </w:t>
      </w:r>
      <w:r w:rsidR="00533311" w:rsidRPr="009F12DE">
        <w:rPr>
          <w:sz w:val="18"/>
          <w:szCs w:val="18"/>
          <w:u w:val="single"/>
        </w:rPr>
        <w:t xml:space="preserve"> </w:t>
      </w:r>
      <w:r w:rsidR="00D81EE1" w:rsidRPr="009F12DE">
        <w:rPr>
          <w:sz w:val="18"/>
          <w:szCs w:val="18"/>
          <w:u w:val="single"/>
        </w:rPr>
        <w:t xml:space="preserve"> </w:t>
      </w:r>
      <w:r w:rsidR="00EC68B9" w:rsidRPr="009F12DE">
        <w:rPr>
          <w:sz w:val="18"/>
          <w:szCs w:val="18"/>
          <w:u w:val="single"/>
        </w:rPr>
        <w:t xml:space="preserve">     </w:t>
      </w:r>
      <w:r w:rsidR="009F12DE" w:rsidRPr="009F12DE">
        <w:rPr>
          <w:sz w:val="18"/>
          <w:szCs w:val="18"/>
          <w:u w:val="single"/>
        </w:rPr>
        <w:t xml:space="preserve">        </w:t>
      </w:r>
      <w:r w:rsidR="009F12DE">
        <w:rPr>
          <w:sz w:val="18"/>
          <w:szCs w:val="18"/>
        </w:rPr>
        <w:t xml:space="preserve">  </w:t>
      </w:r>
      <w:r w:rsidR="00EC68B9" w:rsidRPr="573AC2E8">
        <w:rPr>
          <w:b/>
          <w:bCs/>
          <w:sz w:val="18"/>
          <w:szCs w:val="18"/>
        </w:rPr>
        <w:t xml:space="preserve">Firma: </w:t>
      </w:r>
      <w:r w:rsidR="009F12DE" w:rsidRPr="573AC2E8">
        <w:rPr>
          <w:b/>
          <w:bCs/>
          <w:sz w:val="18"/>
          <w:szCs w:val="18"/>
        </w:rPr>
        <w:t>_</w:t>
      </w:r>
      <w:r w:rsidR="00EC68B9" w:rsidRPr="573AC2E8">
        <w:rPr>
          <w:b/>
          <w:bCs/>
          <w:sz w:val="18"/>
          <w:szCs w:val="18"/>
        </w:rPr>
        <w:t>_____________</w:t>
      </w:r>
      <w:r w:rsidR="00AE1CC9" w:rsidRPr="573AC2E8">
        <w:rPr>
          <w:b/>
          <w:bCs/>
          <w:sz w:val="18"/>
          <w:szCs w:val="18"/>
        </w:rPr>
        <w:t>____</w:t>
      </w:r>
      <w:r w:rsidR="00EC68B9" w:rsidRPr="573AC2E8">
        <w:rPr>
          <w:b/>
          <w:bCs/>
          <w:sz w:val="18"/>
          <w:szCs w:val="18"/>
        </w:rPr>
        <w:t>__</w:t>
      </w:r>
    </w:p>
    <w:p w14:paraId="3A73EE7D" w14:textId="1EF95174" w:rsidR="00EC68B9" w:rsidRPr="003476ED" w:rsidRDefault="000864D9" w:rsidP="00E72871">
      <w:pPr>
        <w:spacing w:line="600" w:lineRule="auto"/>
        <w:jc w:val="left"/>
        <w:rPr>
          <w:b/>
          <w:sz w:val="18"/>
          <w:szCs w:val="18"/>
        </w:rPr>
      </w:pPr>
      <w:r w:rsidRPr="005349EA">
        <w:rPr>
          <w:rFonts w:ascii="Arial" w:hAnsi="Arial" w:cs="Arial"/>
          <w:noProof/>
          <w:sz w:val="18"/>
          <w:szCs w:val="18"/>
          <w:lang w:val="es-CO" w:eastAsia="es-CO"/>
        </w:rPr>
        <w:drawing>
          <wp:anchor distT="0" distB="0" distL="114300" distR="114300" simplePos="0" relativeHeight="251667459" behindDoc="0" locked="0" layoutInCell="1" allowOverlap="1" wp14:anchorId="0706F230" wp14:editId="3B423C38">
            <wp:simplePos x="0" y="0"/>
            <wp:positionH relativeFrom="column">
              <wp:posOffset>5086350</wp:posOffset>
            </wp:positionH>
            <wp:positionV relativeFrom="paragraph">
              <wp:posOffset>195580</wp:posOffset>
            </wp:positionV>
            <wp:extent cx="1169035" cy="246380"/>
            <wp:effectExtent l="0" t="0" r="0" b="127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169035" cy="246380"/>
                    </a:xfrm>
                    <a:prstGeom prst="rect">
                      <a:avLst/>
                    </a:prstGeom>
                    <a:noFill/>
                    <a:ln>
                      <a:noFill/>
                    </a:ln>
                  </pic:spPr>
                </pic:pic>
              </a:graphicData>
            </a:graphic>
          </wp:anchor>
        </w:drawing>
      </w:r>
      <w:r w:rsidR="00EC68B9" w:rsidRPr="573AC2E8">
        <w:rPr>
          <w:b/>
          <w:bCs/>
          <w:sz w:val="18"/>
          <w:szCs w:val="18"/>
        </w:rPr>
        <w:t>Nombre:</w:t>
      </w:r>
      <w:r w:rsidR="00EC68B9" w:rsidRPr="003476ED">
        <w:rPr>
          <w:sz w:val="18"/>
          <w:szCs w:val="18"/>
        </w:rPr>
        <w:t xml:space="preserve"> </w:t>
      </w:r>
      <w:r w:rsidR="00E63227" w:rsidRPr="003476ED">
        <w:rPr>
          <w:sz w:val="18"/>
          <w:szCs w:val="18"/>
          <w:u w:val="single"/>
        </w:rPr>
        <w:t xml:space="preserve"> </w:t>
      </w:r>
      <w:r w:rsidR="0076087D">
        <w:rPr>
          <w:sz w:val="18"/>
          <w:szCs w:val="18"/>
          <w:u w:val="single"/>
        </w:rPr>
        <w:t xml:space="preserve"> </w:t>
      </w:r>
      <w:r w:rsidR="00845F62" w:rsidRPr="003476ED">
        <w:rPr>
          <w:sz w:val="18"/>
          <w:szCs w:val="18"/>
          <w:u w:val="single"/>
        </w:rPr>
        <w:t>María</w:t>
      </w:r>
      <w:r w:rsidR="00EC68B9" w:rsidRPr="003476ED">
        <w:rPr>
          <w:sz w:val="18"/>
          <w:szCs w:val="18"/>
          <w:u w:val="single"/>
        </w:rPr>
        <w:t xml:space="preserve"> Elena Poveda Murcia      </w:t>
      </w:r>
      <w:r w:rsidR="0010587B">
        <w:rPr>
          <w:sz w:val="18"/>
          <w:szCs w:val="18"/>
          <w:u w:val="single"/>
        </w:rPr>
        <w:t xml:space="preserve">  </w:t>
      </w:r>
      <w:r w:rsidR="006F3CF4">
        <w:rPr>
          <w:sz w:val="18"/>
          <w:szCs w:val="18"/>
          <w:u w:val="single"/>
        </w:rPr>
        <w:t xml:space="preserve"> </w:t>
      </w:r>
      <w:r w:rsidR="00A51279">
        <w:rPr>
          <w:sz w:val="18"/>
          <w:szCs w:val="18"/>
        </w:rPr>
        <w:t xml:space="preserve">  </w:t>
      </w:r>
      <w:r w:rsidR="00EC68B9" w:rsidRPr="003476ED">
        <w:rPr>
          <w:sz w:val="18"/>
          <w:szCs w:val="18"/>
        </w:rPr>
        <w:t>Cargo o No. de Contrato</w:t>
      </w:r>
      <w:r w:rsidR="00EC68B9" w:rsidRPr="573AC2E8">
        <w:rPr>
          <w:b/>
          <w:bCs/>
          <w:sz w:val="18"/>
          <w:szCs w:val="18"/>
        </w:rPr>
        <w:t>:</w:t>
      </w:r>
      <w:r w:rsidR="00EC68B9" w:rsidRPr="003476ED">
        <w:rPr>
          <w:sz w:val="18"/>
          <w:szCs w:val="18"/>
        </w:rPr>
        <w:t xml:space="preserve"> </w:t>
      </w:r>
      <w:r w:rsidR="001E0ED9" w:rsidRPr="003476ED">
        <w:rPr>
          <w:sz w:val="18"/>
          <w:szCs w:val="18"/>
          <w:u w:val="single"/>
        </w:rPr>
        <w:t xml:space="preserve"> </w:t>
      </w:r>
      <w:r w:rsidR="00533311" w:rsidRPr="003476ED">
        <w:rPr>
          <w:sz w:val="18"/>
          <w:szCs w:val="18"/>
          <w:u w:val="single"/>
        </w:rPr>
        <w:t xml:space="preserve">   </w:t>
      </w:r>
      <w:r w:rsidR="00D81EE1">
        <w:rPr>
          <w:sz w:val="18"/>
          <w:szCs w:val="18"/>
          <w:u w:val="single"/>
        </w:rPr>
        <w:t xml:space="preserve"> </w:t>
      </w:r>
      <w:r w:rsidR="00533311" w:rsidRPr="003476ED">
        <w:rPr>
          <w:sz w:val="18"/>
          <w:szCs w:val="18"/>
          <w:u w:val="single"/>
        </w:rPr>
        <w:t xml:space="preserve"> </w:t>
      </w:r>
      <w:r w:rsidR="000A7B23">
        <w:rPr>
          <w:sz w:val="18"/>
          <w:szCs w:val="18"/>
          <w:u w:val="single"/>
        </w:rPr>
        <w:t xml:space="preserve"> </w:t>
      </w:r>
      <w:r w:rsidR="00533311" w:rsidRPr="003476ED">
        <w:rPr>
          <w:sz w:val="18"/>
          <w:szCs w:val="18"/>
          <w:u w:val="single"/>
        </w:rPr>
        <w:t xml:space="preserve">   </w:t>
      </w:r>
      <w:r w:rsidR="001E0ED9" w:rsidRPr="003476ED">
        <w:rPr>
          <w:sz w:val="18"/>
          <w:szCs w:val="18"/>
          <w:u w:val="single"/>
        </w:rPr>
        <w:t xml:space="preserve">Contratista    </w:t>
      </w:r>
      <w:r w:rsidR="000A7B23">
        <w:rPr>
          <w:sz w:val="18"/>
          <w:szCs w:val="18"/>
          <w:u w:val="single"/>
        </w:rPr>
        <w:t xml:space="preserve"> </w:t>
      </w:r>
      <w:r w:rsidR="001E0ED9" w:rsidRPr="003476ED">
        <w:rPr>
          <w:sz w:val="18"/>
          <w:szCs w:val="18"/>
          <w:u w:val="single"/>
        </w:rPr>
        <w:t xml:space="preserve">     </w:t>
      </w:r>
      <w:r w:rsidR="00D81EE1" w:rsidRPr="009F12DE">
        <w:rPr>
          <w:sz w:val="18"/>
          <w:szCs w:val="18"/>
          <w:u w:val="single"/>
        </w:rPr>
        <w:t xml:space="preserve"> </w:t>
      </w:r>
      <w:r w:rsidR="001E0ED9" w:rsidRPr="009F12DE">
        <w:rPr>
          <w:sz w:val="18"/>
          <w:szCs w:val="18"/>
          <w:u w:val="single"/>
        </w:rPr>
        <w:t xml:space="preserve">  </w:t>
      </w:r>
      <w:r w:rsidR="00EC68B9" w:rsidRPr="573AC2E8">
        <w:rPr>
          <w:b/>
          <w:bCs/>
          <w:sz w:val="18"/>
          <w:szCs w:val="18"/>
          <w:u w:val="single"/>
        </w:rPr>
        <w:t xml:space="preserve"> </w:t>
      </w:r>
      <w:r w:rsidR="009F12DE" w:rsidRPr="573AC2E8">
        <w:rPr>
          <w:b/>
          <w:bCs/>
          <w:sz w:val="18"/>
          <w:szCs w:val="18"/>
          <w:u w:val="single"/>
        </w:rPr>
        <w:t xml:space="preserve">    </w:t>
      </w:r>
      <w:r w:rsidR="009F12DE" w:rsidRPr="573AC2E8">
        <w:rPr>
          <w:b/>
          <w:bCs/>
          <w:sz w:val="18"/>
          <w:szCs w:val="18"/>
        </w:rPr>
        <w:t xml:space="preserve">  </w:t>
      </w:r>
      <w:r w:rsidR="00EC68B9" w:rsidRPr="573AC2E8">
        <w:rPr>
          <w:b/>
          <w:bCs/>
          <w:sz w:val="18"/>
          <w:szCs w:val="18"/>
        </w:rPr>
        <w:t xml:space="preserve">Firma: </w:t>
      </w:r>
      <w:r w:rsidR="00C02C4F" w:rsidRPr="573AC2E8">
        <w:rPr>
          <w:b/>
          <w:bCs/>
          <w:sz w:val="18"/>
          <w:szCs w:val="18"/>
        </w:rPr>
        <w:t>___</w:t>
      </w:r>
      <w:r w:rsidR="00EC68B9" w:rsidRPr="573AC2E8">
        <w:rPr>
          <w:b/>
          <w:bCs/>
          <w:sz w:val="18"/>
          <w:szCs w:val="18"/>
        </w:rPr>
        <w:t>_________________</w:t>
      </w:r>
    </w:p>
    <w:p w14:paraId="67E05B9C" w14:textId="2115A135" w:rsidR="271639DD" w:rsidRPr="003476ED" w:rsidRDefault="006424BB" w:rsidP="00E72871">
      <w:pPr>
        <w:spacing w:line="600" w:lineRule="auto"/>
        <w:jc w:val="left"/>
        <w:rPr>
          <w:b/>
          <w:sz w:val="18"/>
          <w:szCs w:val="18"/>
        </w:rPr>
      </w:pPr>
      <w:r w:rsidRPr="00AA34B7">
        <w:rPr>
          <w:noProof/>
          <w:lang w:val="es-CR" w:eastAsia="es-CR"/>
        </w:rPr>
        <w:drawing>
          <wp:anchor distT="0" distB="0" distL="114300" distR="114300" simplePos="0" relativeHeight="251668483" behindDoc="0" locked="0" layoutInCell="1" allowOverlap="1" wp14:anchorId="3F075C94" wp14:editId="0B42EFDF">
            <wp:simplePos x="0" y="0"/>
            <wp:positionH relativeFrom="column">
              <wp:posOffset>5114925</wp:posOffset>
            </wp:positionH>
            <wp:positionV relativeFrom="paragraph">
              <wp:posOffset>219710</wp:posOffset>
            </wp:positionV>
            <wp:extent cx="1076325" cy="180975"/>
            <wp:effectExtent l="0" t="0" r="9525" b="9525"/>
            <wp:wrapNone/>
            <wp:docPr id="32" name="Imagen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7"/>
                    <pic:cNvPicPr>
                      <a:picLocks/>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076325" cy="180975"/>
                    </a:xfrm>
                    <a:prstGeom prst="rect">
                      <a:avLst/>
                    </a:prstGeom>
                    <a:noFill/>
                    <a:ln>
                      <a:noFill/>
                    </a:ln>
                  </pic:spPr>
                </pic:pic>
              </a:graphicData>
            </a:graphic>
            <wp14:sizeRelH relativeFrom="page">
              <wp14:pctWidth>0</wp14:pctWidth>
            </wp14:sizeRelH>
            <wp14:sizeRelV relativeFrom="page">
              <wp14:pctHeight>0</wp14:pctHeight>
            </wp14:sizeRelV>
          </wp:anchor>
        </w:drawing>
      </w:r>
      <w:r w:rsidR="271639DD" w:rsidRPr="573AC2E8">
        <w:rPr>
          <w:b/>
          <w:bCs/>
          <w:sz w:val="18"/>
          <w:szCs w:val="18"/>
        </w:rPr>
        <w:t xml:space="preserve">Nombre: </w:t>
      </w:r>
      <w:r w:rsidR="005B2156" w:rsidRPr="573AC2E8">
        <w:rPr>
          <w:b/>
          <w:bCs/>
          <w:sz w:val="18"/>
          <w:szCs w:val="18"/>
          <w:u w:val="single"/>
        </w:rPr>
        <w:t xml:space="preserve"> </w:t>
      </w:r>
      <w:r w:rsidR="00A51279" w:rsidRPr="573AC2E8">
        <w:rPr>
          <w:b/>
          <w:bCs/>
          <w:sz w:val="18"/>
          <w:szCs w:val="18"/>
          <w:u w:val="single"/>
        </w:rPr>
        <w:t xml:space="preserve"> </w:t>
      </w:r>
      <w:r w:rsidR="00091A82" w:rsidRPr="00091A82">
        <w:rPr>
          <w:sz w:val="18"/>
          <w:szCs w:val="18"/>
          <w:u w:val="single"/>
        </w:rPr>
        <w:t>Iris Magnolia Serrano Delgado</w:t>
      </w:r>
      <w:r w:rsidR="00091A82">
        <w:rPr>
          <w:sz w:val="18"/>
          <w:szCs w:val="18"/>
          <w:u w:val="single"/>
        </w:rPr>
        <w:t xml:space="preserve">  </w:t>
      </w:r>
      <w:r w:rsidR="0010587B">
        <w:rPr>
          <w:sz w:val="18"/>
          <w:szCs w:val="18"/>
          <w:u w:val="single"/>
        </w:rPr>
        <w:t xml:space="preserve"> </w:t>
      </w:r>
      <w:r w:rsidR="005B2156">
        <w:rPr>
          <w:sz w:val="18"/>
          <w:szCs w:val="18"/>
        </w:rPr>
        <w:t xml:space="preserve">    </w:t>
      </w:r>
      <w:r w:rsidR="271639DD" w:rsidRPr="003476ED">
        <w:rPr>
          <w:sz w:val="18"/>
          <w:szCs w:val="18"/>
        </w:rPr>
        <w:t>Cargo o No. de Contrato:</w:t>
      </w:r>
      <w:r w:rsidR="271639DD" w:rsidRPr="573AC2E8">
        <w:rPr>
          <w:b/>
          <w:bCs/>
          <w:sz w:val="18"/>
          <w:szCs w:val="18"/>
        </w:rPr>
        <w:t xml:space="preserve">  </w:t>
      </w:r>
      <w:r w:rsidR="271639DD" w:rsidRPr="573AC2E8">
        <w:rPr>
          <w:b/>
          <w:bCs/>
          <w:sz w:val="18"/>
          <w:szCs w:val="18"/>
          <w:u w:val="single"/>
        </w:rPr>
        <w:t xml:space="preserve"> </w:t>
      </w:r>
      <w:r w:rsidR="00E63227" w:rsidRPr="573AC2E8">
        <w:rPr>
          <w:b/>
          <w:bCs/>
          <w:sz w:val="18"/>
          <w:szCs w:val="18"/>
          <w:u w:val="single"/>
        </w:rPr>
        <w:t xml:space="preserve">  </w:t>
      </w:r>
      <w:r w:rsidR="00D81EE1" w:rsidRPr="573AC2E8">
        <w:rPr>
          <w:b/>
          <w:bCs/>
          <w:sz w:val="18"/>
          <w:szCs w:val="18"/>
          <w:u w:val="single"/>
        </w:rPr>
        <w:t xml:space="preserve"> </w:t>
      </w:r>
      <w:r w:rsidRPr="573AC2E8">
        <w:rPr>
          <w:b/>
          <w:bCs/>
          <w:sz w:val="18"/>
          <w:szCs w:val="18"/>
          <w:u w:val="single"/>
        </w:rPr>
        <w:t xml:space="preserve">     </w:t>
      </w:r>
      <w:r>
        <w:rPr>
          <w:sz w:val="18"/>
          <w:szCs w:val="18"/>
          <w:u w:val="single"/>
        </w:rPr>
        <w:t>Contratista</w:t>
      </w:r>
      <w:r w:rsidR="00533311" w:rsidRPr="00E72871">
        <w:rPr>
          <w:sz w:val="18"/>
          <w:szCs w:val="18"/>
          <w:u w:val="single"/>
        </w:rPr>
        <w:t xml:space="preserve">   </w:t>
      </w:r>
      <w:r w:rsidR="00E63227" w:rsidRPr="00E72871">
        <w:rPr>
          <w:sz w:val="18"/>
          <w:szCs w:val="18"/>
          <w:u w:val="single"/>
        </w:rPr>
        <w:t xml:space="preserve"> </w:t>
      </w:r>
      <w:r w:rsidR="00C02C4F" w:rsidRPr="00E72871">
        <w:rPr>
          <w:sz w:val="18"/>
          <w:szCs w:val="18"/>
          <w:u w:val="single"/>
        </w:rPr>
        <w:t xml:space="preserve"> </w:t>
      </w:r>
      <w:r>
        <w:rPr>
          <w:sz w:val="18"/>
          <w:szCs w:val="18"/>
          <w:u w:val="single"/>
        </w:rPr>
        <w:t xml:space="preserve">           </w:t>
      </w:r>
      <w:r w:rsidR="50E7C3A3" w:rsidRPr="573AC2E8">
        <w:rPr>
          <w:b/>
          <w:bCs/>
          <w:sz w:val="18"/>
          <w:szCs w:val="18"/>
          <w:u w:val="single"/>
        </w:rPr>
        <w:t xml:space="preserve"> </w:t>
      </w:r>
      <w:r w:rsidR="271639DD" w:rsidRPr="573AC2E8">
        <w:rPr>
          <w:b/>
          <w:bCs/>
          <w:sz w:val="18"/>
          <w:szCs w:val="18"/>
          <w:u w:val="single"/>
        </w:rPr>
        <w:t xml:space="preserve"> </w:t>
      </w:r>
      <w:r w:rsidR="00E72871" w:rsidRPr="573AC2E8">
        <w:rPr>
          <w:b/>
          <w:bCs/>
          <w:sz w:val="18"/>
          <w:szCs w:val="18"/>
          <w:u w:val="single"/>
        </w:rPr>
        <w:t xml:space="preserve"> </w:t>
      </w:r>
      <w:r w:rsidR="00E72871" w:rsidRPr="573AC2E8">
        <w:rPr>
          <w:b/>
          <w:bCs/>
          <w:sz w:val="18"/>
          <w:szCs w:val="18"/>
        </w:rPr>
        <w:t xml:space="preserve"> </w:t>
      </w:r>
      <w:r w:rsidR="271639DD" w:rsidRPr="573AC2E8">
        <w:rPr>
          <w:b/>
          <w:bCs/>
          <w:sz w:val="18"/>
          <w:szCs w:val="18"/>
        </w:rPr>
        <w:t xml:space="preserve">Firma: </w:t>
      </w:r>
      <w:r w:rsidR="005C3321" w:rsidRPr="573AC2E8">
        <w:rPr>
          <w:b/>
          <w:bCs/>
          <w:sz w:val="18"/>
          <w:szCs w:val="18"/>
        </w:rPr>
        <w:t>_</w:t>
      </w:r>
      <w:r w:rsidR="00C02C4F" w:rsidRPr="573AC2E8">
        <w:rPr>
          <w:b/>
          <w:bCs/>
          <w:sz w:val="18"/>
          <w:szCs w:val="18"/>
        </w:rPr>
        <w:t>__________</w:t>
      </w:r>
      <w:r w:rsidR="271639DD" w:rsidRPr="573AC2E8">
        <w:rPr>
          <w:b/>
          <w:bCs/>
          <w:sz w:val="18"/>
          <w:szCs w:val="18"/>
        </w:rPr>
        <w:t>_________</w:t>
      </w:r>
    </w:p>
    <w:p w14:paraId="4BF1F572" w14:textId="3003D5EF" w:rsidR="00BB3427" w:rsidRPr="003476ED" w:rsidRDefault="00BB3427" w:rsidP="00591413">
      <w:pPr>
        <w:spacing w:line="600" w:lineRule="auto"/>
        <w:jc w:val="left"/>
        <w:rPr>
          <w:b/>
          <w:sz w:val="18"/>
          <w:szCs w:val="18"/>
        </w:rPr>
      </w:pPr>
      <w:r w:rsidRPr="003476ED">
        <w:rPr>
          <w:b/>
          <w:sz w:val="18"/>
          <w:szCs w:val="18"/>
        </w:rPr>
        <w:t xml:space="preserve">Nombre: </w:t>
      </w:r>
      <w:r w:rsidRPr="003476ED">
        <w:rPr>
          <w:b/>
          <w:sz w:val="18"/>
          <w:szCs w:val="18"/>
          <w:u w:val="single"/>
        </w:rPr>
        <w:t xml:space="preserve">  </w:t>
      </w:r>
      <w:r>
        <w:rPr>
          <w:bCs/>
          <w:sz w:val="18"/>
          <w:szCs w:val="18"/>
          <w:u w:val="single"/>
        </w:rPr>
        <w:t xml:space="preserve">Maira </w:t>
      </w:r>
      <w:r w:rsidR="0010587B">
        <w:rPr>
          <w:bCs/>
          <w:sz w:val="18"/>
          <w:szCs w:val="18"/>
          <w:u w:val="single"/>
        </w:rPr>
        <w:t xml:space="preserve">Sofía Muñoz Rodríguez </w:t>
      </w:r>
      <w:r>
        <w:rPr>
          <w:sz w:val="18"/>
          <w:szCs w:val="18"/>
          <w:u w:val="single"/>
        </w:rPr>
        <w:t xml:space="preserve">  </w:t>
      </w:r>
      <w:r w:rsidR="0010587B">
        <w:rPr>
          <w:sz w:val="18"/>
          <w:szCs w:val="18"/>
          <w:u w:val="single"/>
        </w:rPr>
        <w:t xml:space="preserve"> </w:t>
      </w:r>
      <w:r w:rsidR="00A51279">
        <w:rPr>
          <w:sz w:val="18"/>
          <w:szCs w:val="18"/>
          <w:u w:val="single"/>
        </w:rPr>
        <w:t xml:space="preserve">  </w:t>
      </w:r>
      <w:r w:rsidR="00A51279">
        <w:rPr>
          <w:sz w:val="18"/>
          <w:szCs w:val="18"/>
        </w:rPr>
        <w:t xml:space="preserve">  </w:t>
      </w:r>
      <w:r w:rsidRPr="003476ED">
        <w:rPr>
          <w:sz w:val="18"/>
          <w:szCs w:val="18"/>
        </w:rPr>
        <w:t>Cargo o No. de Contrato:</w:t>
      </w:r>
      <w:r w:rsidRPr="003476ED">
        <w:rPr>
          <w:b/>
          <w:sz w:val="18"/>
          <w:szCs w:val="18"/>
        </w:rPr>
        <w:t xml:space="preserve">  </w:t>
      </w:r>
      <w:r w:rsidRPr="003476ED">
        <w:rPr>
          <w:b/>
          <w:sz w:val="18"/>
          <w:szCs w:val="18"/>
          <w:u w:val="single"/>
        </w:rPr>
        <w:t xml:space="preserve">   </w:t>
      </w:r>
      <w:r w:rsidR="006424BB">
        <w:rPr>
          <w:b/>
          <w:sz w:val="18"/>
          <w:szCs w:val="18"/>
          <w:u w:val="single"/>
        </w:rPr>
        <w:t xml:space="preserve">     </w:t>
      </w:r>
      <w:r>
        <w:rPr>
          <w:b/>
          <w:sz w:val="18"/>
          <w:szCs w:val="18"/>
          <w:u w:val="single"/>
        </w:rPr>
        <w:t xml:space="preserve"> </w:t>
      </w:r>
      <w:r w:rsidR="006424BB">
        <w:rPr>
          <w:sz w:val="18"/>
          <w:szCs w:val="18"/>
          <w:u w:val="single"/>
        </w:rPr>
        <w:t>Contratista</w:t>
      </w:r>
      <w:r w:rsidRPr="00591413">
        <w:rPr>
          <w:sz w:val="18"/>
          <w:szCs w:val="18"/>
          <w:u w:val="single"/>
        </w:rPr>
        <w:t xml:space="preserve">  </w:t>
      </w:r>
      <w:r w:rsidR="006424BB">
        <w:rPr>
          <w:sz w:val="18"/>
          <w:szCs w:val="18"/>
          <w:u w:val="single"/>
        </w:rPr>
        <w:t xml:space="preserve">           </w:t>
      </w:r>
      <w:r w:rsidRPr="00591413">
        <w:rPr>
          <w:sz w:val="18"/>
          <w:szCs w:val="18"/>
          <w:u w:val="single"/>
        </w:rPr>
        <w:t xml:space="preserve">   </w:t>
      </w:r>
      <w:r w:rsidRPr="00591413">
        <w:rPr>
          <w:b/>
          <w:sz w:val="18"/>
          <w:szCs w:val="18"/>
          <w:u w:val="single"/>
        </w:rPr>
        <w:t xml:space="preserve">  </w:t>
      </w:r>
      <w:r w:rsidR="00591413">
        <w:rPr>
          <w:b/>
          <w:sz w:val="18"/>
          <w:szCs w:val="18"/>
        </w:rPr>
        <w:t xml:space="preserve">  </w:t>
      </w:r>
      <w:r w:rsidRPr="003476ED">
        <w:rPr>
          <w:b/>
          <w:sz w:val="18"/>
          <w:szCs w:val="18"/>
        </w:rPr>
        <w:t xml:space="preserve">Firma: </w:t>
      </w:r>
      <w:r w:rsidR="00591413">
        <w:rPr>
          <w:b/>
          <w:sz w:val="18"/>
          <w:szCs w:val="18"/>
        </w:rPr>
        <w:t>_</w:t>
      </w:r>
      <w:r w:rsidRPr="003476ED">
        <w:rPr>
          <w:b/>
          <w:sz w:val="18"/>
          <w:szCs w:val="18"/>
        </w:rPr>
        <w:t>___________________</w:t>
      </w:r>
    </w:p>
    <w:p w14:paraId="523CBAD2" w14:textId="20664B3E" w:rsidR="025A8553" w:rsidRPr="003476ED" w:rsidRDefault="025A8553" w:rsidP="007721BF">
      <w:pPr>
        <w:rPr>
          <w:b/>
          <w:sz w:val="18"/>
          <w:szCs w:val="18"/>
        </w:rPr>
      </w:pPr>
    </w:p>
    <w:p w14:paraId="0C91027C" w14:textId="77777777" w:rsidR="00EC68B9" w:rsidRPr="003476ED" w:rsidRDefault="00EC68B9" w:rsidP="007721BF">
      <w:pPr>
        <w:rPr>
          <w:b/>
          <w:sz w:val="18"/>
          <w:szCs w:val="18"/>
        </w:rPr>
      </w:pPr>
    </w:p>
    <w:p w14:paraId="3219170E" w14:textId="5C0590F4" w:rsidR="00124642" w:rsidRPr="003476ED" w:rsidRDefault="00124642" w:rsidP="007721BF">
      <w:pPr>
        <w:ind w:right="-92"/>
        <w:rPr>
          <w:i/>
          <w:color w:val="7F7F7F"/>
          <w:sz w:val="14"/>
          <w:szCs w:val="16"/>
        </w:rPr>
      </w:pPr>
      <w:r w:rsidRPr="003476ED">
        <w:rPr>
          <w:i/>
          <w:color w:val="7F7F7F"/>
          <w:sz w:val="14"/>
          <w:szCs w:val="16"/>
        </w:rPr>
        <w:t>** Se incluye la totalidad de los participantes.</w:t>
      </w:r>
    </w:p>
    <w:p w14:paraId="07963CEC" w14:textId="77777777" w:rsidR="00124642" w:rsidRPr="003476ED" w:rsidRDefault="00124642" w:rsidP="007721BF">
      <w:pPr>
        <w:ind w:right="-92"/>
        <w:rPr>
          <w:i/>
          <w:color w:val="7F7F7F"/>
          <w:sz w:val="14"/>
          <w:szCs w:val="16"/>
        </w:rPr>
      </w:pPr>
    </w:p>
    <w:p w14:paraId="29ABCC21" w14:textId="25B0482F" w:rsidR="00124642" w:rsidRDefault="00124642" w:rsidP="007721BF">
      <w:pPr>
        <w:rPr>
          <w:sz w:val="18"/>
        </w:rPr>
      </w:pPr>
    </w:p>
    <w:p w14:paraId="4688AA17" w14:textId="77777777" w:rsidR="00D02F50" w:rsidRDefault="00D02F50" w:rsidP="007721BF">
      <w:pPr>
        <w:rPr>
          <w:sz w:val="18"/>
        </w:rPr>
      </w:pPr>
    </w:p>
    <w:p w14:paraId="7950B7BC" w14:textId="77777777" w:rsidR="00D02F50" w:rsidRDefault="00D02F50" w:rsidP="007721BF">
      <w:pPr>
        <w:rPr>
          <w:sz w:val="18"/>
        </w:rPr>
      </w:pPr>
    </w:p>
    <w:p w14:paraId="77B2B8D3" w14:textId="77777777" w:rsidR="00D02F50" w:rsidRDefault="00D02F50" w:rsidP="007721BF">
      <w:pPr>
        <w:rPr>
          <w:sz w:val="18"/>
        </w:rPr>
      </w:pPr>
    </w:p>
    <w:sectPr w:rsidR="00D02F50" w:rsidSect="00230AD6">
      <w:headerReference w:type="default" r:id="rId42"/>
      <w:footerReference w:type="default" r:id="rId43"/>
      <w:headerReference w:type="first" r:id="rId44"/>
      <w:type w:val="continuous"/>
      <w:pgSz w:w="12240" w:h="15840" w:code="1"/>
      <w:pgMar w:top="851" w:right="851" w:bottom="964" w:left="1560" w:header="397" w:footer="284" w:gutter="0"/>
      <w:pgNumType w:start="1" w:chapStyle="1"/>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169C512" w14:textId="77777777" w:rsidR="001D19A5" w:rsidRDefault="001D19A5">
      <w:r>
        <w:separator/>
      </w:r>
    </w:p>
    <w:p w14:paraId="31BA38CE" w14:textId="77777777" w:rsidR="001D19A5" w:rsidRDefault="001D19A5"/>
  </w:endnote>
  <w:endnote w:type="continuationSeparator" w:id="0">
    <w:p w14:paraId="41B09F04" w14:textId="77777777" w:rsidR="001D19A5" w:rsidRDefault="001D19A5">
      <w:r>
        <w:continuationSeparator/>
      </w:r>
    </w:p>
    <w:p w14:paraId="2FD140B5" w14:textId="77777777" w:rsidR="001D19A5" w:rsidRDefault="001D19A5"/>
  </w:endnote>
  <w:endnote w:type="continuationNotice" w:id="1">
    <w:p w14:paraId="2F5E0B90" w14:textId="77777777" w:rsidR="001D19A5" w:rsidRDefault="001D19A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202DF3" w14:textId="77777777" w:rsidR="00D93A7B" w:rsidRPr="007E27D8" w:rsidRDefault="00D93A7B" w:rsidP="00B00A66">
    <w:pPr>
      <w:pStyle w:val="Piedepgina"/>
      <w:tabs>
        <w:tab w:val="clear" w:pos="8504"/>
      </w:tabs>
      <w:rPr>
        <w:rFonts w:ascii="Arial Narrow" w:hAnsi="Arial Narrow"/>
      </w:rPr>
    </w:pPr>
    <w:r>
      <w:rPr>
        <w:rFonts w:ascii="Arial Narrow" w:hAnsi="Arial Narrow"/>
        <w:noProof/>
        <w:lang w:val="es-MX" w:eastAsia="es-MX"/>
      </w:rPr>
      <mc:AlternateContent>
        <mc:Choice Requires="wps">
          <w:drawing>
            <wp:anchor distT="0" distB="0" distL="114300" distR="114300" simplePos="0" relativeHeight="251658243" behindDoc="0" locked="0" layoutInCell="1" allowOverlap="1" wp14:anchorId="783E17C0" wp14:editId="01221737">
              <wp:simplePos x="0" y="0"/>
              <wp:positionH relativeFrom="column">
                <wp:posOffset>5365115</wp:posOffset>
              </wp:positionH>
              <wp:positionV relativeFrom="paragraph">
                <wp:posOffset>70485</wp:posOffset>
              </wp:positionV>
              <wp:extent cx="1228725" cy="371475"/>
              <wp:effectExtent l="0" t="0" r="0" b="0"/>
              <wp:wrapNone/>
              <wp:docPr id="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371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03945D" w14:textId="77777777" w:rsidR="00D93A7B" w:rsidRDefault="00D93A7B" w:rsidP="00B00A66">
                          <w:pPr>
                            <w:pStyle w:val="Piedepgina"/>
                            <w:tabs>
                              <w:tab w:val="clear" w:pos="8504"/>
                            </w:tabs>
                            <w:jc w:val="right"/>
                            <w:rPr>
                              <w:rFonts w:ascii="Arial Narrow" w:hAnsi="Arial Narrow"/>
                            </w:rPr>
                          </w:pPr>
                          <w:r>
                            <w:rPr>
                              <w:rFonts w:ascii="Arial Narrow" w:hAnsi="Arial Narrow"/>
                            </w:rPr>
                            <w:t>GIR-FM-09</w:t>
                          </w:r>
                        </w:p>
                        <w:p w14:paraId="315FA0CF" w14:textId="77777777" w:rsidR="00D93A7B" w:rsidRDefault="00D93A7B" w:rsidP="00B00A66">
                          <w:pPr>
                            <w:pStyle w:val="Piedepgina"/>
                            <w:tabs>
                              <w:tab w:val="clear" w:pos="8504"/>
                            </w:tabs>
                            <w:jc w:val="right"/>
                            <w:rPr>
                              <w:rFonts w:ascii="Arial Narrow" w:hAnsi="Arial Narrow"/>
                            </w:rPr>
                          </w:pPr>
                          <w:r>
                            <w:rPr>
                              <w:rFonts w:ascii="Arial Narrow" w:hAnsi="Arial Narrow"/>
                            </w:rPr>
                            <w:t>V2</w:t>
                          </w:r>
                        </w:p>
                        <w:p w14:paraId="3CA8E3C4" w14:textId="77777777" w:rsidR="00D93A7B" w:rsidRPr="007E27D8" w:rsidRDefault="00D93A7B" w:rsidP="00B00A66">
                          <w:pPr>
                            <w:pStyle w:val="Piedepgina"/>
                            <w:tabs>
                              <w:tab w:val="clear" w:pos="8504"/>
                            </w:tabs>
                            <w:jc w:val="center"/>
                            <w:rPr>
                              <w:rFonts w:ascii="Arial Narrow" w:hAnsi="Arial Narrow"/>
                            </w:rPr>
                          </w:pPr>
                          <w:r>
                            <w:rPr>
                              <w:rFonts w:ascii="Arial Narrow" w:hAnsi="Arial Narrow"/>
                            </w:rPr>
                            <w:t xml:space="preserve">                                                                                                                                                                                                                V1</w:t>
                          </w:r>
                        </w:p>
                        <w:p w14:paraId="3636A361" w14:textId="77777777" w:rsidR="00D93A7B" w:rsidRDefault="00D93A7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3E17C0" id="_x0000_t202" coordsize="21600,21600" o:spt="202" path="m,l,21600r21600,l21600,xe">
              <v:stroke joinstyle="miter"/>
              <v:path gradientshapeok="t" o:connecttype="rect"/>
            </v:shapetype>
            <v:shape id="Text Box 4" o:spid="_x0000_s1028" type="#_x0000_t202" style="position:absolute;left:0;text-align:left;margin-left:422.45pt;margin-top:5.55pt;width:96.75pt;height:29.2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" stroked="f">
              <v:textbox>
                <w:txbxContent>
                  <w:p w14:paraId="7103945D" w14:textId="77777777" w:rsidR="00D93A7B" w:rsidRDefault="00D93A7B" w:rsidP="00B00A66">
                    <w:pPr>
                      <w:pStyle w:val="Piedepgina"/>
                      <w:tabs>
                        <w:tab w:val="clear" w:pos="8504"/>
                      </w:tabs>
                      <w:jc w:val="right"/>
                      <w:rPr>
                        <w:rFonts w:ascii="Arial Narrow" w:hAnsi="Arial Narrow"/>
                      </w:rPr>
                    </w:pPr>
                    <w:r>
                      <w:rPr>
                        <w:rFonts w:ascii="Arial Narrow" w:hAnsi="Arial Narrow"/>
                      </w:rPr>
                      <w:t>GIR-FM-09</w:t>
                    </w:r>
                  </w:p>
                  <w:p w14:paraId="315FA0CF" w14:textId="77777777" w:rsidR="00D93A7B" w:rsidRDefault="00D93A7B" w:rsidP="00B00A66">
                    <w:pPr>
                      <w:pStyle w:val="Piedepgina"/>
                      <w:tabs>
                        <w:tab w:val="clear" w:pos="8504"/>
                      </w:tabs>
                      <w:jc w:val="right"/>
                      <w:rPr>
                        <w:rFonts w:ascii="Arial Narrow" w:hAnsi="Arial Narrow"/>
                      </w:rPr>
                    </w:pPr>
                    <w:r>
                      <w:rPr>
                        <w:rFonts w:ascii="Arial Narrow" w:hAnsi="Arial Narrow"/>
                      </w:rPr>
                      <w:t>V2</w:t>
                    </w:r>
                  </w:p>
                  <w:p w14:paraId="3CA8E3C4" w14:textId="77777777" w:rsidR="00D93A7B" w:rsidRPr="007E27D8" w:rsidRDefault="00D93A7B" w:rsidP="00B00A66">
                    <w:pPr>
                      <w:pStyle w:val="Piedepgina"/>
                      <w:tabs>
                        <w:tab w:val="clear" w:pos="8504"/>
                      </w:tabs>
                      <w:jc w:val="center"/>
                      <w:rPr>
                        <w:rFonts w:ascii="Arial Narrow" w:hAnsi="Arial Narrow"/>
                      </w:rPr>
                    </w:pPr>
                    <w:r>
                      <w:rPr>
                        <w:rFonts w:ascii="Arial Narrow" w:hAnsi="Arial Narrow"/>
                      </w:rPr>
                      <w:t xml:space="preserve">                                                                                                                                                                                                                V1</w:t>
                    </w:r>
                  </w:p>
                  <w:p w14:paraId="3636A361" w14:textId="77777777" w:rsidR="00D93A7B" w:rsidRDefault="00D93A7B"/>
                </w:txbxContent>
              </v:textbox>
            </v:shape>
          </w:pict>
        </mc:Fallback>
      </mc:AlternateContent>
    </w:r>
    <w:r>
      <w:rPr>
        <w:rFonts w:ascii="Arial Narrow" w:hAnsi="Arial Narrow"/>
        <w:noProof/>
        <w:lang w:val="es-MX" w:eastAsia="es-MX"/>
      </w:rPr>
      <mc:AlternateContent>
        <mc:Choice Requires="wps">
          <w:drawing>
            <wp:anchor distT="0" distB="0" distL="114300" distR="114300" simplePos="0" relativeHeight="251658242" behindDoc="0" locked="0" layoutInCell="1" allowOverlap="1" wp14:anchorId="13E15334" wp14:editId="4641AA8A">
              <wp:simplePos x="0" y="0"/>
              <wp:positionH relativeFrom="column">
                <wp:posOffset>2612390</wp:posOffset>
              </wp:positionH>
              <wp:positionV relativeFrom="paragraph">
                <wp:posOffset>80010</wp:posOffset>
              </wp:positionV>
              <wp:extent cx="1285875" cy="304800"/>
              <wp:effectExtent l="0" t="0" r="0" b="0"/>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75FCFE" w14:textId="77777777" w:rsidR="00D93A7B" w:rsidRDefault="00D93A7B" w:rsidP="00B00A66">
                          <w:pPr>
                            <w:jc w:val="center"/>
                          </w:pPr>
                          <w:r w:rsidRPr="007E27D8">
                            <w:rPr>
                              <w:rFonts w:ascii="Arial Narrow" w:hAnsi="Arial Narrow"/>
                            </w:rPr>
                            <w:t xml:space="preserve">Página </w:t>
                          </w:r>
                          <w:r w:rsidRPr="007E27D8">
                            <w:rPr>
                              <w:rFonts w:ascii="Arial Narrow" w:hAnsi="Arial Narrow"/>
                            </w:rPr>
                            <w:fldChar w:fldCharType="begin"/>
                          </w:r>
                          <w:r w:rsidRPr="007E27D8">
                            <w:rPr>
                              <w:rFonts w:ascii="Arial Narrow" w:hAnsi="Arial Narrow"/>
                            </w:rPr>
                            <w:instrText>PAGE</w:instrText>
                          </w:r>
                          <w:r w:rsidRPr="007E27D8">
                            <w:rPr>
                              <w:rFonts w:ascii="Arial Narrow" w:hAnsi="Arial Narrow"/>
                            </w:rPr>
                            <w:fldChar w:fldCharType="separate"/>
                          </w:r>
                          <w:r>
                            <w:rPr>
                              <w:rFonts w:ascii="Arial Narrow" w:hAnsi="Arial Narrow"/>
                            </w:rPr>
                            <w:t>1</w:t>
                          </w:r>
                          <w:r w:rsidRPr="007E27D8">
                            <w:rPr>
                              <w:rFonts w:ascii="Arial Narrow" w:hAnsi="Arial Narrow"/>
                            </w:rPr>
                            <w:fldChar w:fldCharType="end"/>
                          </w:r>
                          <w:r w:rsidRPr="007E27D8">
                            <w:rPr>
                              <w:rFonts w:ascii="Arial Narrow" w:hAnsi="Arial Narrow"/>
                            </w:rPr>
                            <w:t xml:space="preserve"> de </w:t>
                          </w:r>
                          <w:r w:rsidRPr="007E27D8">
                            <w:rPr>
                              <w:rFonts w:ascii="Arial Narrow" w:hAnsi="Arial Narrow"/>
                            </w:rPr>
                            <w:fldChar w:fldCharType="begin"/>
                          </w:r>
                          <w:r w:rsidRPr="007E27D8">
                            <w:rPr>
                              <w:rFonts w:ascii="Arial Narrow" w:hAnsi="Arial Narrow"/>
                            </w:rPr>
                            <w:instrText>NUMPAGES</w:instrText>
                          </w:r>
                          <w:r w:rsidRPr="007E27D8">
                            <w:rPr>
                              <w:rFonts w:ascii="Arial Narrow" w:hAnsi="Arial Narrow"/>
                            </w:rPr>
                            <w:fldChar w:fldCharType="separate"/>
                          </w:r>
                          <w:r>
                            <w:rPr>
                              <w:rFonts w:ascii="Arial Narrow" w:hAnsi="Arial Narrow"/>
                            </w:rPr>
                            <w:t>1</w:t>
                          </w:r>
                          <w:r w:rsidRPr="007E27D8">
                            <w:rPr>
                              <w:rFonts w:ascii="Arial Narrow" w:hAnsi="Arial Narrow"/>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E15334" id="Text Box 3" o:spid="_x0000_s1029" type="#_x0000_t202" style="position:absolute;left:0;text-align:left;margin-left:205.7pt;margin-top:6.3pt;width:101.25pt;height:24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" stroked="f">
              <v:textbox>
                <w:txbxContent>
                  <w:p w14:paraId="0975FCFE" w14:textId="77777777" w:rsidR="00D93A7B" w:rsidRDefault="00D93A7B" w:rsidP="00B00A66">
                    <w:pPr>
                      <w:jc w:val="center"/>
                    </w:pPr>
                    <w:r w:rsidRPr="007E27D8">
                      <w:rPr>
                        <w:rFonts w:ascii="Arial Narrow" w:hAnsi="Arial Narrow"/>
                      </w:rPr>
                      <w:t xml:space="preserve">Página </w:t>
                    </w:r>
                    <w:r w:rsidRPr="007E27D8">
                      <w:rPr>
                        <w:rFonts w:ascii="Arial Narrow" w:hAnsi="Arial Narrow"/>
                      </w:rPr>
                      <w:fldChar w:fldCharType="begin"/>
                    </w:r>
                    <w:r w:rsidRPr="007E27D8">
                      <w:rPr>
                        <w:rFonts w:ascii="Arial Narrow" w:hAnsi="Arial Narrow"/>
                      </w:rPr>
                      <w:instrText>PAGE</w:instrText>
                    </w:r>
                    <w:r w:rsidRPr="007E27D8">
                      <w:rPr>
                        <w:rFonts w:ascii="Arial Narrow" w:hAnsi="Arial Narrow"/>
                      </w:rPr>
                      <w:fldChar w:fldCharType="separate"/>
                    </w:r>
                    <w:r>
                      <w:rPr>
                        <w:rFonts w:ascii="Arial Narrow" w:hAnsi="Arial Narrow"/>
                      </w:rPr>
                      <w:t>1</w:t>
                    </w:r>
                    <w:r w:rsidRPr="007E27D8">
                      <w:rPr>
                        <w:rFonts w:ascii="Arial Narrow" w:hAnsi="Arial Narrow"/>
                      </w:rPr>
                      <w:fldChar w:fldCharType="end"/>
                    </w:r>
                    <w:r w:rsidRPr="007E27D8">
                      <w:rPr>
                        <w:rFonts w:ascii="Arial Narrow" w:hAnsi="Arial Narrow"/>
                      </w:rPr>
                      <w:t xml:space="preserve"> de </w:t>
                    </w:r>
                    <w:r w:rsidRPr="007E27D8">
                      <w:rPr>
                        <w:rFonts w:ascii="Arial Narrow" w:hAnsi="Arial Narrow"/>
                      </w:rPr>
                      <w:fldChar w:fldCharType="begin"/>
                    </w:r>
                    <w:r w:rsidRPr="007E27D8">
                      <w:rPr>
                        <w:rFonts w:ascii="Arial Narrow" w:hAnsi="Arial Narrow"/>
                      </w:rPr>
                      <w:instrText>NUMPAGES</w:instrText>
                    </w:r>
                    <w:r w:rsidRPr="007E27D8">
                      <w:rPr>
                        <w:rFonts w:ascii="Arial Narrow" w:hAnsi="Arial Narrow"/>
                      </w:rPr>
                      <w:fldChar w:fldCharType="separate"/>
                    </w:r>
                    <w:r>
                      <w:rPr>
                        <w:rFonts w:ascii="Arial Narrow" w:hAnsi="Arial Narrow"/>
                      </w:rPr>
                      <w:t>1</w:t>
                    </w:r>
                    <w:r w:rsidRPr="007E27D8">
                      <w:rPr>
                        <w:rFonts w:ascii="Arial Narrow" w:hAnsi="Arial Narrow"/>
                      </w:rPr>
                      <w:fldChar w:fldCharType="end"/>
                    </w:r>
                  </w:p>
                </w:txbxContent>
              </v:textbox>
            </v:shape>
          </w:pict>
        </mc:Fallback>
      </mc:AlternateContent>
    </w:r>
    <w:r>
      <w:rPr>
        <w:rFonts w:ascii="Arial Narrow" w:hAnsi="Arial Narrow"/>
        <w:noProof/>
        <w:lang w:val="es-MX" w:eastAsia="es-MX"/>
      </w:rPr>
      <w:drawing>
        <wp:inline distT="0" distB="0" distL="0" distR="0" wp14:anchorId="60383B66" wp14:editId="684B9051">
          <wp:extent cx="552450" cy="55245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2450" cy="552450"/>
                  </a:xfrm>
                  <a:prstGeom prst="rect">
                    <a:avLst/>
                  </a:prstGeom>
                  <a:noFill/>
                  <a:ln>
                    <a:noFill/>
                  </a:ln>
                </pic:spPr>
              </pic:pic>
            </a:graphicData>
          </a:graphic>
        </wp:inline>
      </w:drawing>
    </w:r>
    <w:r w:rsidR="505A4F6A" w:rsidRPr="007E27D8">
      <w:rPr>
        <w:rFonts w:ascii="Arial Narrow" w:hAnsi="Arial Narrow"/>
      </w:rPr>
      <w:t xml:space="preserve">  </w:t>
    </w:r>
    <w:r w:rsidRPr="007E27D8">
      <w:rPr>
        <w:rFonts w:ascii="Arial Narrow" w:hAnsi="Arial Narrow"/>
      </w:rPr>
      <w:tab/>
    </w:r>
    <w:r w:rsidRPr="007E27D8">
      <w:rPr>
        <w:rFonts w:ascii="Arial Narrow" w:hAnsi="Arial Narrow"/>
      </w:rPr>
      <w:tab/>
    </w:r>
    <w:r w:rsidR="505A4F6A" w:rsidRPr="1C6FA765">
      <w:rPr>
        <w:rFonts w:ascii="Arial Narrow" w:hAnsi="Arial Narrow"/>
      </w:rPr>
      <w:t xml:space="preserve">               </w:t>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p>
  <w:p w14:paraId="3B8F7E3F" w14:textId="77777777" w:rsidR="00D93A7B" w:rsidRDefault="00D93A7B" w:rsidP="00045A14">
    <w:pPr>
      <w:pStyle w:val="Piedepgina"/>
      <w:rPr>
        <w:rFonts w:ascii="Arial Narrow" w:hAnsi="Arial Narrow"/>
      </w:rPr>
    </w:pPr>
    <w:r w:rsidRPr="007E27D8">
      <w:rPr>
        <w:rFonts w:ascii="Arial Narrow" w:hAnsi="Arial Narrow"/>
      </w:rPr>
      <w:tab/>
    </w:r>
    <w:r w:rsidRPr="007E27D8">
      <w:rPr>
        <w:rFonts w:ascii="Arial Narrow" w:hAnsi="Arial Narrow"/>
      </w:rPr>
      <w:tab/>
    </w:r>
    <w:r>
      <w:rPr>
        <w:rFonts w:ascii="Arial Narrow" w:hAnsi="Arial Narrow"/>
      </w:rPr>
      <w:tab/>
      <w:t xml:space="preserve">             </w:t>
    </w:r>
  </w:p>
  <w:p w14:paraId="0AEB0EDB" w14:textId="77777777" w:rsidR="00D93A7B" w:rsidRPr="007E27D8" w:rsidRDefault="00D93A7B" w:rsidP="00045A14">
    <w:pPr>
      <w:pStyle w:val="Piedepgina"/>
      <w:rPr>
        <w:rFonts w:ascii="Arial Narrow" w:hAnsi="Arial Narrow"/>
      </w:rPr>
    </w:pPr>
  </w:p>
  <w:p w14:paraId="76A5A479" w14:textId="77777777" w:rsidR="00D93A7B" w:rsidRDefault="00D93A7B">
    <w:pPr>
      <w:pStyle w:val="Piedepgina"/>
    </w:pPr>
  </w:p>
  <w:p w14:paraId="4BA3A9A5" w14:textId="77777777" w:rsidR="00D93A7B" w:rsidRDefault="00D93A7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315A87E" w14:textId="77777777" w:rsidR="001D19A5" w:rsidRDefault="001D19A5">
      <w:r>
        <w:separator/>
      </w:r>
    </w:p>
    <w:p w14:paraId="40ED9B73" w14:textId="77777777" w:rsidR="001D19A5" w:rsidRDefault="001D19A5"/>
  </w:footnote>
  <w:footnote w:type="continuationSeparator" w:id="0">
    <w:p w14:paraId="79A356BF" w14:textId="77777777" w:rsidR="001D19A5" w:rsidRDefault="001D19A5">
      <w:r>
        <w:continuationSeparator/>
      </w:r>
    </w:p>
    <w:p w14:paraId="0A43C910" w14:textId="77777777" w:rsidR="001D19A5" w:rsidRDefault="001D19A5"/>
  </w:footnote>
  <w:footnote w:type="continuationNotice" w:id="1">
    <w:p w14:paraId="3F048D43" w14:textId="77777777" w:rsidR="001D19A5" w:rsidRDefault="001D19A5"/>
  </w:footnote>
  <w:footnote w:id="2">
    <w:p w14:paraId="03BA4CD0" w14:textId="023FA942" w:rsidR="00D93A7B" w:rsidRPr="001204DA" w:rsidRDefault="00D93A7B">
      <w:pPr>
        <w:pStyle w:val="Textonotapie"/>
        <w:rPr>
          <w:sz w:val="18"/>
          <w:szCs w:val="18"/>
        </w:rPr>
      </w:pPr>
      <w:r w:rsidRPr="005D2919">
        <w:rPr>
          <w:rStyle w:val="Refdenotaalpie"/>
          <w:sz w:val="18"/>
          <w:szCs w:val="18"/>
        </w:rPr>
        <w:footnoteRef/>
      </w:r>
      <w:r w:rsidRPr="005D2919">
        <w:rPr>
          <w:sz w:val="18"/>
          <w:szCs w:val="18"/>
        </w:rPr>
        <w:t xml:space="preserve"> </w:t>
      </w:r>
      <w:r>
        <w:rPr>
          <w:sz w:val="18"/>
          <w:szCs w:val="18"/>
        </w:rPr>
        <w:t xml:space="preserve">SIRE: </w:t>
      </w:r>
      <w:r w:rsidRPr="005D2919">
        <w:rPr>
          <w:sz w:val="16"/>
          <w:szCs w:val="16"/>
          <w:lang w:val="es-ES"/>
        </w:rPr>
        <w:t>Sistema de Información para la Gestión de Riesgos y Cambio Climático</w:t>
      </w:r>
    </w:p>
  </w:footnote>
  <w:footnote w:id="3">
    <w:p w14:paraId="07A5DC85" w14:textId="6F70BE5B" w:rsidR="00D93A7B" w:rsidRDefault="00D93A7B">
      <w:pPr>
        <w:pStyle w:val="Textonotapie"/>
      </w:pPr>
      <w:r>
        <w:rPr>
          <w:rStyle w:val="Refdenotaalpie"/>
        </w:rPr>
        <w:footnoteRef/>
      </w:r>
      <w:r>
        <w:t xml:space="preserve"> </w:t>
      </w:r>
      <w:r w:rsidRPr="004D3075">
        <w:rPr>
          <w:sz w:val="16"/>
          <w:szCs w:val="16"/>
        </w:rPr>
        <w:t xml:space="preserve">SIGAU: </w:t>
      </w:r>
      <w:r w:rsidRPr="004D3075">
        <w:rPr>
          <w:sz w:val="16"/>
          <w:szCs w:val="16"/>
          <w:lang w:val="es-ES"/>
        </w:rPr>
        <w:t>Sistema de Información para la Gestión del Arbolado Urbano de Bogotá D.C</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7602C1" w14:textId="77777777" w:rsidR="00D93A7B" w:rsidRDefault="00D93A7B">
    <w:pPr>
      <w:pStyle w:val="Encabezado"/>
      <w:rPr>
        <w:noProof/>
        <w:lang w:val="es-MX" w:eastAsia="es-MX"/>
      </w:rPr>
    </w:pPr>
    <w:r>
      <w:rPr>
        <w:noProof/>
      </w:rPr>
      <mc:AlternateContent>
        <mc:Choice Requires="wps">
          <w:drawing>
            <wp:anchor distT="0" distB="0" distL="114300" distR="114300" simplePos="0" relativeHeight="251658241" behindDoc="0" locked="0" layoutInCell="1" allowOverlap="1" wp14:anchorId="18A2433F" wp14:editId="23FA79A4">
              <wp:simplePos x="0" y="0"/>
              <wp:positionH relativeFrom="margin">
                <wp:posOffset>1358900</wp:posOffset>
              </wp:positionH>
              <wp:positionV relativeFrom="paragraph">
                <wp:posOffset>85090</wp:posOffset>
              </wp:positionV>
              <wp:extent cx="4627245" cy="579120"/>
              <wp:effectExtent l="0" t="0" r="0" b="0"/>
              <wp:wrapNone/>
              <wp:docPr id="6"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7245" cy="579120"/>
                      </a:xfrm>
                      <a:prstGeom prst="rect">
                        <a:avLst/>
                      </a:prstGeom>
                      <a:solidFill>
                        <a:sysClr val="window" lastClr="FFFFFF"/>
                      </a:solidFill>
                      <a:ln w="6350">
                        <a:noFill/>
                      </a:ln>
                    </wps:spPr>
                    <wps:txbx>
                      <w:txbxContent>
                        <w:p w14:paraId="201E68D1" w14:textId="77777777" w:rsidR="00D93A7B" w:rsidRDefault="00D93A7B" w:rsidP="00045A14">
                          <w:pPr>
                            <w:jc w:val="center"/>
                            <w:rPr>
                              <w:rFonts w:ascii="Arial Narrow" w:hAnsi="Arial Narrow"/>
                              <w:sz w:val="28"/>
                            </w:rPr>
                          </w:pPr>
                          <w:r>
                            <w:rPr>
                              <w:rFonts w:ascii="Arial Narrow" w:hAnsi="Arial Narrow"/>
                              <w:sz w:val="28"/>
                            </w:rPr>
                            <w:t>Informe mensual de S</w:t>
                          </w:r>
                          <w:r w:rsidRPr="00045A14">
                            <w:rPr>
                              <w:rFonts w:ascii="Arial Narrow" w:hAnsi="Arial Narrow"/>
                              <w:sz w:val="28"/>
                            </w:rPr>
                            <w:t xml:space="preserve">upervisión y </w:t>
                          </w:r>
                          <w:r>
                            <w:rPr>
                              <w:rFonts w:ascii="Arial Narrow" w:hAnsi="Arial Narrow"/>
                              <w:sz w:val="28"/>
                            </w:rPr>
                            <w:t>C</w:t>
                          </w:r>
                          <w:r w:rsidRPr="00045A14">
                            <w:rPr>
                              <w:rFonts w:ascii="Arial Narrow" w:hAnsi="Arial Narrow"/>
                              <w:sz w:val="28"/>
                            </w:rPr>
                            <w:t>ontrol</w:t>
                          </w:r>
                        </w:p>
                        <w:p w14:paraId="49A7E2E8" w14:textId="77777777" w:rsidR="00D93A7B" w:rsidRPr="00045A14" w:rsidRDefault="00D93A7B" w:rsidP="00045A14">
                          <w:pPr>
                            <w:jc w:val="center"/>
                            <w:rPr>
                              <w:rFonts w:ascii="Arial Narrow" w:hAnsi="Arial Narrow"/>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18A2433F" id="_x0000_t202" coordsize="21600,21600" o:spt="202" path="m,l,21600r21600,l21600,xe">
              <v:stroke joinstyle="miter"/>
              <v:path gradientshapeok="t" o:connecttype="rect"/>
            </v:shapetype>
            <v:shape id="Cuadro de texto 3" o:spid="_x0000_s1027" type="#_x0000_t202" style="position:absolute;left:0;text-align:left;margin-left:107pt;margin-top:6.7pt;width:364.35pt;height:45.6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" fillcolor="window" stroked="f" strokeweight=".5pt">
              <v:textbox>
                <w:txbxContent>
                  <w:p w14:paraId="201E68D1" w14:textId="77777777" w:rsidR="00D93A7B" w:rsidRDefault="00D93A7B" w:rsidP="00045A14">
                    <w:pPr>
                      <w:jc w:val="center"/>
                      <w:rPr>
                        <w:rFonts w:ascii="Arial Narrow" w:hAnsi="Arial Narrow"/>
                        <w:sz w:val="28"/>
                      </w:rPr>
                    </w:pPr>
                    <w:r>
                      <w:rPr>
                        <w:rFonts w:ascii="Arial Narrow" w:hAnsi="Arial Narrow"/>
                        <w:sz w:val="28"/>
                      </w:rPr>
                      <w:t>Informe mensual de S</w:t>
                    </w:r>
                    <w:r w:rsidRPr="00045A14">
                      <w:rPr>
                        <w:rFonts w:ascii="Arial Narrow" w:hAnsi="Arial Narrow"/>
                        <w:sz w:val="28"/>
                      </w:rPr>
                      <w:t xml:space="preserve">upervisión y </w:t>
                    </w:r>
                    <w:r>
                      <w:rPr>
                        <w:rFonts w:ascii="Arial Narrow" w:hAnsi="Arial Narrow"/>
                        <w:sz w:val="28"/>
                      </w:rPr>
                      <w:t>C</w:t>
                    </w:r>
                    <w:r w:rsidRPr="00045A14">
                      <w:rPr>
                        <w:rFonts w:ascii="Arial Narrow" w:hAnsi="Arial Narrow"/>
                        <w:sz w:val="28"/>
                      </w:rPr>
                      <w:t>ontrol</w:t>
                    </w:r>
                  </w:p>
                  <w:p w14:paraId="49A7E2E8" w14:textId="77777777" w:rsidR="00D93A7B" w:rsidRPr="00045A14" w:rsidRDefault="00D93A7B" w:rsidP="00045A14">
                    <w:pPr>
                      <w:jc w:val="center"/>
                      <w:rPr>
                        <w:rFonts w:ascii="Arial Narrow" w:hAnsi="Arial Narrow"/>
                        <w:sz w:val="28"/>
                      </w:rPr>
                    </w:pPr>
                  </w:p>
                </w:txbxContent>
              </v:textbox>
              <w10:wrap anchorx="margin"/>
            </v:shape>
          </w:pict>
        </mc:Fallback>
      </mc:AlternateContent>
    </w:r>
    <w:r w:rsidRPr="00045A14">
      <w:rPr>
        <w:noProof/>
        <w:lang w:val="es-MX" w:eastAsia="es-MX"/>
      </w:rPr>
      <w:drawing>
        <wp:inline distT="0" distB="0" distL="0" distR="0" wp14:anchorId="5B19536E" wp14:editId="75A28E68">
          <wp:extent cx="800100" cy="8382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100" cy="838200"/>
                  </a:xfrm>
                  <a:prstGeom prst="rect">
                    <a:avLst/>
                  </a:prstGeom>
                  <a:noFill/>
                  <a:ln>
                    <a:noFill/>
                  </a:ln>
                </pic:spPr>
              </pic:pic>
            </a:graphicData>
          </a:graphic>
        </wp:inline>
      </w:drawing>
    </w:r>
  </w:p>
  <w:p w14:paraId="5139A248" w14:textId="77777777" w:rsidR="00D93A7B" w:rsidRDefault="00D93A7B">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05"/>
      <w:gridCol w:w="2435"/>
      <w:gridCol w:w="2670"/>
      <w:gridCol w:w="2670"/>
    </w:tblGrid>
    <w:tr w:rsidR="00D93A7B" w14:paraId="1BDA0F97" w14:textId="77777777" w:rsidTr="505A4F6A">
      <w:trPr>
        <w:cantSplit/>
        <w:trHeight w:val="411"/>
      </w:trPr>
      <w:tc>
        <w:tcPr>
          <w:tcW w:w="2905" w:type="dxa"/>
          <w:vMerge w:val="restart"/>
        </w:tcPr>
        <w:p w14:paraId="5C82C453" w14:textId="77777777" w:rsidR="00D93A7B" w:rsidRDefault="00D93A7B">
          <w:pPr>
            <w:pStyle w:val="Encabezado"/>
          </w:pPr>
          <w:r>
            <w:rPr>
              <w:noProof/>
            </w:rPr>
            <w:drawing>
              <wp:anchor distT="0" distB="0" distL="114300" distR="114300" simplePos="0" relativeHeight="251658240" behindDoc="0" locked="0" layoutInCell="0" allowOverlap="1" wp14:anchorId="35EC7294" wp14:editId="4AF47AF8">
                <wp:simplePos x="0" y="0"/>
                <wp:positionH relativeFrom="column">
                  <wp:posOffset>425450</wp:posOffset>
                </wp:positionH>
                <wp:positionV relativeFrom="paragraph">
                  <wp:posOffset>57785</wp:posOffset>
                </wp:positionV>
                <wp:extent cx="800100" cy="441325"/>
                <wp:effectExtent l="0" t="0" r="0" b="0"/>
                <wp:wrapNone/>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00100" cy="44132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c>
      <w:tc>
        <w:tcPr>
          <w:tcW w:w="5105" w:type="dxa"/>
          <w:gridSpan w:val="2"/>
          <w:vAlign w:val="center"/>
        </w:tcPr>
        <w:p w14:paraId="1FB2808B" w14:textId="138D944C" w:rsidR="00D93A7B" w:rsidRDefault="00D93A7B">
          <w:pPr>
            <w:pStyle w:val="Encabezado"/>
            <w:jc w:val="center"/>
            <w:rPr>
              <w:rFonts w:ascii="Arial" w:hAnsi="Arial"/>
              <w:b/>
              <w:sz w:val="22"/>
            </w:rPr>
          </w:pPr>
          <w:r>
            <w:rPr>
              <w:rFonts w:ascii="Arial" w:hAnsi="Arial"/>
              <w:b/>
              <w:sz w:val="22"/>
            </w:rPr>
            <w:t>INFORME DE SUPERVISIÓN Y CONTROL</w:t>
          </w:r>
        </w:p>
      </w:tc>
      <w:tc>
        <w:tcPr>
          <w:tcW w:w="2670" w:type="dxa"/>
          <w:vAlign w:val="center"/>
        </w:tcPr>
        <w:p w14:paraId="1DFA068D" w14:textId="77777777" w:rsidR="00D93A7B" w:rsidRDefault="00D93A7B">
          <w:pPr>
            <w:pStyle w:val="Encabezado"/>
            <w:jc w:val="center"/>
            <w:rPr>
              <w:rFonts w:ascii="Arial" w:hAnsi="Arial"/>
              <w:b/>
              <w:lang w:val="en-US"/>
            </w:rPr>
          </w:pPr>
          <w:r>
            <w:rPr>
              <w:rFonts w:ascii="Arial" w:hAnsi="Arial"/>
              <w:b/>
              <w:lang w:val="en-US"/>
            </w:rPr>
            <w:t>SC-SC-IN-001</w:t>
          </w:r>
        </w:p>
      </w:tc>
    </w:tr>
    <w:tr w:rsidR="00D93A7B" w14:paraId="2D8ADCA1" w14:textId="77777777" w:rsidTr="505A4F6A">
      <w:trPr>
        <w:cantSplit/>
        <w:trHeight w:val="419"/>
      </w:trPr>
      <w:tc>
        <w:tcPr>
          <w:tcW w:w="2905" w:type="dxa"/>
          <w:vMerge/>
        </w:tcPr>
        <w:p w14:paraId="1794C875" w14:textId="77777777" w:rsidR="00D93A7B" w:rsidRDefault="00D93A7B">
          <w:pPr>
            <w:pStyle w:val="Encabezado"/>
            <w:rPr>
              <w:lang w:val="en-US"/>
            </w:rPr>
          </w:pPr>
        </w:p>
      </w:tc>
      <w:tc>
        <w:tcPr>
          <w:tcW w:w="2435" w:type="dxa"/>
          <w:vAlign w:val="center"/>
        </w:tcPr>
        <w:p w14:paraId="41DAF79C" w14:textId="77777777" w:rsidR="00D93A7B" w:rsidRDefault="00D93A7B">
          <w:pPr>
            <w:pStyle w:val="Encabezado"/>
            <w:jc w:val="center"/>
            <w:rPr>
              <w:rFonts w:ascii="Arial" w:hAnsi="Arial"/>
              <w:b/>
            </w:rPr>
          </w:pPr>
          <w:r>
            <w:rPr>
              <w:rFonts w:ascii="Arial" w:hAnsi="Arial"/>
              <w:b/>
            </w:rPr>
            <w:t>VERSIÓN  01</w:t>
          </w:r>
        </w:p>
      </w:tc>
      <w:tc>
        <w:tcPr>
          <w:tcW w:w="2670" w:type="dxa"/>
          <w:vAlign w:val="center"/>
        </w:tcPr>
        <w:p w14:paraId="085A03FA" w14:textId="77777777" w:rsidR="00D93A7B" w:rsidRDefault="00D93A7B">
          <w:pPr>
            <w:pStyle w:val="Encabezado"/>
            <w:jc w:val="center"/>
            <w:rPr>
              <w:rFonts w:ascii="Arial" w:hAnsi="Arial"/>
              <w:b/>
            </w:rPr>
          </w:pPr>
          <w:r>
            <w:rPr>
              <w:rFonts w:ascii="Arial" w:hAnsi="Arial"/>
              <w:b/>
            </w:rPr>
            <w:t>12/10/04</w:t>
          </w:r>
        </w:p>
      </w:tc>
      <w:tc>
        <w:tcPr>
          <w:tcW w:w="2670" w:type="dxa"/>
          <w:vAlign w:val="center"/>
        </w:tcPr>
        <w:p w14:paraId="00573B4E" w14:textId="77777777" w:rsidR="00D93A7B" w:rsidRDefault="00D93A7B">
          <w:pPr>
            <w:pStyle w:val="Encabezado"/>
            <w:jc w:val="center"/>
            <w:rPr>
              <w:rFonts w:ascii="Arial" w:hAnsi="Arial"/>
              <w:b/>
            </w:rPr>
          </w:pPr>
          <w:r>
            <w:rPr>
              <w:rFonts w:ascii="Arial" w:hAnsi="Arial"/>
              <w:b/>
            </w:rPr>
            <w:t xml:space="preserve">Página </w:t>
          </w:r>
          <w:r>
            <w:rPr>
              <w:rFonts w:ascii="Arial" w:hAnsi="Arial"/>
              <w:b/>
            </w:rPr>
            <w:fldChar w:fldCharType="begin"/>
          </w:r>
          <w:r>
            <w:rPr>
              <w:rFonts w:ascii="Arial" w:hAnsi="Arial"/>
              <w:b/>
            </w:rPr>
            <w:instrText xml:space="preserve"> PAGE </w:instrText>
          </w:r>
          <w:r>
            <w:rPr>
              <w:rFonts w:ascii="Arial" w:hAnsi="Arial"/>
              <w:b/>
            </w:rPr>
            <w:fldChar w:fldCharType="separate"/>
          </w:r>
          <w:r>
            <w:rPr>
              <w:rFonts w:ascii="Arial" w:hAnsi="Arial"/>
              <w:b/>
            </w:rPr>
            <w:t>1</w:t>
          </w:r>
          <w:r>
            <w:rPr>
              <w:rFonts w:ascii="Arial" w:hAnsi="Arial"/>
              <w:b/>
            </w:rPr>
            <w:fldChar w:fldCharType="end"/>
          </w:r>
          <w:r>
            <w:rPr>
              <w:rFonts w:ascii="Arial" w:hAnsi="Arial"/>
              <w:b/>
            </w:rPr>
            <w:t xml:space="preserve"> de </w:t>
          </w:r>
          <w:r>
            <w:rPr>
              <w:rFonts w:ascii="Arial" w:hAnsi="Arial"/>
              <w:b/>
            </w:rPr>
            <w:fldChar w:fldCharType="begin"/>
          </w:r>
          <w:r>
            <w:rPr>
              <w:rFonts w:ascii="Arial" w:hAnsi="Arial"/>
              <w:b/>
            </w:rPr>
            <w:instrText xml:space="preserve"> NUMPAGES </w:instrText>
          </w:r>
          <w:r>
            <w:rPr>
              <w:rFonts w:ascii="Arial" w:hAnsi="Arial"/>
              <w:b/>
            </w:rPr>
            <w:fldChar w:fldCharType="separate"/>
          </w:r>
          <w:r>
            <w:rPr>
              <w:rFonts w:ascii="Arial" w:hAnsi="Arial"/>
              <w:b/>
            </w:rPr>
            <w:t>3</w:t>
          </w:r>
          <w:r>
            <w:rPr>
              <w:rFonts w:ascii="Arial" w:hAnsi="Arial"/>
              <w:b/>
            </w:rPr>
            <w:fldChar w:fldCharType="end"/>
          </w:r>
        </w:p>
      </w:tc>
    </w:tr>
  </w:tbl>
  <w:p w14:paraId="433ED64B" w14:textId="77777777" w:rsidR="00D93A7B" w:rsidRDefault="00D93A7B">
    <w:pPr>
      <w:pStyle w:val="Encabezado"/>
    </w:pPr>
  </w:p>
  <w:p w14:paraId="5CAFE03F" w14:textId="77777777" w:rsidR="00D93A7B" w:rsidRDefault="00D93A7B">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4876F2"/>
    <w:multiLevelType w:val="hybridMultilevel"/>
    <w:tmpl w:val="E58CAA9E"/>
    <w:lvl w:ilvl="0" w:tplc="240A000D">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 w15:restartNumberingAfterBreak="0">
    <w:nsid w:val="00A56522"/>
    <w:multiLevelType w:val="hybridMultilevel"/>
    <w:tmpl w:val="3F340642"/>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 w15:restartNumberingAfterBreak="0">
    <w:nsid w:val="02912556"/>
    <w:multiLevelType w:val="hybridMultilevel"/>
    <w:tmpl w:val="40D21A44"/>
    <w:lvl w:ilvl="0" w:tplc="030C2A8E">
      <w:start w:val="1"/>
      <w:numFmt w:val="bullet"/>
      <w:lvlText w:val=""/>
      <w:lvlJc w:val="left"/>
      <w:pPr>
        <w:ind w:left="1068" w:hanging="360"/>
      </w:pPr>
      <w:rPr>
        <w:rFonts w:ascii="Symbol" w:hAnsi="Symbol" w:hint="default"/>
      </w:rPr>
    </w:lvl>
    <w:lvl w:ilvl="1" w:tplc="17A6A3C2">
      <w:start w:val="1"/>
      <w:numFmt w:val="bullet"/>
      <w:lvlText w:val="o"/>
      <w:lvlJc w:val="left"/>
      <w:pPr>
        <w:ind w:left="1788" w:hanging="360"/>
      </w:pPr>
      <w:rPr>
        <w:rFonts w:ascii="Courier New" w:hAnsi="Courier New" w:hint="default"/>
      </w:rPr>
    </w:lvl>
    <w:lvl w:ilvl="2" w:tplc="B2E2097E">
      <w:start w:val="1"/>
      <w:numFmt w:val="bullet"/>
      <w:lvlText w:val=""/>
      <w:lvlJc w:val="left"/>
      <w:pPr>
        <w:ind w:left="2508" w:hanging="360"/>
      </w:pPr>
      <w:rPr>
        <w:rFonts w:ascii="Wingdings" w:hAnsi="Wingdings" w:hint="default"/>
      </w:rPr>
    </w:lvl>
    <w:lvl w:ilvl="3" w:tplc="6FB04116">
      <w:start w:val="1"/>
      <w:numFmt w:val="bullet"/>
      <w:lvlText w:val=""/>
      <w:lvlJc w:val="left"/>
      <w:pPr>
        <w:ind w:left="3228" w:hanging="360"/>
      </w:pPr>
      <w:rPr>
        <w:rFonts w:ascii="Symbol" w:hAnsi="Symbol" w:hint="default"/>
      </w:rPr>
    </w:lvl>
    <w:lvl w:ilvl="4" w:tplc="66DA4802">
      <w:start w:val="1"/>
      <w:numFmt w:val="bullet"/>
      <w:lvlText w:val="o"/>
      <w:lvlJc w:val="left"/>
      <w:pPr>
        <w:ind w:left="3948" w:hanging="360"/>
      </w:pPr>
      <w:rPr>
        <w:rFonts w:ascii="Courier New" w:hAnsi="Courier New" w:hint="default"/>
      </w:rPr>
    </w:lvl>
    <w:lvl w:ilvl="5" w:tplc="D8DE7AF0">
      <w:start w:val="1"/>
      <w:numFmt w:val="bullet"/>
      <w:lvlText w:val=""/>
      <w:lvlJc w:val="left"/>
      <w:pPr>
        <w:ind w:left="4668" w:hanging="360"/>
      </w:pPr>
      <w:rPr>
        <w:rFonts w:ascii="Wingdings" w:hAnsi="Wingdings" w:hint="default"/>
      </w:rPr>
    </w:lvl>
    <w:lvl w:ilvl="6" w:tplc="DFDA5894">
      <w:start w:val="1"/>
      <w:numFmt w:val="bullet"/>
      <w:lvlText w:val=""/>
      <w:lvlJc w:val="left"/>
      <w:pPr>
        <w:ind w:left="5388" w:hanging="360"/>
      </w:pPr>
      <w:rPr>
        <w:rFonts w:ascii="Symbol" w:hAnsi="Symbol" w:hint="default"/>
      </w:rPr>
    </w:lvl>
    <w:lvl w:ilvl="7" w:tplc="B7885C50">
      <w:start w:val="1"/>
      <w:numFmt w:val="bullet"/>
      <w:lvlText w:val="o"/>
      <w:lvlJc w:val="left"/>
      <w:pPr>
        <w:ind w:left="6108" w:hanging="360"/>
      </w:pPr>
      <w:rPr>
        <w:rFonts w:ascii="Courier New" w:hAnsi="Courier New" w:hint="default"/>
      </w:rPr>
    </w:lvl>
    <w:lvl w:ilvl="8" w:tplc="E0548FE6">
      <w:start w:val="1"/>
      <w:numFmt w:val="bullet"/>
      <w:lvlText w:val=""/>
      <w:lvlJc w:val="left"/>
      <w:pPr>
        <w:ind w:left="6828" w:hanging="360"/>
      </w:pPr>
      <w:rPr>
        <w:rFonts w:ascii="Wingdings" w:hAnsi="Wingdings" w:hint="default"/>
      </w:rPr>
    </w:lvl>
  </w:abstractNum>
  <w:abstractNum w:abstractNumId="3" w15:restartNumberingAfterBreak="0">
    <w:nsid w:val="02B9190B"/>
    <w:multiLevelType w:val="hybridMultilevel"/>
    <w:tmpl w:val="7E8679C6"/>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0370198F"/>
    <w:multiLevelType w:val="hybridMultilevel"/>
    <w:tmpl w:val="82022AE8"/>
    <w:lvl w:ilvl="0" w:tplc="240A000D">
      <w:start w:val="1"/>
      <w:numFmt w:val="bullet"/>
      <w:lvlText w:val=""/>
      <w:lvlJc w:val="left"/>
      <w:pPr>
        <w:ind w:left="765" w:hanging="360"/>
      </w:pPr>
      <w:rPr>
        <w:rFonts w:ascii="Wingdings" w:hAnsi="Wingdings" w:hint="default"/>
      </w:rPr>
    </w:lvl>
    <w:lvl w:ilvl="1" w:tplc="240A0003" w:tentative="1">
      <w:start w:val="1"/>
      <w:numFmt w:val="bullet"/>
      <w:lvlText w:val="o"/>
      <w:lvlJc w:val="left"/>
      <w:pPr>
        <w:ind w:left="1485" w:hanging="360"/>
      </w:pPr>
      <w:rPr>
        <w:rFonts w:ascii="Courier New" w:hAnsi="Courier New" w:cs="Courier New" w:hint="default"/>
      </w:rPr>
    </w:lvl>
    <w:lvl w:ilvl="2" w:tplc="240A0005" w:tentative="1">
      <w:start w:val="1"/>
      <w:numFmt w:val="bullet"/>
      <w:lvlText w:val=""/>
      <w:lvlJc w:val="left"/>
      <w:pPr>
        <w:ind w:left="2205" w:hanging="360"/>
      </w:pPr>
      <w:rPr>
        <w:rFonts w:ascii="Wingdings" w:hAnsi="Wingdings" w:hint="default"/>
      </w:rPr>
    </w:lvl>
    <w:lvl w:ilvl="3" w:tplc="240A0001" w:tentative="1">
      <w:start w:val="1"/>
      <w:numFmt w:val="bullet"/>
      <w:lvlText w:val=""/>
      <w:lvlJc w:val="left"/>
      <w:pPr>
        <w:ind w:left="2925" w:hanging="360"/>
      </w:pPr>
      <w:rPr>
        <w:rFonts w:ascii="Symbol" w:hAnsi="Symbol" w:hint="default"/>
      </w:rPr>
    </w:lvl>
    <w:lvl w:ilvl="4" w:tplc="240A0003" w:tentative="1">
      <w:start w:val="1"/>
      <w:numFmt w:val="bullet"/>
      <w:lvlText w:val="o"/>
      <w:lvlJc w:val="left"/>
      <w:pPr>
        <w:ind w:left="3645" w:hanging="360"/>
      </w:pPr>
      <w:rPr>
        <w:rFonts w:ascii="Courier New" w:hAnsi="Courier New" w:cs="Courier New" w:hint="default"/>
      </w:rPr>
    </w:lvl>
    <w:lvl w:ilvl="5" w:tplc="240A0005" w:tentative="1">
      <w:start w:val="1"/>
      <w:numFmt w:val="bullet"/>
      <w:lvlText w:val=""/>
      <w:lvlJc w:val="left"/>
      <w:pPr>
        <w:ind w:left="4365" w:hanging="360"/>
      </w:pPr>
      <w:rPr>
        <w:rFonts w:ascii="Wingdings" w:hAnsi="Wingdings" w:hint="default"/>
      </w:rPr>
    </w:lvl>
    <w:lvl w:ilvl="6" w:tplc="240A0001" w:tentative="1">
      <w:start w:val="1"/>
      <w:numFmt w:val="bullet"/>
      <w:lvlText w:val=""/>
      <w:lvlJc w:val="left"/>
      <w:pPr>
        <w:ind w:left="5085" w:hanging="360"/>
      </w:pPr>
      <w:rPr>
        <w:rFonts w:ascii="Symbol" w:hAnsi="Symbol" w:hint="default"/>
      </w:rPr>
    </w:lvl>
    <w:lvl w:ilvl="7" w:tplc="240A0003" w:tentative="1">
      <w:start w:val="1"/>
      <w:numFmt w:val="bullet"/>
      <w:lvlText w:val="o"/>
      <w:lvlJc w:val="left"/>
      <w:pPr>
        <w:ind w:left="5805" w:hanging="360"/>
      </w:pPr>
      <w:rPr>
        <w:rFonts w:ascii="Courier New" w:hAnsi="Courier New" w:cs="Courier New" w:hint="default"/>
      </w:rPr>
    </w:lvl>
    <w:lvl w:ilvl="8" w:tplc="240A0005" w:tentative="1">
      <w:start w:val="1"/>
      <w:numFmt w:val="bullet"/>
      <w:lvlText w:val=""/>
      <w:lvlJc w:val="left"/>
      <w:pPr>
        <w:ind w:left="6525" w:hanging="360"/>
      </w:pPr>
      <w:rPr>
        <w:rFonts w:ascii="Wingdings" w:hAnsi="Wingdings" w:hint="default"/>
      </w:rPr>
    </w:lvl>
  </w:abstractNum>
  <w:abstractNum w:abstractNumId="5" w15:restartNumberingAfterBreak="0">
    <w:nsid w:val="065048FF"/>
    <w:multiLevelType w:val="hybridMultilevel"/>
    <w:tmpl w:val="1A660A28"/>
    <w:lvl w:ilvl="0" w:tplc="0DEC661E">
      <w:start w:val="1"/>
      <w:numFmt w:val="lowerLetter"/>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08391B80"/>
    <w:multiLevelType w:val="hybridMultilevel"/>
    <w:tmpl w:val="DA6C0D82"/>
    <w:lvl w:ilvl="0" w:tplc="2FD2D456">
      <w:start w:val="1"/>
      <w:numFmt w:val="lowerLetter"/>
      <w:lvlText w:val="%1."/>
      <w:lvlJc w:val="left"/>
      <w:pPr>
        <w:ind w:left="644" w:hanging="360"/>
      </w:pPr>
      <w:rPr>
        <w:rFonts w:hint="default"/>
        <w:b/>
        <w:sz w:val="22"/>
        <w:u w:val="none"/>
      </w:rPr>
    </w:lvl>
    <w:lvl w:ilvl="1" w:tplc="240A0019" w:tentative="1">
      <w:start w:val="1"/>
      <w:numFmt w:val="lowerLetter"/>
      <w:lvlText w:val="%2."/>
      <w:lvlJc w:val="left"/>
      <w:pPr>
        <w:ind w:left="1157" w:hanging="360"/>
      </w:pPr>
    </w:lvl>
    <w:lvl w:ilvl="2" w:tplc="240A001B" w:tentative="1">
      <w:start w:val="1"/>
      <w:numFmt w:val="lowerRoman"/>
      <w:lvlText w:val="%3."/>
      <w:lvlJc w:val="right"/>
      <w:pPr>
        <w:ind w:left="1877" w:hanging="180"/>
      </w:pPr>
    </w:lvl>
    <w:lvl w:ilvl="3" w:tplc="240A000F" w:tentative="1">
      <w:start w:val="1"/>
      <w:numFmt w:val="decimal"/>
      <w:lvlText w:val="%4."/>
      <w:lvlJc w:val="left"/>
      <w:pPr>
        <w:ind w:left="2597" w:hanging="360"/>
      </w:pPr>
    </w:lvl>
    <w:lvl w:ilvl="4" w:tplc="240A0019" w:tentative="1">
      <w:start w:val="1"/>
      <w:numFmt w:val="lowerLetter"/>
      <w:lvlText w:val="%5."/>
      <w:lvlJc w:val="left"/>
      <w:pPr>
        <w:ind w:left="3317" w:hanging="360"/>
      </w:pPr>
    </w:lvl>
    <w:lvl w:ilvl="5" w:tplc="240A001B" w:tentative="1">
      <w:start w:val="1"/>
      <w:numFmt w:val="lowerRoman"/>
      <w:lvlText w:val="%6."/>
      <w:lvlJc w:val="right"/>
      <w:pPr>
        <w:ind w:left="4037" w:hanging="180"/>
      </w:pPr>
    </w:lvl>
    <w:lvl w:ilvl="6" w:tplc="240A000F" w:tentative="1">
      <w:start w:val="1"/>
      <w:numFmt w:val="decimal"/>
      <w:lvlText w:val="%7."/>
      <w:lvlJc w:val="left"/>
      <w:pPr>
        <w:ind w:left="4757" w:hanging="360"/>
      </w:pPr>
    </w:lvl>
    <w:lvl w:ilvl="7" w:tplc="240A0019" w:tentative="1">
      <w:start w:val="1"/>
      <w:numFmt w:val="lowerLetter"/>
      <w:lvlText w:val="%8."/>
      <w:lvlJc w:val="left"/>
      <w:pPr>
        <w:ind w:left="5477" w:hanging="360"/>
      </w:pPr>
    </w:lvl>
    <w:lvl w:ilvl="8" w:tplc="240A001B" w:tentative="1">
      <w:start w:val="1"/>
      <w:numFmt w:val="lowerRoman"/>
      <w:lvlText w:val="%9."/>
      <w:lvlJc w:val="right"/>
      <w:pPr>
        <w:ind w:left="6197" w:hanging="180"/>
      </w:pPr>
    </w:lvl>
  </w:abstractNum>
  <w:abstractNum w:abstractNumId="7" w15:restartNumberingAfterBreak="0">
    <w:nsid w:val="0C205BEA"/>
    <w:multiLevelType w:val="hybridMultilevel"/>
    <w:tmpl w:val="5C7A4D20"/>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0D63313E"/>
    <w:multiLevelType w:val="hybridMultilevel"/>
    <w:tmpl w:val="B220ED7C"/>
    <w:lvl w:ilvl="0" w:tplc="240A000B">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105F4CEC"/>
    <w:multiLevelType w:val="hybridMultilevel"/>
    <w:tmpl w:val="E34A086A"/>
    <w:lvl w:ilvl="0" w:tplc="1C7AED00">
      <w:start w:val="1"/>
      <w:numFmt w:val="decimal"/>
      <w:lvlText w:val="%1.1.1.1.1"/>
      <w:lvlJc w:val="left"/>
      <w:pPr>
        <w:ind w:left="1146" w:hanging="360"/>
      </w:pPr>
      <w:rPr>
        <w:rFonts w:hint="default"/>
      </w:rPr>
    </w:lvl>
    <w:lvl w:ilvl="1" w:tplc="240A0019" w:tentative="1">
      <w:start w:val="1"/>
      <w:numFmt w:val="lowerLetter"/>
      <w:lvlText w:val="%2."/>
      <w:lvlJc w:val="left"/>
      <w:pPr>
        <w:ind w:left="1866" w:hanging="360"/>
      </w:pPr>
    </w:lvl>
    <w:lvl w:ilvl="2" w:tplc="240A001B" w:tentative="1">
      <w:start w:val="1"/>
      <w:numFmt w:val="lowerRoman"/>
      <w:lvlText w:val="%3."/>
      <w:lvlJc w:val="right"/>
      <w:pPr>
        <w:ind w:left="2586" w:hanging="180"/>
      </w:pPr>
    </w:lvl>
    <w:lvl w:ilvl="3" w:tplc="240A000F" w:tentative="1">
      <w:start w:val="1"/>
      <w:numFmt w:val="decimal"/>
      <w:lvlText w:val="%4."/>
      <w:lvlJc w:val="left"/>
      <w:pPr>
        <w:ind w:left="3306" w:hanging="360"/>
      </w:pPr>
    </w:lvl>
    <w:lvl w:ilvl="4" w:tplc="240A0019" w:tentative="1">
      <w:start w:val="1"/>
      <w:numFmt w:val="lowerLetter"/>
      <w:lvlText w:val="%5."/>
      <w:lvlJc w:val="left"/>
      <w:pPr>
        <w:ind w:left="4026" w:hanging="360"/>
      </w:pPr>
    </w:lvl>
    <w:lvl w:ilvl="5" w:tplc="240A001B" w:tentative="1">
      <w:start w:val="1"/>
      <w:numFmt w:val="lowerRoman"/>
      <w:lvlText w:val="%6."/>
      <w:lvlJc w:val="right"/>
      <w:pPr>
        <w:ind w:left="4746" w:hanging="180"/>
      </w:pPr>
    </w:lvl>
    <w:lvl w:ilvl="6" w:tplc="240A000F" w:tentative="1">
      <w:start w:val="1"/>
      <w:numFmt w:val="decimal"/>
      <w:lvlText w:val="%7."/>
      <w:lvlJc w:val="left"/>
      <w:pPr>
        <w:ind w:left="5466" w:hanging="360"/>
      </w:pPr>
    </w:lvl>
    <w:lvl w:ilvl="7" w:tplc="240A0019" w:tentative="1">
      <w:start w:val="1"/>
      <w:numFmt w:val="lowerLetter"/>
      <w:lvlText w:val="%8."/>
      <w:lvlJc w:val="left"/>
      <w:pPr>
        <w:ind w:left="6186" w:hanging="360"/>
      </w:pPr>
    </w:lvl>
    <w:lvl w:ilvl="8" w:tplc="240A001B" w:tentative="1">
      <w:start w:val="1"/>
      <w:numFmt w:val="lowerRoman"/>
      <w:lvlText w:val="%9."/>
      <w:lvlJc w:val="right"/>
      <w:pPr>
        <w:ind w:left="6906" w:hanging="180"/>
      </w:pPr>
    </w:lvl>
  </w:abstractNum>
  <w:abstractNum w:abstractNumId="10" w15:restartNumberingAfterBreak="0">
    <w:nsid w:val="12395188"/>
    <w:multiLevelType w:val="multilevel"/>
    <w:tmpl w:val="6CA42E4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506"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14D9015F"/>
    <w:multiLevelType w:val="hybridMultilevel"/>
    <w:tmpl w:val="F5961C3A"/>
    <w:lvl w:ilvl="0" w:tplc="41D28AF0">
      <w:start w:val="1"/>
      <w:numFmt w:val="decimal"/>
      <w:lvlText w:val="%1.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246569B6"/>
    <w:multiLevelType w:val="hybridMultilevel"/>
    <w:tmpl w:val="11AA2992"/>
    <w:lvl w:ilvl="0" w:tplc="C2C22B4A">
      <w:numFmt w:val="bullet"/>
      <w:lvlText w:val="-"/>
      <w:lvlJc w:val="left"/>
      <w:pPr>
        <w:ind w:left="720" w:hanging="360"/>
      </w:pPr>
      <w:rPr>
        <w:rFonts w:ascii="Times New Roman" w:eastAsia="Times New Roman" w:hAnsi="Times New Roman"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28D81C9F"/>
    <w:multiLevelType w:val="hybridMultilevel"/>
    <w:tmpl w:val="5B600C5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38B359E5"/>
    <w:multiLevelType w:val="hybridMultilevel"/>
    <w:tmpl w:val="E0B40D9E"/>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3EFE55A6"/>
    <w:multiLevelType w:val="hybridMultilevel"/>
    <w:tmpl w:val="0EDA28C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441E660D"/>
    <w:multiLevelType w:val="hybridMultilevel"/>
    <w:tmpl w:val="6F3A9DF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44552F24"/>
    <w:multiLevelType w:val="hybridMultilevel"/>
    <w:tmpl w:val="4BCE7BF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4775286E"/>
    <w:multiLevelType w:val="hybridMultilevel"/>
    <w:tmpl w:val="B95E01D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4D266D6D"/>
    <w:multiLevelType w:val="hybridMultilevel"/>
    <w:tmpl w:val="5B34393E"/>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4DA7343E"/>
    <w:multiLevelType w:val="multilevel"/>
    <w:tmpl w:val="E4D68514"/>
    <w:lvl w:ilvl="0">
      <w:start w:val="2"/>
      <w:numFmt w:val="decimal"/>
      <w:lvlText w:val="%1"/>
      <w:lvlJc w:val="left"/>
      <w:pPr>
        <w:ind w:left="555" w:hanging="555"/>
      </w:pPr>
      <w:rPr>
        <w:rFonts w:hint="default"/>
      </w:rPr>
    </w:lvl>
    <w:lvl w:ilvl="1">
      <w:start w:val="2"/>
      <w:numFmt w:val="decimal"/>
      <w:lvlText w:val="%1.%2"/>
      <w:lvlJc w:val="left"/>
      <w:pPr>
        <w:ind w:left="886" w:hanging="555"/>
      </w:pPr>
      <w:rPr>
        <w:rFonts w:hint="default"/>
      </w:rPr>
    </w:lvl>
    <w:lvl w:ilvl="2">
      <w:start w:val="1"/>
      <w:numFmt w:val="decimal"/>
      <w:lvlText w:val="%1.%2.%3"/>
      <w:lvlJc w:val="left"/>
      <w:pPr>
        <w:ind w:left="1382" w:hanging="720"/>
      </w:pPr>
      <w:rPr>
        <w:rFonts w:hint="default"/>
      </w:rPr>
    </w:lvl>
    <w:lvl w:ilvl="3">
      <w:start w:val="1"/>
      <w:numFmt w:val="decimal"/>
      <w:lvlText w:val="%1.%2.%3.%4"/>
      <w:lvlJc w:val="left"/>
      <w:pPr>
        <w:ind w:left="1713" w:hanging="720"/>
      </w:pPr>
      <w:rPr>
        <w:rFonts w:hint="default"/>
      </w:rPr>
    </w:lvl>
    <w:lvl w:ilvl="4">
      <w:start w:val="1"/>
      <w:numFmt w:val="decimal"/>
      <w:lvlText w:val="%1.%2.%3.%4.%5"/>
      <w:lvlJc w:val="left"/>
      <w:pPr>
        <w:ind w:left="2044" w:hanging="720"/>
      </w:pPr>
      <w:rPr>
        <w:rFonts w:hint="default"/>
      </w:rPr>
    </w:lvl>
    <w:lvl w:ilvl="5">
      <w:start w:val="1"/>
      <w:numFmt w:val="decimal"/>
      <w:lvlText w:val="%1.%2.%3.%4.%5.%6"/>
      <w:lvlJc w:val="left"/>
      <w:pPr>
        <w:ind w:left="2735" w:hanging="1080"/>
      </w:pPr>
      <w:rPr>
        <w:rFonts w:hint="default"/>
      </w:rPr>
    </w:lvl>
    <w:lvl w:ilvl="6">
      <w:start w:val="1"/>
      <w:numFmt w:val="decimal"/>
      <w:lvlText w:val="%1.%2.%3.%4.%5.%6.%7"/>
      <w:lvlJc w:val="left"/>
      <w:pPr>
        <w:ind w:left="3066" w:hanging="1080"/>
      </w:pPr>
      <w:rPr>
        <w:rFonts w:hint="default"/>
      </w:rPr>
    </w:lvl>
    <w:lvl w:ilvl="7">
      <w:start w:val="1"/>
      <w:numFmt w:val="decimal"/>
      <w:lvlText w:val="%1.%2.%3.%4.%5.%6.%7.%8"/>
      <w:lvlJc w:val="left"/>
      <w:pPr>
        <w:ind w:left="3757" w:hanging="1440"/>
      </w:pPr>
      <w:rPr>
        <w:rFonts w:hint="default"/>
      </w:rPr>
    </w:lvl>
    <w:lvl w:ilvl="8">
      <w:start w:val="1"/>
      <w:numFmt w:val="decimal"/>
      <w:lvlText w:val="%1.%2.%3.%4.%5.%6.%7.%8.%9"/>
      <w:lvlJc w:val="left"/>
      <w:pPr>
        <w:ind w:left="4088" w:hanging="1440"/>
      </w:pPr>
      <w:rPr>
        <w:rFonts w:hint="default"/>
      </w:rPr>
    </w:lvl>
  </w:abstractNum>
  <w:abstractNum w:abstractNumId="21" w15:restartNumberingAfterBreak="0">
    <w:nsid w:val="50B15EDB"/>
    <w:multiLevelType w:val="hybridMultilevel"/>
    <w:tmpl w:val="849242A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5A1B050F"/>
    <w:multiLevelType w:val="multilevel"/>
    <w:tmpl w:val="CA384CFE"/>
    <w:lvl w:ilvl="0">
      <w:start w:val="2"/>
      <w:numFmt w:val="decimal"/>
      <w:pStyle w:val="Ttulo8"/>
      <w:lvlText w:val="%1"/>
      <w:lvlJc w:val="left"/>
      <w:pPr>
        <w:tabs>
          <w:tab w:val="num" w:pos="705"/>
        </w:tabs>
        <w:ind w:left="705" w:hanging="705"/>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23" w15:restartNumberingAfterBreak="0">
    <w:nsid w:val="5B4F2654"/>
    <w:multiLevelType w:val="hybridMultilevel"/>
    <w:tmpl w:val="2CF2B9B2"/>
    <w:lvl w:ilvl="0" w:tplc="240A000D">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4" w15:restartNumberingAfterBreak="0">
    <w:nsid w:val="5C4206F4"/>
    <w:multiLevelType w:val="hybridMultilevel"/>
    <w:tmpl w:val="FC8E6F6E"/>
    <w:styleLink w:val="WWNum22"/>
    <w:lvl w:ilvl="0" w:tplc="72EC3AB0">
      <w:start w:val="1"/>
      <w:numFmt w:val="decimal"/>
      <w:lvlText w:val="%1."/>
      <w:lvlJc w:val="left"/>
      <w:pPr>
        <w:ind w:left="720" w:hanging="360"/>
      </w:pPr>
    </w:lvl>
    <w:lvl w:ilvl="1" w:tplc="F1E6C4A4">
      <w:start w:val="1"/>
      <w:numFmt w:val="lowerLetter"/>
      <w:lvlText w:val="%2."/>
      <w:lvlJc w:val="left"/>
      <w:pPr>
        <w:ind w:left="1440" w:hanging="360"/>
      </w:pPr>
    </w:lvl>
    <w:lvl w:ilvl="2" w:tplc="8006C4A8">
      <w:start w:val="1"/>
      <w:numFmt w:val="lowerRoman"/>
      <w:lvlText w:val="%3."/>
      <w:lvlJc w:val="right"/>
      <w:pPr>
        <w:ind w:left="2160" w:hanging="180"/>
      </w:pPr>
    </w:lvl>
    <w:lvl w:ilvl="3" w:tplc="1972A2B0">
      <w:start w:val="1"/>
      <w:numFmt w:val="decimal"/>
      <w:lvlText w:val="%4."/>
      <w:lvlJc w:val="left"/>
      <w:pPr>
        <w:ind w:left="2880" w:hanging="360"/>
      </w:pPr>
    </w:lvl>
    <w:lvl w:ilvl="4" w:tplc="AB4AB6C0">
      <w:start w:val="1"/>
      <w:numFmt w:val="lowerLetter"/>
      <w:lvlText w:val="%5."/>
      <w:lvlJc w:val="left"/>
      <w:pPr>
        <w:ind w:left="3600" w:hanging="360"/>
      </w:pPr>
    </w:lvl>
    <w:lvl w:ilvl="5" w:tplc="6538864C">
      <w:start w:val="1"/>
      <w:numFmt w:val="lowerRoman"/>
      <w:lvlText w:val="%6."/>
      <w:lvlJc w:val="right"/>
      <w:pPr>
        <w:ind w:left="4320" w:hanging="180"/>
      </w:pPr>
    </w:lvl>
    <w:lvl w:ilvl="6" w:tplc="B03427CE">
      <w:start w:val="1"/>
      <w:numFmt w:val="decimal"/>
      <w:lvlText w:val="%7."/>
      <w:lvlJc w:val="left"/>
      <w:pPr>
        <w:ind w:left="5040" w:hanging="360"/>
      </w:pPr>
    </w:lvl>
    <w:lvl w:ilvl="7" w:tplc="750E19D2">
      <w:start w:val="1"/>
      <w:numFmt w:val="lowerLetter"/>
      <w:lvlText w:val="%8."/>
      <w:lvlJc w:val="left"/>
      <w:pPr>
        <w:ind w:left="5760" w:hanging="360"/>
      </w:pPr>
    </w:lvl>
    <w:lvl w:ilvl="8" w:tplc="CFFCAEF4">
      <w:start w:val="1"/>
      <w:numFmt w:val="lowerRoman"/>
      <w:lvlText w:val="%9."/>
      <w:lvlJc w:val="right"/>
      <w:pPr>
        <w:ind w:left="6480" w:hanging="180"/>
      </w:pPr>
    </w:lvl>
  </w:abstractNum>
  <w:abstractNum w:abstractNumId="25" w15:restartNumberingAfterBreak="0">
    <w:nsid w:val="615D68E1"/>
    <w:multiLevelType w:val="hybridMultilevel"/>
    <w:tmpl w:val="89CAA23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621B6997"/>
    <w:multiLevelType w:val="hybridMultilevel"/>
    <w:tmpl w:val="456CBF22"/>
    <w:lvl w:ilvl="0" w:tplc="C2C22B4A">
      <w:numFmt w:val="bullet"/>
      <w:lvlText w:val="-"/>
      <w:lvlJc w:val="left"/>
      <w:pPr>
        <w:ind w:left="1440" w:hanging="360"/>
      </w:pPr>
      <w:rPr>
        <w:rFonts w:ascii="Times New Roman" w:eastAsia="Times New Roman" w:hAnsi="Times New Roman" w:cs="Times New Roman"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7" w15:restartNumberingAfterBreak="0">
    <w:nsid w:val="64345A44"/>
    <w:multiLevelType w:val="multilevel"/>
    <w:tmpl w:val="0C5ED104"/>
    <w:lvl w:ilvl="0">
      <w:start w:val="1"/>
      <w:numFmt w:val="decimal"/>
      <w:lvlText w:val="%1."/>
      <w:lvlJc w:val="left"/>
      <w:pPr>
        <w:ind w:left="360" w:hanging="360"/>
      </w:pPr>
      <w:rPr>
        <w:rFonts w:ascii="Arial" w:hAnsi="Arial" w:cs="Arial" w:hint="default"/>
        <w:b/>
      </w:rPr>
    </w:lvl>
    <w:lvl w:ilvl="1">
      <w:start w:val="1"/>
      <w:numFmt w:val="decimal"/>
      <w:pStyle w:val="Ttulo"/>
      <w:isLgl/>
      <w:lvlText w:val="%1.%2"/>
      <w:lvlJc w:val="left"/>
      <w:pPr>
        <w:ind w:left="360" w:hanging="360"/>
      </w:pPr>
      <w:rPr>
        <w:rFonts w:hint="default"/>
      </w:rPr>
    </w:lvl>
    <w:lvl w:ilvl="2">
      <w:start w:val="1"/>
      <w:numFmt w:val="decimal"/>
      <w:pStyle w:val="Ttulo1"/>
      <w:isLgl/>
      <w:lvlText w:val="%1.%2.%3"/>
      <w:lvlJc w:val="left"/>
      <w:pPr>
        <w:ind w:left="720" w:hanging="72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tulo3"/>
      <w:isLgl/>
      <w:lvlText w:val="%1.%2.%3.%4"/>
      <w:lvlJc w:val="left"/>
      <w:pPr>
        <w:ind w:left="2139" w:hanging="720"/>
      </w:pPr>
      <w:rPr>
        <w:rFonts w:hint="default"/>
      </w:rPr>
    </w:lvl>
    <w:lvl w:ilvl="4">
      <w:start w:val="1"/>
      <w:numFmt w:val="decimal"/>
      <w:pStyle w:val="Ttulo5"/>
      <w:isLgl/>
      <w:lvlText w:val="%1.%2.%3.%4.%5"/>
      <w:lvlJc w:val="left"/>
      <w:pPr>
        <w:ind w:left="5400" w:hanging="1080"/>
      </w:pPr>
      <w:rPr>
        <w:rFonts w:hint="default"/>
      </w:rPr>
    </w:lvl>
    <w:lvl w:ilvl="5">
      <w:start w:val="1"/>
      <w:numFmt w:val="decimal"/>
      <w:isLgl/>
      <w:lvlText w:val="%1.%2.%3.%4.%5.%6"/>
      <w:lvlJc w:val="left"/>
      <w:pPr>
        <w:ind w:left="6480" w:hanging="1080"/>
      </w:pPr>
      <w:rPr>
        <w:rFonts w:hint="default"/>
      </w:rPr>
    </w:lvl>
    <w:lvl w:ilvl="6">
      <w:start w:val="1"/>
      <w:numFmt w:val="decimal"/>
      <w:isLgl/>
      <w:lvlText w:val="%1.%2.%3.%4.%5.%6.%7"/>
      <w:lvlJc w:val="left"/>
      <w:pPr>
        <w:ind w:left="7920" w:hanging="1440"/>
      </w:pPr>
      <w:rPr>
        <w:rFonts w:hint="default"/>
      </w:rPr>
    </w:lvl>
    <w:lvl w:ilvl="7">
      <w:start w:val="1"/>
      <w:numFmt w:val="decimal"/>
      <w:isLgl/>
      <w:lvlText w:val="%1.%2.%3.%4.%5.%6.%7.%8"/>
      <w:lvlJc w:val="left"/>
      <w:pPr>
        <w:ind w:left="9000" w:hanging="1440"/>
      </w:pPr>
      <w:rPr>
        <w:rFonts w:hint="default"/>
      </w:rPr>
    </w:lvl>
    <w:lvl w:ilvl="8">
      <w:start w:val="1"/>
      <w:numFmt w:val="decimal"/>
      <w:isLgl/>
      <w:lvlText w:val="%1.%2.%3.%4.%5.%6.%7.%8.%9"/>
      <w:lvlJc w:val="left"/>
      <w:pPr>
        <w:ind w:left="10080" w:hanging="1440"/>
      </w:pPr>
      <w:rPr>
        <w:rFonts w:hint="default"/>
      </w:rPr>
    </w:lvl>
  </w:abstractNum>
  <w:abstractNum w:abstractNumId="28" w15:restartNumberingAfterBreak="0">
    <w:nsid w:val="64AD1850"/>
    <w:multiLevelType w:val="hybridMultilevel"/>
    <w:tmpl w:val="AD5E6876"/>
    <w:lvl w:ilvl="0" w:tplc="240A000D">
      <w:start w:val="1"/>
      <w:numFmt w:val="bullet"/>
      <w:lvlText w:val=""/>
      <w:lvlJc w:val="left"/>
      <w:pPr>
        <w:ind w:left="1211" w:hanging="360"/>
      </w:pPr>
      <w:rPr>
        <w:rFonts w:ascii="Wingdings" w:hAnsi="Wingdings" w:hint="default"/>
      </w:rPr>
    </w:lvl>
    <w:lvl w:ilvl="1" w:tplc="240A0003">
      <w:start w:val="1"/>
      <w:numFmt w:val="bullet"/>
      <w:lvlText w:val="o"/>
      <w:lvlJc w:val="left"/>
      <w:pPr>
        <w:ind w:left="1637" w:hanging="360"/>
      </w:pPr>
      <w:rPr>
        <w:rFonts w:ascii="Courier New" w:hAnsi="Courier New" w:cs="Courier New" w:hint="default"/>
      </w:rPr>
    </w:lvl>
    <w:lvl w:ilvl="2" w:tplc="240A0005" w:tentative="1">
      <w:start w:val="1"/>
      <w:numFmt w:val="bullet"/>
      <w:lvlText w:val=""/>
      <w:lvlJc w:val="left"/>
      <w:pPr>
        <w:ind w:left="2651" w:hanging="360"/>
      </w:pPr>
      <w:rPr>
        <w:rFonts w:ascii="Wingdings" w:hAnsi="Wingdings" w:hint="default"/>
      </w:rPr>
    </w:lvl>
    <w:lvl w:ilvl="3" w:tplc="240A0001" w:tentative="1">
      <w:start w:val="1"/>
      <w:numFmt w:val="bullet"/>
      <w:lvlText w:val=""/>
      <w:lvlJc w:val="left"/>
      <w:pPr>
        <w:ind w:left="3371" w:hanging="360"/>
      </w:pPr>
      <w:rPr>
        <w:rFonts w:ascii="Symbol" w:hAnsi="Symbol" w:hint="default"/>
      </w:rPr>
    </w:lvl>
    <w:lvl w:ilvl="4" w:tplc="240A0003" w:tentative="1">
      <w:start w:val="1"/>
      <w:numFmt w:val="bullet"/>
      <w:lvlText w:val="o"/>
      <w:lvlJc w:val="left"/>
      <w:pPr>
        <w:ind w:left="4091" w:hanging="360"/>
      </w:pPr>
      <w:rPr>
        <w:rFonts w:ascii="Courier New" w:hAnsi="Courier New" w:cs="Courier New" w:hint="default"/>
      </w:rPr>
    </w:lvl>
    <w:lvl w:ilvl="5" w:tplc="240A0005" w:tentative="1">
      <w:start w:val="1"/>
      <w:numFmt w:val="bullet"/>
      <w:lvlText w:val=""/>
      <w:lvlJc w:val="left"/>
      <w:pPr>
        <w:ind w:left="4811" w:hanging="360"/>
      </w:pPr>
      <w:rPr>
        <w:rFonts w:ascii="Wingdings" w:hAnsi="Wingdings" w:hint="default"/>
      </w:rPr>
    </w:lvl>
    <w:lvl w:ilvl="6" w:tplc="240A0001" w:tentative="1">
      <w:start w:val="1"/>
      <w:numFmt w:val="bullet"/>
      <w:lvlText w:val=""/>
      <w:lvlJc w:val="left"/>
      <w:pPr>
        <w:ind w:left="5531" w:hanging="360"/>
      </w:pPr>
      <w:rPr>
        <w:rFonts w:ascii="Symbol" w:hAnsi="Symbol" w:hint="default"/>
      </w:rPr>
    </w:lvl>
    <w:lvl w:ilvl="7" w:tplc="240A0003" w:tentative="1">
      <w:start w:val="1"/>
      <w:numFmt w:val="bullet"/>
      <w:lvlText w:val="o"/>
      <w:lvlJc w:val="left"/>
      <w:pPr>
        <w:ind w:left="6251" w:hanging="360"/>
      </w:pPr>
      <w:rPr>
        <w:rFonts w:ascii="Courier New" w:hAnsi="Courier New" w:cs="Courier New" w:hint="default"/>
      </w:rPr>
    </w:lvl>
    <w:lvl w:ilvl="8" w:tplc="240A0005" w:tentative="1">
      <w:start w:val="1"/>
      <w:numFmt w:val="bullet"/>
      <w:lvlText w:val=""/>
      <w:lvlJc w:val="left"/>
      <w:pPr>
        <w:ind w:left="6971" w:hanging="360"/>
      </w:pPr>
      <w:rPr>
        <w:rFonts w:ascii="Wingdings" w:hAnsi="Wingdings" w:hint="default"/>
      </w:rPr>
    </w:lvl>
  </w:abstractNum>
  <w:abstractNum w:abstractNumId="29" w15:restartNumberingAfterBreak="0">
    <w:nsid w:val="67707514"/>
    <w:multiLevelType w:val="hybridMultilevel"/>
    <w:tmpl w:val="A2004428"/>
    <w:lvl w:ilvl="0" w:tplc="029A283E">
      <w:start w:val="1"/>
      <w:numFmt w:val="bullet"/>
      <w:lvlText w:val=""/>
      <w:lvlJc w:val="left"/>
      <w:pPr>
        <w:ind w:left="1068" w:hanging="360"/>
      </w:pPr>
      <w:rPr>
        <w:rFonts w:ascii="Symbol" w:hAnsi="Symbol" w:hint="default"/>
      </w:rPr>
    </w:lvl>
    <w:lvl w:ilvl="1" w:tplc="52AABFBE">
      <w:start w:val="1"/>
      <w:numFmt w:val="bullet"/>
      <w:lvlText w:val="o"/>
      <w:lvlJc w:val="left"/>
      <w:pPr>
        <w:ind w:left="1788" w:hanging="360"/>
      </w:pPr>
      <w:rPr>
        <w:rFonts w:ascii="Courier New" w:hAnsi="Courier New" w:hint="default"/>
      </w:rPr>
    </w:lvl>
    <w:lvl w:ilvl="2" w:tplc="5B3EB62A">
      <w:start w:val="1"/>
      <w:numFmt w:val="bullet"/>
      <w:lvlText w:val=""/>
      <w:lvlJc w:val="left"/>
      <w:pPr>
        <w:ind w:left="2508" w:hanging="360"/>
      </w:pPr>
      <w:rPr>
        <w:rFonts w:ascii="Wingdings" w:hAnsi="Wingdings" w:hint="default"/>
      </w:rPr>
    </w:lvl>
    <w:lvl w:ilvl="3" w:tplc="F334CF86">
      <w:start w:val="1"/>
      <w:numFmt w:val="bullet"/>
      <w:lvlText w:val=""/>
      <w:lvlJc w:val="left"/>
      <w:pPr>
        <w:ind w:left="3228" w:hanging="360"/>
      </w:pPr>
      <w:rPr>
        <w:rFonts w:ascii="Symbol" w:hAnsi="Symbol" w:hint="default"/>
      </w:rPr>
    </w:lvl>
    <w:lvl w:ilvl="4" w:tplc="FED4A270">
      <w:start w:val="1"/>
      <w:numFmt w:val="bullet"/>
      <w:lvlText w:val="o"/>
      <w:lvlJc w:val="left"/>
      <w:pPr>
        <w:ind w:left="3948" w:hanging="360"/>
      </w:pPr>
      <w:rPr>
        <w:rFonts w:ascii="Courier New" w:hAnsi="Courier New" w:hint="default"/>
      </w:rPr>
    </w:lvl>
    <w:lvl w:ilvl="5" w:tplc="46B63A28">
      <w:start w:val="1"/>
      <w:numFmt w:val="bullet"/>
      <w:lvlText w:val=""/>
      <w:lvlJc w:val="left"/>
      <w:pPr>
        <w:ind w:left="4668" w:hanging="360"/>
      </w:pPr>
      <w:rPr>
        <w:rFonts w:ascii="Wingdings" w:hAnsi="Wingdings" w:hint="default"/>
      </w:rPr>
    </w:lvl>
    <w:lvl w:ilvl="6" w:tplc="71A0A798">
      <w:start w:val="1"/>
      <w:numFmt w:val="bullet"/>
      <w:lvlText w:val=""/>
      <w:lvlJc w:val="left"/>
      <w:pPr>
        <w:ind w:left="5388" w:hanging="360"/>
      </w:pPr>
      <w:rPr>
        <w:rFonts w:ascii="Symbol" w:hAnsi="Symbol" w:hint="default"/>
      </w:rPr>
    </w:lvl>
    <w:lvl w:ilvl="7" w:tplc="0D6A0E04">
      <w:start w:val="1"/>
      <w:numFmt w:val="bullet"/>
      <w:lvlText w:val="o"/>
      <w:lvlJc w:val="left"/>
      <w:pPr>
        <w:ind w:left="6108" w:hanging="360"/>
      </w:pPr>
      <w:rPr>
        <w:rFonts w:ascii="Courier New" w:hAnsi="Courier New" w:hint="default"/>
      </w:rPr>
    </w:lvl>
    <w:lvl w:ilvl="8" w:tplc="28A6B7EE">
      <w:start w:val="1"/>
      <w:numFmt w:val="bullet"/>
      <w:lvlText w:val=""/>
      <w:lvlJc w:val="left"/>
      <w:pPr>
        <w:ind w:left="6828" w:hanging="360"/>
      </w:pPr>
      <w:rPr>
        <w:rFonts w:ascii="Wingdings" w:hAnsi="Wingdings" w:hint="default"/>
      </w:rPr>
    </w:lvl>
  </w:abstractNum>
  <w:abstractNum w:abstractNumId="30" w15:restartNumberingAfterBreak="0">
    <w:nsid w:val="732E0640"/>
    <w:multiLevelType w:val="hybridMultilevel"/>
    <w:tmpl w:val="CBCE3086"/>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7AFF6CCB"/>
    <w:multiLevelType w:val="multilevel"/>
    <w:tmpl w:val="2D66FB1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rPr>
        <w:rFonts w:ascii="Arial Narrow" w:hAnsi="Arial Narrow" w:hint="default"/>
        <w:b/>
      </w:rPr>
    </w:lvl>
    <w:lvl w:ilvl="4">
      <w:start w:val="1"/>
      <w:numFmt w:val="decimal"/>
      <w:pStyle w:val="Estilo5"/>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9"/>
  </w:num>
  <w:num w:numId="2">
    <w:abstractNumId w:val="22"/>
  </w:num>
  <w:num w:numId="3">
    <w:abstractNumId w:val="27"/>
  </w:num>
  <w:num w:numId="4">
    <w:abstractNumId w:val="24"/>
  </w:num>
  <w:num w:numId="5">
    <w:abstractNumId w:val="31"/>
  </w:num>
  <w:num w:numId="6">
    <w:abstractNumId w:val="8"/>
  </w:num>
  <w:num w:numId="7">
    <w:abstractNumId w:val="18"/>
  </w:num>
  <w:num w:numId="8">
    <w:abstractNumId w:val="4"/>
  </w:num>
  <w:num w:numId="9">
    <w:abstractNumId w:val="6"/>
  </w:num>
  <w:num w:numId="10">
    <w:abstractNumId w:val="28"/>
  </w:num>
  <w:num w:numId="11">
    <w:abstractNumId w:val="10"/>
  </w:num>
  <w:num w:numId="12">
    <w:abstractNumId w:val="17"/>
  </w:num>
  <w:num w:numId="13">
    <w:abstractNumId w:val="15"/>
  </w:num>
  <w:num w:numId="14">
    <w:abstractNumId w:val="30"/>
  </w:num>
  <w:num w:numId="15">
    <w:abstractNumId w:val="13"/>
  </w:num>
  <w:num w:numId="16">
    <w:abstractNumId w:val="19"/>
  </w:num>
  <w:num w:numId="17">
    <w:abstractNumId w:val="25"/>
  </w:num>
  <w:num w:numId="18">
    <w:abstractNumId w:val="12"/>
  </w:num>
  <w:num w:numId="19">
    <w:abstractNumId w:val="21"/>
  </w:num>
  <w:num w:numId="20">
    <w:abstractNumId w:val="27"/>
    <w:lvlOverride w:ilvl="0">
      <w:startOverride w:val="1"/>
    </w:lvlOverride>
    <w:lvlOverride w:ilvl="1">
      <w:startOverride w:val="1"/>
    </w:lvlOverride>
    <w:lvlOverride w:ilvl="2">
      <w:startOverride w:val="1"/>
    </w:lvlOverride>
  </w:num>
  <w:num w:numId="21">
    <w:abstractNumId w:val="16"/>
  </w:num>
  <w:num w:numId="22">
    <w:abstractNumId w:val="26"/>
  </w:num>
  <w:num w:numId="23">
    <w:abstractNumId w:val="2"/>
  </w:num>
  <w:num w:numId="24">
    <w:abstractNumId w:val="3"/>
  </w:num>
  <w:num w:numId="25">
    <w:abstractNumId w:val="5"/>
  </w:num>
  <w:num w:numId="26">
    <w:abstractNumId w:val="27"/>
    <w:lvlOverride w:ilvl="0">
      <w:startOverride w:val="1"/>
    </w:lvlOverride>
  </w:num>
  <w:num w:numId="27">
    <w:abstractNumId w:val="27"/>
    <w:lvlOverride w:ilvl="0">
      <w:startOverride w:val="1"/>
    </w:lvlOverride>
  </w:num>
  <w:num w:numId="28">
    <w:abstractNumId w:val="1"/>
  </w:num>
  <w:num w:numId="29">
    <w:abstractNumId w:val="14"/>
  </w:num>
  <w:num w:numId="30">
    <w:abstractNumId w:val="7"/>
  </w:num>
  <w:num w:numId="31">
    <w:abstractNumId w:val="20"/>
  </w:num>
  <w:num w:numId="32">
    <w:abstractNumId w:val="0"/>
  </w:num>
  <w:num w:numId="33">
    <w:abstractNumId w:val="23"/>
  </w:num>
  <w:num w:numId="34">
    <w:abstractNumId w:val="13"/>
  </w:num>
  <w:num w:numId="35">
    <w:abstractNumId w:val="6"/>
  </w:num>
  <w:num w:numId="36">
    <w:abstractNumId w:val="17"/>
  </w:num>
  <w:num w:numId="37">
    <w:abstractNumId w:val="15"/>
  </w:num>
  <w:num w:numId="38">
    <w:abstractNumId w:val="6"/>
  </w:num>
  <w:num w:numId="39">
    <w:abstractNumId w:val="30"/>
  </w:num>
  <w:num w:numId="40">
    <w:abstractNumId w:val="25"/>
  </w:num>
  <w:num w:numId="41">
    <w:abstractNumId w:val="9"/>
  </w:num>
  <w:num w:numId="42">
    <w:abstractNumId w:val="11"/>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1732"/>
    <w:rsid w:val="0000046A"/>
    <w:rsid w:val="0000124C"/>
    <w:rsid w:val="00001A4E"/>
    <w:rsid w:val="00001E77"/>
    <w:rsid w:val="0000221A"/>
    <w:rsid w:val="0000251F"/>
    <w:rsid w:val="00002A62"/>
    <w:rsid w:val="00002C89"/>
    <w:rsid w:val="000041AC"/>
    <w:rsid w:val="00004D2A"/>
    <w:rsid w:val="000058F2"/>
    <w:rsid w:val="00005BBF"/>
    <w:rsid w:val="000062A3"/>
    <w:rsid w:val="0000644A"/>
    <w:rsid w:val="00006823"/>
    <w:rsid w:val="00007993"/>
    <w:rsid w:val="000116CD"/>
    <w:rsid w:val="00013304"/>
    <w:rsid w:val="0001415E"/>
    <w:rsid w:val="00014412"/>
    <w:rsid w:val="0001610C"/>
    <w:rsid w:val="0002036E"/>
    <w:rsid w:val="00020894"/>
    <w:rsid w:val="000218B3"/>
    <w:rsid w:val="00021E2F"/>
    <w:rsid w:val="00021F07"/>
    <w:rsid w:val="00024877"/>
    <w:rsid w:val="00025080"/>
    <w:rsid w:val="00026901"/>
    <w:rsid w:val="00026A89"/>
    <w:rsid w:val="0002734E"/>
    <w:rsid w:val="000278A0"/>
    <w:rsid w:val="000303F9"/>
    <w:rsid w:val="00031320"/>
    <w:rsid w:val="0003214F"/>
    <w:rsid w:val="00032A10"/>
    <w:rsid w:val="00032A14"/>
    <w:rsid w:val="00035563"/>
    <w:rsid w:val="000360ED"/>
    <w:rsid w:val="000373A4"/>
    <w:rsid w:val="000400F7"/>
    <w:rsid w:val="00040D1D"/>
    <w:rsid w:val="000410F7"/>
    <w:rsid w:val="00041C50"/>
    <w:rsid w:val="000425E5"/>
    <w:rsid w:val="000428DB"/>
    <w:rsid w:val="00042D43"/>
    <w:rsid w:val="000432C4"/>
    <w:rsid w:val="00043317"/>
    <w:rsid w:val="0004366F"/>
    <w:rsid w:val="00044B4D"/>
    <w:rsid w:val="0004558C"/>
    <w:rsid w:val="00045A00"/>
    <w:rsid w:val="00045A14"/>
    <w:rsid w:val="00045CA0"/>
    <w:rsid w:val="0004772C"/>
    <w:rsid w:val="0005056A"/>
    <w:rsid w:val="00051495"/>
    <w:rsid w:val="0005261E"/>
    <w:rsid w:val="000527C6"/>
    <w:rsid w:val="0005384C"/>
    <w:rsid w:val="0005396E"/>
    <w:rsid w:val="000544BF"/>
    <w:rsid w:val="00055467"/>
    <w:rsid w:val="000555C9"/>
    <w:rsid w:val="0005588A"/>
    <w:rsid w:val="00060455"/>
    <w:rsid w:val="000612E8"/>
    <w:rsid w:val="0006176A"/>
    <w:rsid w:val="00061FE4"/>
    <w:rsid w:val="00064A16"/>
    <w:rsid w:val="00064CD2"/>
    <w:rsid w:val="000658E3"/>
    <w:rsid w:val="00070238"/>
    <w:rsid w:val="000707BA"/>
    <w:rsid w:val="00071600"/>
    <w:rsid w:val="00071FDD"/>
    <w:rsid w:val="000732CA"/>
    <w:rsid w:val="000736A2"/>
    <w:rsid w:val="00073EAA"/>
    <w:rsid w:val="00074150"/>
    <w:rsid w:val="00075990"/>
    <w:rsid w:val="00076A74"/>
    <w:rsid w:val="00076DBA"/>
    <w:rsid w:val="00077507"/>
    <w:rsid w:val="00080126"/>
    <w:rsid w:val="000809D7"/>
    <w:rsid w:val="000809ED"/>
    <w:rsid w:val="000840ED"/>
    <w:rsid w:val="00085FBA"/>
    <w:rsid w:val="000864D9"/>
    <w:rsid w:val="00086C1A"/>
    <w:rsid w:val="00087F39"/>
    <w:rsid w:val="000902D1"/>
    <w:rsid w:val="000908DA"/>
    <w:rsid w:val="0009090F"/>
    <w:rsid w:val="00091A82"/>
    <w:rsid w:val="00092D67"/>
    <w:rsid w:val="00093D28"/>
    <w:rsid w:val="00093DBB"/>
    <w:rsid w:val="00094463"/>
    <w:rsid w:val="0009488F"/>
    <w:rsid w:val="00095BEE"/>
    <w:rsid w:val="00096C59"/>
    <w:rsid w:val="00096CE8"/>
    <w:rsid w:val="0009733B"/>
    <w:rsid w:val="00097863"/>
    <w:rsid w:val="00097B2C"/>
    <w:rsid w:val="000A084C"/>
    <w:rsid w:val="000A0BB5"/>
    <w:rsid w:val="000A1132"/>
    <w:rsid w:val="000A2DA2"/>
    <w:rsid w:val="000A389E"/>
    <w:rsid w:val="000A3AD5"/>
    <w:rsid w:val="000A45FB"/>
    <w:rsid w:val="000A46C5"/>
    <w:rsid w:val="000A4BC4"/>
    <w:rsid w:val="000A4DE6"/>
    <w:rsid w:val="000A5301"/>
    <w:rsid w:val="000A5566"/>
    <w:rsid w:val="000A6AFA"/>
    <w:rsid w:val="000A7B23"/>
    <w:rsid w:val="000A7D77"/>
    <w:rsid w:val="000B1AFD"/>
    <w:rsid w:val="000B2E77"/>
    <w:rsid w:val="000B30AB"/>
    <w:rsid w:val="000B6733"/>
    <w:rsid w:val="000B7784"/>
    <w:rsid w:val="000C0C86"/>
    <w:rsid w:val="000C2CBE"/>
    <w:rsid w:val="000C3235"/>
    <w:rsid w:val="000C6C5D"/>
    <w:rsid w:val="000C6E6E"/>
    <w:rsid w:val="000C7C02"/>
    <w:rsid w:val="000D1EA6"/>
    <w:rsid w:val="000D29AF"/>
    <w:rsid w:val="000D431B"/>
    <w:rsid w:val="000D555C"/>
    <w:rsid w:val="000D558D"/>
    <w:rsid w:val="000D5842"/>
    <w:rsid w:val="000D5BE0"/>
    <w:rsid w:val="000D6A75"/>
    <w:rsid w:val="000D7102"/>
    <w:rsid w:val="000E00BA"/>
    <w:rsid w:val="000E2437"/>
    <w:rsid w:val="000E4744"/>
    <w:rsid w:val="000E6E65"/>
    <w:rsid w:val="000F1183"/>
    <w:rsid w:val="000F11F2"/>
    <w:rsid w:val="000F136D"/>
    <w:rsid w:val="000F3566"/>
    <w:rsid w:val="000F4C3D"/>
    <w:rsid w:val="000F54A8"/>
    <w:rsid w:val="001007AF"/>
    <w:rsid w:val="00101BAD"/>
    <w:rsid w:val="00101D6D"/>
    <w:rsid w:val="001023B6"/>
    <w:rsid w:val="001044C2"/>
    <w:rsid w:val="001047DB"/>
    <w:rsid w:val="0010587B"/>
    <w:rsid w:val="0010626F"/>
    <w:rsid w:val="001068E1"/>
    <w:rsid w:val="00106E4A"/>
    <w:rsid w:val="00106EC0"/>
    <w:rsid w:val="00110916"/>
    <w:rsid w:val="00111F41"/>
    <w:rsid w:val="0011208A"/>
    <w:rsid w:val="001124B8"/>
    <w:rsid w:val="001128E1"/>
    <w:rsid w:val="00113851"/>
    <w:rsid w:val="00113FAD"/>
    <w:rsid w:val="0011494C"/>
    <w:rsid w:val="00115758"/>
    <w:rsid w:val="001159AB"/>
    <w:rsid w:val="00116043"/>
    <w:rsid w:val="001166EB"/>
    <w:rsid w:val="00116F8A"/>
    <w:rsid w:val="001171C8"/>
    <w:rsid w:val="001204DA"/>
    <w:rsid w:val="00120731"/>
    <w:rsid w:val="0012250E"/>
    <w:rsid w:val="00122964"/>
    <w:rsid w:val="00123B0E"/>
    <w:rsid w:val="00124642"/>
    <w:rsid w:val="00125BCD"/>
    <w:rsid w:val="00126828"/>
    <w:rsid w:val="00130565"/>
    <w:rsid w:val="0013148E"/>
    <w:rsid w:val="00131AA5"/>
    <w:rsid w:val="00131F5E"/>
    <w:rsid w:val="00132DC9"/>
    <w:rsid w:val="00133A24"/>
    <w:rsid w:val="00133DED"/>
    <w:rsid w:val="00134159"/>
    <w:rsid w:val="00134900"/>
    <w:rsid w:val="00136B4F"/>
    <w:rsid w:val="00136CB5"/>
    <w:rsid w:val="00136ED9"/>
    <w:rsid w:val="00142D34"/>
    <w:rsid w:val="00143E4B"/>
    <w:rsid w:val="00146775"/>
    <w:rsid w:val="0014679D"/>
    <w:rsid w:val="00146D44"/>
    <w:rsid w:val="0015175E"/>
    <w:rsid w:val="0015637A"/>
    <w:rsid w:val="00157D8D"/>
    <w:rsid w:val="00162427"/>
    <w:rsid w:val="00162AF0"/>
    <w:rsid w:val="00162E24"/>
    <w:rsid w:val="001637AB"/>
    <w:rsid w:val="0016599A"/>
    <w:rsid w:val="00167D8D"/>
    <w:rsid w:val="00167D9B"/>
    <w:rsid w:val="001708B9"/>
    <w:rsid w:val="00170C91"/>
    <w:rsid w:val="00171365"/>
    <w:rsid w:val="001723BF"/>
    <w:rsid w:val="00172855"/>
    <w:rsid w:val="00172E12"/>
    <w:rsid w:val="00174731"/>
    <w:rsid w:val="0017640C"/>
    <w:rsid w:val="001767AD"/>
    <w:rsid w:val="00181004"/>
    <w:rsid w:val="0018137A"/>
    <w:rsid w:val="001814E8"/>
    <w:rsid w:val="00181928"/>
    <w:rsid w:val="00181993"/>
    <w:rsid w:val="00181A04"/>
    <w:rsid w:val="001820A4"/>
    <w:rsid w:val="001820B7"/>
    <w:rsid w:val="00182741"/>
    <w:rsid w:val="0018305E"/>
    <w:rsid w:val="0018330F"/>
    <w:rsid w:val="0018344C"/>
    <w:rsid w:val="00183676"/>
    <w:rsid w:val="00183AFF"/>
    <w:rsid w:val="00183C72"/>
    <w:rsid w:val="00183D91"/>
    <w:rsid w:val="00184848"/>
    <w:rsid w:val="00184EF9"/>
    <w:rsid w:val="00185055"/>
    <w:rsid w:val="00185755"/>
    <w:rsid w:val="00186254"/>
    <w:rsid w:val="00187CA8"/>
    <w:rsid w:val="00187E90"/>
    <w:rsid w:val="001917F0"/>
    <w:rsid w:val="0019188F"/>
    <w:rsid w:val="00192112"/>
    <w:rsid w:val="00192276"/>
    <w:rsid w:val="0019576A"/>
    <w:rsid w:val="00196102"/>
    <w:rsid w:val="00196110"/>
    <w:rsid w:val="00196424"/>
    <w:rsid w:val="00196FF1"/>
    <w:rsid w:val="001970F9"/>
    <w:rsid w:val="00197979"/>
    <w:rsid w:val="001979B0"/>
    <w:rsid w:val="00197A61"/>
    <w:rsid w:val="00197AE8"/>
    <w:rsid w:val="00197FDB"/>
    <w:rsid w:val="001A3AB4"/>
    <w:rsid w:val="001A46E8"/>
    <w:rsid w:val="001A5766"/>
    <w:rsid w:val="001A6795"/>
    <w:rsid w:val="001A7AD8"/>
    <w:rsid w:val="001B1C38"/>
    <w:rsid w:val="001B2227"/>
    <w:rsid w:val="001B255A"/>
    <w:rsid w:val="001B3D8F"/>
    <w:rsid w:val="001B6103"/>
    <w:rsid w:val="001B6346"/>
    <w:rsid w:val="001B67D0"/>
    <w:rsid w:val="001B73E6"/>
    <w:rsid w:val="001C0554"/>
    <w:rsid w:val="001C06A5"/>
    <w:rsid w:val="001C0980"/>
    <w:rsid w:val="001C0FC1"/>
    <w:rsid w:val="001C133B"/>
    <w:rsid w:val="001C258C"/>
    <w:rsid w:val="001C2BA8"/>
    <w:rsid w:val="001C4A5A"/>
    <w:rsid w:val="001C50DC"/>
    <w:rsid w:val="001C52F1"/>
    <w:rsid w:val="001C583A"/>
    <w:rsid w:val="001C65AA"/>
    <w:rsid w:val="001C785E"/>
    <w:rsid w:val="001D19A5"/>
    <w:rsid w:val="001D47B4"/>
    <w:rsid w:val="001D49FC"/>
    <w:rsid w:val="001D601D"/>
    <w:rsid w:val="001D761B"/>
    <w:rsid w:val="001D7AB7"/>
    <w:rsid w:val="001E0B24"/>
    <w:rsid w:val="001E0ED9"/>
    <w:rsid w:val="001E19E1"/>
    <w:rsid w:val="001E1B0A"/>
    <w:rsid w:val="001E2B54"/>
    <w:rsid w:val="001E39E4"/>
    <w:rsid w:val="001E3CD2"/>
    <w:rsid w:val="001E3EE9"/>
    <w:rsid w:val="001E58B9"/>
    <w:rsid w:val="001E5BCF"/>
    <w:rsid w:val="001E6CE9"/>
    <w:rsid w:val="001E7A96"/>
    <w:rsid w:val="001E7DAF"/>
    <w:rsid w:val="001F02DE"/>
    <w:rsid w:val="001F06E7"/>
    <w:rsid w:val="001F0A06"/>
    <w:rsid w:val="001F0DD0"/>
    <w:rsid w:val="001F1366"/>
    <w:rsid w:val="001F15FF"/>
    <w:rsid w:val="001F16D6"/>
    <w:rsid w:val="001F1F72"/>
    <w:rsid w:val="001F2BBD"/>
    <w:rsid w:val="001F2EAE"/>
    <w:rsid w:val="001F3561"/>
    <w:rsid w:val="001F43CE"/>
    <w:rsid w:val="001F43F6"/>
    <w:rsid w:val="001F6196"/>
    <w:rsid w:val="001F735E"/>
    <w:rsid w:val="001F7F71"/>
    <w:rsid w:val="00200498"/>
    <w:rsid w:val="00200A9A"/>
    <w:rsid w:val="00201598"/>
    <w:rsid w:val="00202292"/>
    <w:rsid w:val="002027EF"/>
    <w:rsid w:val="00202CDA"/>
    <w:rsid w:val="00202F61"/>
    <w:rsid w:val="002047AE"/>
    <w:rsid w:val="002056A0"/>
    <w:rsid w:val="002064EC"/>
    <w:rsid w:val="002079D1"/>
    <w:rsid w:val="00207C97"/>
    <w:rsid w:val="00207CEC"/>
    <w:rsid w:val="00213BBC"/>
    <w:rsid w:val="00213D0D"/>
    <w:rsid w:val="0021421A"/>
    <w:rsid w:val="002142A4"/>
    <w:rsid w:val="00214FE1"/>
    <w:rsid w:val="0021503C"/>
    <w:rsid w:val="00215761"/>
    <w:rsid w:val="00216625"/>
    <w:rsid w:val="00216F8F"/>
    <w:rsid w:val="00223223"/>
    <w:rsid w:val="00223ED4"/>
    <w:rsid w:val="00224D29"/>
    <w:rsid w:val="00224F45"/>
    <w:rsid w:val="002255CF"/>
    <w:rsid w:val="002257A6"/>
    <w:rsid w:val="0022739A"/>
    <w:rsid w:val="002274EB"/>
    <w:rsid w:val="0022757B"/>
    <w:rsid w:val="00227DDA"/>
    <w:rsid w:val="002301A0"/>
    <w:rsid w:val="002301EF"/>
    <w:rsid w:val="00230475"/>
    <w:rsid w:val="00230AC0"/>
    <w:rsid w:val="00230AD6"/>
    <w:rsid w:val="002314EA"/>
    <w:rsid w:val="00231F28"/>
    <w:rsid w:val="00232631"/>
    <w:rsid w:val="0023332E"/>
    <w:rsid w:val="002367DE"/>
    <w:rsid w:val="002374BF"/>
    <w:rsid w:val="00237E86"/>
    <w:rsid w:val="002417CD"/>
    <w:rsid w:val="00241CE6"/>
    <w:rsid w:val="002420CC"/>
    <w:rsid w:val="00243050"/>
    <w:rsid w:val="002435F1"/>
    <w:rsid w:val="002444AD"/>
    <w:rsid w:val="00244E99"/>
    <w:rsid w:val="002457BE"/>
    <w:rsid w:val="002469B1"/>
    <w:rsid w:val="00246ED3"/>
    <w:rsid w:val="002475E3"/>
    <w:rsid w:val="002477EF"/>
    <w:rsid w:val="00247DC8"/>
    <w:rsid w:val="002507EC"/>
    <w:rsid w:val="00251BF1"/>
    <w:rsid w:val="00251F86"/>
    <w:rsid w:val="002520A2"/>
    <w:rsid w:val="00252796"/>
    <w:rsid w:val="00253CA2"/>
    <w:rsid w:val="00253CD8"/>
    <w:rsid w:val="0025464F"/>
    <w:rsid w:val="00254BB8"/>
    <w:rsid w:val="00254F20"/>
    <w:rsid w:val="00254FE7"/>
    <w:rsid w:val="00255076"/>
    <w:rsid w:val="00255A7A"/>
    <w:rsid w:val="0025725D"/>
    <w:rsid w:val="00257B3A"/>
    <w:rsid w:val="00257C83"/>
    <w:rsid w:val="00260EF4"/>
    <w:rsid w:val="00261BC3"/>
    <w:rsid w:val="0026261A"/>
    <w:rsid w:val="00262938"/>
    <w:rsid w:val="0026338C"/>
    <w:rsid w:val="00263819"/>
    <w:rsid w:val="00265AA3"/>
    <w:rsid w:val="00265FA0"/>
    <w:rsid w:val="00266D24"/>
    <w:rsid w:val="00270BC1"/>
    <w:rsid w:val="002717F2"/>
    <w:rsid w:val="0027272B"/>
    <w:rsid w:val="00273122"/>
    <w:rsid w:val="00275DF6"/>
    <w:rsid w:val="002766F7"/>
    <w:rsid w:val="00277994"/>
    <w:rsid w:val="00280A23"/>
    <w:rsid w:val="00280FE0"/>
    <w:rsid w:val="00282356"/>
    <w:rsid w:val="002827F3"/>
    <w:rsid w:val="002834BA"/>
    <w:rsid w:val="00283529"/>
    <w:rsid w:val="002838C0"/>
    <w:rsid w:val="00283E6C"/>
    <w:rsid w:val="0028462B"/>
    <w:rsid w:val="00284D16"/>
    <w:rsid w:val="00284D57"/>
    <w:rsid w:val="00285045"/>
    <w:rsid w:val="0028586B"/>
    <w:rsid w:val="002862E2"/>
    <w:rsid w:val="00287CFA"/>
    <w:rsid w:val="00290939"/>
    <w:rsid w:val="00290D26"/>
    <w:rsid w:val="00291382"/>
    <w:rsid w:val="002916B4"/>
    <w:rsid w:val="00292C8C"/>
    <w:rsid w:val="00293E11"/>
    <w:rsid w:val="002943A9"/>
    <w:rsid w:val="002946AF"/>
    <w:rsid w:val="00295596"/>
    <w:rsid w:val="00297ED3"/>
    <w:rsid w:val="002A08C0"/>
    <w:rsid w:val="002A2031"/>
    <w:rsid w:val="002A440C"/>
    <w:rsid w:val="002A5ED1"/>
    <w:rsid w:val="002A745B"/>
    <w:rsid w:val="002A7B34"/>
    <w:rsid w:val="002A7C5A"/>
    <w:rsid w:val="002B0166"/>
    <w:rsid w:val="002B1411"/>
    <w:rsid w:val="002B1442"/>
    <w:rsid w:val="002B18B8"/>
    <w:rsid w:val="002B2214"/>
    <w:rsid w:val="002B31F0"/>
    <w:rsid w:val="002B369E"/>
    <w:rsid w:val="002B3FA6"/>
    <w:rsid w:val="002B427C"/>
    <w:rsid w:val="002B467E"/>
    <w:rsid w:val="002B4E40"/>
    <w:rsid w:val="002B5720"/>
    <w:rsid w:val="002B6C7E"/>
    <w:rsid w:val="002B7198"/>
    <w:rsid w:val="002C083A"/>
    <w:rsid w:val="002C1F42"/>
    <w:rsid w:val="002C2318"/>
    <w:rsid w:val="002C3442"/>
    <w:rsid w:val="002C3728"/>
    <w:rsid w:val="002C3EB0"/>
    <w:rsid w:val="002C4ECD"/>
    <w:rsid w:val="002C5088"/>
    <w:rsid w:val="002C562D"/>
    <w:rsid w:val="002C570A"/>
    <w:rsid w:val="002C5ACB"/>
    <w:rsid w:val="002C6ABC"/>
    <w:rsid w:val="002C72C4"/>
    <w:rsid w:val="002C7F34"/>
    <w:rsid w:val="002D13E0"/>
    <w:rsid w:val="002D28E2"/>
    <w:rsid w:val="002D2C12"/>
    <w:rsid w:val="002D3A71"/>
    <w:rsid w:val="002D7293"/>
    <w:rsid w:val="002D79DF"/>
    <w:rsid w:val="002E0171"/>
    <w:rsid w:val="002E018A"/>
    <w:rsid w:val="002E0993"/>
    <w:rsid w:val="002E0B7F"/>
    <w:rsid w:val="002E0E2D"/>
    <w:rsid w:val="002E188C"/>
    <w:rsid w:val="002E23DF"/>
    <w:rsid w:val="002E427B"/>
    <w:rsid w:val="002E4CAB"/>
    <w:rsid w:val="002E55DE"/>
    <w:rsid w:val="002E5A90"/>
    <w:rsid w:val="002E76C9"/>
    <w:rsid w:val="002E7CC0"/>
    <w:rsid w:val="002E7F34"/>
    <w:rsid w:val="002F26A8"/>
    <w:rsid w:val="002F270B"/>
    <w:rsid w:val="002F3A4F"/>
    <w:rsid w:val="002F3FEE"/>
    <w:rsid w:val="002F40C9"/>
    <w:rsid w:val="002F4DD4"/>
    <w:rsid w:val="002F6598"/>
    <w:rsid w:val="002F7552"/>
    <w:rsid w:val="00300663"/>
    <w:rsid w:val="00300D93"/>
    <w:rsid w:val="003016DB"/>
    <w:rsid w:val="00301A0E"/>
    <w:rsid w:val="00302A89"/>
    <w:rsid w:val="00303E1F"/>
    <w:rsid w:val="00306FF6"/>
    <w:rsid w:val="00310C7F"/>
    <w:rsid w:val="00311E19"/>
    <w:rsid w:val="00312343"/>
    <w:rsid w:val="003123CF"/>
    <w:rsid w:val="00312679"/>
    <w:rsid w:val="003126D9"/>
    <w:rsid w:val="00312AEB"/>
    <w:rsid w:val="00312DCD"/>
    <w:rsid w:val="0031312E"/>
    <w:rsid w:val="00314B8C"/>
    <w:rsid w:val="00315258"/>
    <w:rsid w:val="003155D4"/>
    <w:rsid w:val="003159EA"/>
    <w:rsid w:val="00315A63"/>
    <w:rsid w:val="00316679"/>
    <w:rsid w:val="0031711B"/>
    <w:rsid w:val="0032018F"/>
    <w:rsid w:val="0032055A"/>
    <w:rsid w:val="003208D1"/>
    <w:rsid w:val="00320DF3"/>
    <w:rsid w:val="00322153"/>
    <w:rsid w:val="00322585"/>
    <w:rsid w:val="00322C5F"/>
    <w:rsid w:val="00322D9D"/>
    <w:rsid w:val="00326B9D"/>
    <w:rsid w:val="00330432"/>
    <w:rsid w:val="00330770"/>
    <w:rsid w:val="00330A92"/>
    <w:rsid w:val="003335A5"/>
    <w:rsid w:val="00333AE9"/>
    <w:rsid w:val="00333C7B"/>
    <w:rsid w:val="003353AE"/>
    <w:rsid w:val="00335A17"/>
    <w:rsid w:val="0033602B"/>
    <w:rsid w:val="003361EA"/>
    <w:rsid w:val="00336779"/>
    <w:rsid w:val="00340403"/>
    <w:rsid w:val="003405DC"/>
    <w:rsid w:val="003409BC"/>
    <w:rsid w:val="00341974"/>
    <w:rsid w:val="00341F07"/>
    <w:rsid w:val="003420DA"/>
    <w:rsid w:val="003423A4"/>
    <w:rsid w:val="003424E6"/>
    <w:rsid w:val="0034253E"/>
    <w:rsid w:val="0034533C"/>
    <w:rsid w:val="00345FC5"/>
    <w:rsid w:val="00347359"/>
    <w:rsid w:val="003476ED"/>
    <w:rsid w:val="00347DB2"/>
    <w:rsid w:val="0034CB13"/>
    <w:rsid w:val="00353D25"/>
    <w:rsid w:val="0035611E"/>
    <w:rsid w:val="0035680B"/>
    <w:rsid w:val="00356ACB"/>
    <w:rsid w:val="00356D35"/>
    <w:rsid w:val="00362AED"/>
    <w:rsid w:val="00362D47"/>
    <w:rsid w:val="00366ACF"/>
    <w:rsid w:val="003672EB"/>
    <w:rsid w:val="003679E7"/>
    <w:rsid w:val="00367B3D"/>
    <w:rsid w:val="00370635"/>
    <w:rsid w:val="003709B3"/>
    <w:rsid w:val="00371079"/>
    <w:rsid w:val="00373119"/>
    <w:rsid w:val="00373D50"/>
    <w:rsid w:val="00374D61"/>
    <w:rsid w:val="00375412"/>
    <w:rsid w:val="003758CD"/>
    <w:rsid w:val="0037669E"/>
    <w:rsid w:val="003803B0"/>
    <w:rsid w:val="00380ED7"/>
    <w:rsid w:val="00382DA8"/>
    <w:rsid w:val="0038355C"/>
    <w:rsid w:val="0038398B"/>
    <w:rsid w:val="00383F0C"/>
    <w:rsid w:val="00385410"/>
    <w:rsid w:val="003854CC"/>
    <w:rsid w:val="00385EBF"/>
    <w:rsid w:val="003861B2"/>
    <w:rsid w:val="003915E8"/>
    <w:rsid w:val="003929CC"/>
    <w:rsid w:val="00394571"/>
    <w:rsid w:val="00396540"/>
    <w:rsid w:val="003973AB"/>
    <w:rsid w:val="0039746D"/>
    <w:rsid w:val="003979F8"/>
    <w:rsid w:val="003A0DE0"/>
    <w:rsid w:val="003A1AEA"/>
    <w:rsid w:val="003A3ED2"/>
    <w:rsid w:val="003A437A"/>
    <w:rsid w:val="003A4573"/>
    <w:rsid w:val="003A4981"/>
    <w:rsid w:val="003A4D75"/>
    <w:rsid w:val="003A501A"/>
    <w:rsid w:val="003A6C59"/>
    <w:rsid w:val="003A6F9C"/>
    <w:rsid w:val="003A796A"/>
    <w:rsid w:val="003B0641"/>
    <w:rsid w:val="003B1641"/>
    <w:rsid w:val="003B1C02"/>
    <w:rsid w:val="003B2502"/>
    <w:rsid w:val="003B264B"/>
    <w:rsid w:val="003B2830"/>
    <w:rsid w:val="003B40FE"/>
    <w:rsid w:val="003C0615"/>
    <w:rsid w:val="003C062B"/>
    <w:rsid w:val="003C1782"/>
    <w:rsid w:val="003C24EE"/>
    <w:rsid w:val="003C37E9"/>
    <w:rsid w:val="003C3C41"/>
    <w:rsid w:val="003C486C"/>
    <w:rsid w:val="003C77C3"/>
    <w:rsid w:val="003C797A"/>
    <w:rsid w:val="003C7D07"/>
    <w:rsid w:val="003D0349"/>
    <w:rsid w:val="003D0E00"/>
    <w:rsid w:val="003D1540"/>
    <w:rsid w:val="003D1599"/>
    <w:rsid w:val="003D18C2"/>
    <w:rsid w:val="003D3987"/>
    <w:rsid w:val="003D46F5"/>
    <w:rsid w:val="003D6FA8"/>
    <w:rsid w:val="003E0664"/>
    <w:rsid w:val="003E17CF"/>
    <w:rsid w:val="003E2B58"/>
    <w:rsid w:val="003E2EB0"/>
    <w:rsid w:val="003E3225"/>
    <w:rsid w:val="003E38A6"/>
    <w:rsid w:val="003E43DB"/>
    <w:rsid w:val="003E6527"/>
    <w:rsid w:val="003E665D"/>
    <w:rsid w:val="003F0ADE"/>
    <w:rsid w:val="003F14A2"/>
    <w:rsid w:val="003F1A0A"/>
    <w:rsid w:val="003F312D"/>
    <w:rsid w:val="003F5A1A"/>
    <w:rsid w:val="003F691F"/>
    <w:rsid w:val="003F717B"/>
    <w:rsid w:val="004000E2"/>
    <w:rsid w:val="004003AA"/>
    <w:rsid w:val="004007AB"/>
    <w:rsid w:val="00400A97"/>
    <w:rsid w:val="0040173B"/>
    <w:rsid w:val="00401BAD"/>
    <w:rsid w:val="00402667"/>
    <w:rsid w:val="0040267B"/>
    <w:rsid w:val="00404485"/>
    <w:rsid w:val="0040504D"/>
    <w:rsid w:val="00405B13"/>
    <w:rsid w:val="0040762E"/>
    <w:rsid w:val="00407884"/>
    <w:rsid w:val="00407A7D"/>
    <w:rsid w:val="00407F0E"/>
    <w:rsid w:val="004112BF"/>
    <w:rsid w:val="00412042"/>
    <w:rsid w:val="004127A6"/>
    <w:rsid w:val="004128CE"/>
    <w:rsid w:val="00412DB0"/>
    <w:rsid w:val="00415633"/>
    <w:rsid w:val="00415DF7"/>
    <w:rsid w:val="00416CD9"/>
    <w:rsid w:val="00417270"/>
    <w:rsid w:val="00417A3A"/>
    <w:rsid w:val="00420406"/>
    <w:rsid w:val="00420CD2"/>
    <w:rsid w:val="00421CF5"/>
    <w:rsid w:val="004260DE"/>
    <w:rsid w:val="00426817"/>
    <w:rsid w:val="004270DF"/>
    <w:rsid w:val="00427AEE"/>
    <w:rsid w:val="00430824"/>
    <w:rsid w:val="004308BD"/>
    <w:rsid w:val="004314C7"/>
    <w:rsid w:val="004327C7"/>
    <w:rsid w:val="00432EB2"/>
    <w:rsid w:val="004338CC"/>
    <w:rsid w:val="00433C4A"/>
    <w:rsid w:val="004341BF"/>
    <w:rsid w:val="0043426E"/>
    <w:rsid w:val="00435674"/>
    <w:rsid w:val="004378B9"/>
    <w:rsid w:val="00437BE8"/>
    <w:rsid w:val="0044036B"/>
    <w:rsid w:val="004407B0"/>
    <w:rsid w:val="00440B9A"/>
    <w:rsid w:val="00440BF5"/>
    <w:rsid w:val="00440CE2"/>
    <w:rsid w:val="00440D50"/>
    <w:rsid w:val="00441AF2"/>
    <w:rsid w:val="00441E26"/>
    <w:rsid w:val="0044204C"/>
    <w:rsid w:val="00443DFD"/>
    <w:rsid w:val="004447E0"/>
    <w:rsid w:val="0044600A"/>
    <w:rsid w:val="00446870"/>
    <w:rsid w:val="00450226"/>
    <w:rsid w:val="004505AC"/>
    <w:rsid w:val="00450856"/>
    <w:rsid w:val="004525D7"/>
    <w:rsid w:val="00452762"/>
    <w:rsid w:val="00452BE3"/>
    <w:rsid w:val="004533A9"/>
    <w:rsid w:val="004535A2"/>
    <w:rsid w:val="00453658"/>
    <w:rsid w:val="00453BDD"/>
    <w:rsid w:val="0045427F"/>
    <w:rsid w:val="00454451"/>
    <w:rsid w:val="00455049"/>
    <w:rsid w:val="004569BE"/>
    <w:rsid w:val="004571E0"/>
    <w:rsid w:val="00457395"/>
    <w:rsid w:val="00460433"/>
    <w:rsid w:val="004615E2"/>
    <w:rsid w:val="00461E53"/>
    <w:rsid w:val="00464114"/>
    <w:rsid w:val="004645AB"/>
    <w:rsid w:val="004657A9"/>
    <w:rsid w:val="00466101"/>
    <w:rsid w:val="004673A0"/>
    <w:rsid w:val="00467913"/>
    <w:rsid w:val="00470675"/>
    <w:rsid w:val="00472E41"/>
    <w:rsid w:val="00473ACE"/>
    <w:rsid w:val="00473ED3"/>
    <w:rsid w:val="004742DC"/>
    <w:rsid w:val="0047593D"/>
    <w:rsid w:val="004759C8"/>
    <w:rsid w:val="0047621A"/>
    <w:rsid w:val="0047711B"/>
    <w:rsid w:val="00480126"/>
    <w:rsid w:val="004815AD"/>
    <w:rsid w:val="00481724"/>
    <w:rsid w:val="004817CD"/>
    <w:rsid w:val="00483027"/>
    <w:rsid w:val="004830DE"/>
    <w:rsid w:val="00483152"/>
    <w:rsid w:val="0048378B"/>
    <w:rsid w:val="00484B18"/>
    <w:rsid w:val="00486572"/>
    <w:rsid w:val="00486938"/>
    <w:rsid w:val="00486A9E"/>
    <w:rsid w:val="00486D48"/>
    <w:rsid w:val="004904E6"/>
    <w:rsid w:val="00491C37"/>
    <w:rsid w:val="00492130"/>
    <w:rsid w:val="00493CA7"/>
    <w:rsid w:val="00494EFB"/>
    <w:rsid w:val="00496059"/>
    <w:rsid w:val="004A03B7"/>
    <w:rsid w:val="004A075F"/>
    <w:rsid w:val="004A0BCA"/>
    <w:rsid w:val="004A2D10"/>
    <w:rsid w:val="004A3880"/>
    <w:rsid w:val="004A38FC"/>
    <w:rsid w:val="004A4414"/>
    <w:rsid w:val="004A457C"/>
    <w:rsid w:val="004A4F63"/>
    <w:rsid w:val="004A7AE2"/>
    <w:rsid w:val="004A7D01"/>
    <w:rsid w:val="004B0F5D"/>
    <w:rsid w:val="004B164A"/>
    <w:rsid w:val="004B225A"/>
    <w:rsid w:val="004B241E"/>
    <w:rsid w:val="004B47BF"/>
    <w:rsid w:val="004B50CE"/>
    <w:rsid w:val="004B5489"/>
    <w:rsid w:val="004B5D9A"/>
    <w:rsid w:val="004B7D13"/>
    <w:rsid w:val="004B7F35"/>
    <w:rsid w:val="004C062C"/>
    <w:rsid w:val="004C07DC"/>
    <w:rsid w:val="004C0D35"/>
    <w:rsid w:val="004C20F0"/>
    <w:rsid w:val="004C21BA"/>
    <w:rsid w:val="004C23E8"/>
    <w:rsid w:val="004C4707"/>
    <w:rsid w:val="004C5797"/>
    <w:rsid w:val="004C5B62"/>
    <w:rsid w:val="004C5FC7"/>
    <w:rsid w:val="004C6876"/>
    <w:rsid w:val="004C6F3E"/>
    <w:rsid w:val="004C727B"/>
    <w:rsid w:val="004D0809"/>
    <w:rsid w:val="004D1A5C"/>
    <w:rsid w:val="004D3075"/>
    <w:rsid w:val="004E0000"/>
    <w:rsid w:val="004E0D38"/>
    <w:rsid w:val="004E2B76"/>
    <w:rsid w:val="004E2E74"/>
    <w:rsid w:val="004E36BC"/>
    <w:rsid w:val="004E4A55"/>
    <w:rsid w:val="004E500A"/>
    <w:rsid w:val="004F069E"/>
    <w:rsid w:val="004F121D"/>
    <w:rsid w:val="004F3563"/>
    <w:rsid w:val="004F4833"/>
    <w:rsid w:val="004F59CE"/>
    <w:rsid w:val="004F6581"/>
    <w:rsid w:val="004F7588"/>
    <w:rsid w:val="004F7E5E"/>
    <w:rsid w:val="00503CE7"/>
    <w:rsid w:val="00503E6E"/>
    <w:rsid w:val="00505E39"/>
    <w:rsid w:val="00507531"/>
    <w:rsid w:val="00514CB5"/>
    <w:rsid w:val="0051552A"/>
    <w:rsid w:val="00515D08"/>
    <w:rsid w:val="00520A81"/>
    <w:rsid w:val="00520AC4"/>
    <w:rsid w:val="00524F4C"/>
    <w:rsid w:val="00527BC6"/>
    <w:rsid w:val="00530D2F"/>
    <w:rsid w:val="0053156A"/>
    <w:rsid w:val="00531D1E"/>
    <w:rsid w:val="00531D9B"/>
    <w:rsid w:val="00533311"/>
    <w:rsid w:val="005337A7"/>
    <w:rsid w:val="005342AD"/>
    <w:rsid w:val="00534EE2"/>
    <w:rsid w:val="0053536D"/>
    <w:rsid w:val="00537764"/>
    <w:rsid w:val="005403A1"/>
    <w:rsid w:val="00540430"/>
    <w:rsid w:val="00540873"/>
    <w:rsid w:val="00543E4B"/>
    <w:rsid w:val="00544D0A"/>
    <w:rsid w:val="00545436"/>
    <w:rsid w:val="005459EF"/>
    <w:rsid w:val="005461DB"/>
    <w:rsid w:val="0054719B"/>
    <w:rsid w:val="005512E5"/>
    <w:rsid w:val="005512FB"/>
    <w:rsid w:val="00553277"/>
    <w:rsid w:val="005542F6"/>
    <w:rsid w:val="005572F7"/>
    <w:rsid w:val="00561BFC"/>
    <w:rsid w:val="0056285C"/>
    <w:rsid w:val="00563AFF"/>
    <w:rsid w:val="00564CE5"/>
    <w:rsid w:val="00566404"/>
    <w:rsid w:val="00566B12"/>
    <w:rsid w:val="00566FCC"/>
    <w:rsid w:val="0056715E"/>
    <w:rsid w:val="00570C82"/>
    <w:rsid w:val="00571172"/>
    <w:rsid w:val="00572AAB"/>
    <w:rsid w:val="005736E1"/>
    <w:rsid w:val="00575678"/>
    <w:rsid w:val="00575E47"/>
    <w:rsid w:val="00577BD2"/>
    <w:rsid w:val="005803AD"/>
    <w:rsid w:val="005821EE"/>
    <w:rsid w:val="00583032"/>
    <w:rsid w:val="0058312D"/>
    <w:rsid w:val="0058348E"/>
    <w:rsid w:val="005837E0"/>
    <w:rsid w:val="005839BF"/>
    <w:rsid w:val="00583D53"/>
    <w:rsid w:val="005859F4"/>
    <w:rsid w:val="00585F99"/>
    <w:rsid w:val="00586FD3"/>
    <w:rsid w:val="005879F1"/>
    <w:rsid w:val="00591367"/>
    <w:rsid w:val="00591413"/>
    <w:rsid w:val="00591A51"/>
    <w:rsid w:val="005929B8"/>
    <w:rsid w:val="00592A86"/>
    <w:rsid w:val="0059369A"/>
    <w:rsid w:val="00594DD2"/>
    <w:rsid w:val="00594F0E"/>
    <w:rsid w:val="00595FDB"/>
    <w:rsid w:val="00597775"/>
    <w:rsid w:val="0059778C"/>
    <w:rsid w:val="005A0EDA"/>
    <w:rsid w:val="005A2304"/>
    <w:rsid w:val="005A342E"/>
    <w:rsid w:val="005A3A45"/>
    <w:rsid w:val="005A46B4"/>
    <w:rsid w:val="005A4E4D"/>
    <w:rsid w:val="005A585E"/>
    <w:rsid w:val="005A5D4F"/>
    <w:rsid w:val="005A6DE8"/>
    <w:rsid w:val="005A779D"/>
    <w:rsid w:val="005B123B"/>
    <w:rsid w:val="005B12AD"/>
    <w:rsid w:val="005B2156"/>
    <w:rsid w:val="005B2534"/>
    <w:rsid w:val="005B257B"/>
    <w:rsid w:val="005B419C"/>
    <w:rsid w:val="005B4D9F"/>
    <w:rsid w:val="005B6E32"/>
    <w:rsid w:val="005B752E"/>
    <w:rsid w:val="005C0130"/>
    <w:rsid w:val="005C0A43"/>
    <w:rsid w:val="005C0A65"/>
    <w:rsid w:val="005C1C61"/>
    <w:rsid w:val="005C2D6B"/>
    <w:rsid w:val="005C3321"/>
    <w:rsid w:val="005C3C62"/>
    <w:rsid w:val="005C60E3"/>
    <w:rsid w:val="005C7C10"/>
    <w:rsid w:val="005D2919"/>
    <w:rsid w:val="005D4554"/>
    <w:rsid w:val="005D52E5"/>
    <w:rsid w:val="005D5467"/>
    <w:rsid w:val="005D559B"/>
    <w:rsid w:val="005D774A"/>
    <w:rsid w:val="005E139A"/>
    <w:rsid w:val="005E1761"/>
    <w:rsid w:val="005E1D02"/>
    <w:rsid w:val="005E27C4"/>
    <w:rsid w:val="005E2D1F"/>
    <w:rsid w:val="005E3B26"/>
    <w:rsid w:val="005E60E8"/>
    <w:rsid w:val="005E6E09"/>
    <w:rsid w:val="005E7951"/>
    <w:rsid w:val="005F1293"/>
    <w:rsid w:val="005F1E9A"/>
    <w:rsid w:val="005F2511"/>
    <w:rsid w:val="005F3108"/>
    <w:rsid w:val="005F39E4"/>
    <w:rsid w:val="005F3E1A"/>
    <w:rsid w:val="005F50FC"/>
    <w:rsid w:val="005F6799"/>
    <w:rsid w:val="005F791F"/>
    <w:rsid w:val="006001D4"/>
    <w:rsid w:val="0060093F"/>
    <w:rsid w:val="0060153D"/>
    <w:rsid w:val="0060265C"/>
    <w:rsid w:val="00602EC2"/>
    <w:rsid w:val="00604DEF"/>
    <w:rsid w:val="0060526F"/>
    <w:rsid w:val="00605A58"/>
    <w:rsid w:val="00605EAF"/>
    <w:rsid w:val="00607D87"/>
    <w:rsid w:val="00607F87"/>
    <w:rsid w:val="006100C2"/>
    <w:rsid w:val="0061021F"/>
    <w:rsid w:val="00610B00"/>
    <w:rsid w:val="00611671"/>
    <w:rsid w:val="00614407"/>
    <w:rsid w:val="00614758"/>
    <w:rsid w:val="006147CE"/>
    <w:rsid w:val="0061611A"/>
    <w:rsid w:val="0061639C"/>
    <w:rsid w:val="0061684E"/>
    <w:rsid w:val="00616A6F"/>
    <w:rsid w:val="00617960"/>
    <w:rsid w:val="00617F68"/>
    <w:rsid w:val="00622C55"/>
    <w:rsid w:val="00624766"/>
    <w:rsid w:val="006249D9"/>
    <w:rsid w:val="00624E7C"/>
    <w:rsid w:val="00624F38"/>
    <w:rsid w:val="0062590C"/>
    <w:rsid w:val="0062793F"/>
    <w:rsid w:val="0063036D"/>
    <w:rsid w:val="006309E0"/>
    <w:rsid w:val="00630EC4"/>
    <w:rsid w:val="00631A8C"/>
    <w:rsid w:val="00631B26"/>
    <w:rsid w:val="0063224D"/>
    <w:rsid w:val="00633AE6"/>
    <w:rsid w:val="00635209"/>
    <w:rsid w:val="006359E0"/>
    <w:rsid w:val="006368EE"/>
    <w:rsid w:val="00636EF6"/>
    <w:rsid w:val="00637182"/>
    <w:rsid w:val="00637F0F"/>
    <w:rsid w:val="006424BB"/>
    <w:rsid w:val="00642675"/>
    <w:rsid w:val="006428D4"/>
    <w:rsid w:val="0064403F"/>
    <w:rsid w:val="00644110"/>
    <w:rsid w:val="00644F55"/>
    <w:rsid w:val="00646975"/>
    <w:rsid w:val="00647446"/>
    <w:rsid w:val="00647BF4"/>
    <w:rsid w:val="00651882"/>
    <w:rsid w:val="0065219D"/>
    <w:rsid w:val="006527FB"/>
    <w:rsid w:val="00653EE6"/>
    <w:rsid w:val="006547BC"/>
    <w:rsid w:val="0065498F"/>
    <w:rsid w:val="006552B0"/>
    <w:rsid w:val="006559CB"/>
    <w:rsid w:val="00656913"/>
    <w:rsid w:val="00656D6C"/>
    <w:rsid w:val="006635DC"/>
    <w:rsid w:val="0066381C"/>
    <w:rsid w:val="006640BB"/>
    <w:rsid w:val="00664432"/>
    <w:rsid w:val="00664E08"/>
    <w:rsid w:val="00667733"/>
    <w:rsid w:val="006705D6"/>
    <w:rsid w:val="00671A1E"/>
    <w:rsid w:val="00672233"/>
    <w:rsid w:val="0067353F"/>
    <w:rsid w:val="00673F67"/>
    <w:rsid w:val="00674E63"/>
    <w:rsid w:val="0067579A"/>
    <w:rsid w:val="006759E7"/>
    <w:rsid w:val="00676656"/>
    <w:rsid w:val="00676662"/>
    <w:rsid w:val="00676A04"/>
    <w:rsid w:val="00676BF6"/>
    <w:rsid w:val="0068182E"/>
    <w:rsid w:val="00682D71"/>
    <w:rsid w:val="00684DA5"/>
    <w:rsid w:val="00686757"/>
    <w:rsid w:val="006875ED"/>
    <w:rsid w:val="00691D7B"/>
    <w:rsid w:val="00691F8B"/>
    <w:rsid w:val="00691FE8"/>
    <w:rsid w:val="00693537"/>
    <w:rsid w:val="006935D5"/>
    <w:rsid w:val="00693EA2"/>
    <w:rsid w:val="00695F7C"/>
    <w:rsid w:val="00696A90"/>
    <w:rsid w:val="00697597"/>
    <w:rsid w:val="006A1CB7"/>
    <w:rsid w:val="006A2690"/>
    <w:rsid w:val="006A6076"/>
    <w:rsid w:val="006A6865"/>
    <w:rsid w:val="006A7270"/>
    <w:rsid w:val="006B0157"/>
    <w:rsid w:val="006B0624"/>
    <w:rsid w:val="006B06AA"/>
    <w:rsid w:val="006B0BF9"/>
    <w:rsid w:val="006B123F"/>
    <w:rsid w:val="006B1E68"/>
    <w:rsid w:val="006B515A"/>
    <w:rsid w:val="006B637B"/>
    <w:rsid w:val="006B67E8"/>
    <w:rsid w:val="006B7F97"/>
    <w:rsid w:val="006C24DC"/>
    <w:rsid w:val="006C2E15"/>
    <w:rsid w:val="006C2E80"/>
    <w:rsid w:val="006C35AD"/>
    <w:rsid w:val="006C4E6E"/>
    <w:rsid w:val="006C4EFD"/>
    <w:rsid w:val="006D0413"/>
    <w:rsid w:val="006D046F"/>
    <w:rsid w:val="006D23A9"/>
    <w:rsid w:val="006D3782"/>
    <w:rsid w:val="006D3849"/>
    <w:rsid w:val="006D3BAC"/>
    <w:rsid w:val="006D42BE"/>
    <w:rsid w:val="006D76BE"/>
    <w:rsid w:val="006E09BF"/>
    <w:rsid w:val="006E0FDE"/>
    <w:rsid w:val="006E148D"/>
    <w:rsid w:val="006E1D85"/>
    <w:rsid w:val="006E233B"/>
    <w:rsid w:val="006E275F"/>
    <w:rsid w:val="006E308D"/>
    <w:rsid w:val="006E3AE5"/>
    <w:rsid w:val="006E4451"/>
    <w:rsid w:val="006E562E"/>
    <w:rsid w:val="006E5EAD"/>
    <w:rsid w:val="006E6657"/>
    <w:rsid w:val="006E7B29"/>
    <w:rsid w:val="006F127C"/>
    <w:rsid w:val="006F19A3"/>
    <w:rsid w:val="006F3CF4"/>
    <w:rsid w:val="006F5F9A"/>
    <w:rsid w:val="006F69C1"/>
    <w:rsid w:val="006F7A39"/>
    <w:rsid w:val="006F7D04"/>
    <w:rsid w:val="0070334B"/>
    <w:rsid w:val="00703445"/>
    <w:rsid w:val="00704B1D"/>
    <w:rsid w:val="00704D3B"/>
    <w:rsid w:val="00704DB0"/>
    <w:rsid w:val="0070509A"/>
    <w:rsid w:val="00705F9C"/>
    <w:rsid w:val="00706218"/>
    <w:rsid w:val="007068C5"/>
    <w:rsid w:val="0070790E"/>
    <w:rsid w:val="00707D67"/>
    <w:rsid w:val="00710AFC"/>
    <w:rsid w:val="00712D4E"/>
    <w:rsid w:val="00713C33"/>
    <w:rsid w:val="00714049"/>
    <w:rsid w:val="007143ED"/>
    <w:rsid w:val="0071483A"/>
    <w:rsid w:val="00716050"/>
    <w:rsid w:val="0071620E"/>
    <w:rsid w:val="00716C55"/>
    <w:rsid w:val="00717755"/>
    <w:rsid w:val="00720515"/>
    <w:rsid w:val="0072079A"/>
    <w:rsid w:val="00720CB9"/>
    <w:rsid w:val="0072209C"/>
    <w:rsid w:val="007239BC"/>
    <w:rsid w:val="00723F16"/>
    <w:rsid w:val="00725501"/>
    <w:rsid w:val="00726F0D"/>
    <w:rsid w:val="007278B4"/>
    <w:rsid w:val="00731A48"/>
    <w:rsid w:val="007323E4"/>
    <w:rsid w:val="00732FE6"/>
    <w:rsid w:val="00733114"/>
    <w:rsid w:val="0073426D"/>
    <w:rsid w:val="00735C42"/>
    <w:rsid w:val="007362A3"/>
    <w:rsid w:val="00736447"/>
    <w:rsid w:val="00736A7D"/>
    <w:rsid w:val="00737EA4"/>
    <w:rsid w:val="00740B7E"/>
    <w:rsid w:val="00741E42"/>
    <w:rsid w:val="00742D2C"/>
    <w:rsid w:val="0074431A"/>
    <w:rsid w:val="00744B39"/>
    <w:rsid w:val="00744FC3"/>
    <w:rsid w:val="007460D7"/>
    <w:rsid w:val="007464B7"/>
    <w:rsid w:val="00750525"/>
    <w:rsid w:val="00750910"/>
    <w:rsid w:val="00750A82"/>
    <w:rsid w:val="007512D3"/>
    <w:rsid w:val="007518FD"/>
    <w:rsid w:val="007527BF"/>
    <w:rsid w:val="00753924"/>
    <w:rsid w:val="00753ABD"/>
    <w:rsid w:val="00753E6C"/>
    <w:rsid w:val="007560D7"/>
    <w:rsid w:val="00756222"/>
    <w:rsid w:val="00757752"/>
    <w:rsid w:val="007579B8"/>
    <w:rsid w:val="00757FBD"/>
    <w:rsid w:val="0076087D"/>
    <w:rsid w:val="00761CB5"/>
    <w:rsid w:val="007622BF"/>
    <w:rsid w:val="007630E3"/>
    <w:rsid w:val="00763363"/>
    <w:rsid w:val="00763472"/>
    <w:rsid w:val="0076454B"/>
    <w:rsid w:val="00764588"/>
    <w:rsid w:val="00764654"/>
    <w:rsid w:val="00766651"/>
    <w:rsid w:val="00766A1F"/>
    <w:rsid w:val="00766FF7"/>
    <w:rsid w:val="007721BF"/>
    <w:rsid w:val="007721DD"/>
    <w:rsid w:val="00773038"/>
    <w:rsid w:val="00774894"/>
    <w:rsid w:val="00775A20"/>
    <w:rsid w:val="007772C9"/>
    <w:rsid w:val="007773ED"/>
    <w:rsid w:val="00780EE5"/>
    <w:rsid w:val="007810C0"/>
    <w:rsid w:val="007823C1"/>
    <w:rsid w:val="0078249E"/>
    <w:rsid w:val="00782562"/>
    <w:rsid w:val="007827FD"/>
    <w:rsid w:val="0078283A"/>
    <w:rsid w:val="00784232"/>
    <w:rsid w:val="007843A4"/>
    <w:rsid w:val="007844E7"/>
    <w:rsid w:val="00784B88"/>
    <w:rsid w:val="0078549C"/>
    <w:rsid w:val="00785AC8"/>
    <w:rsid w:val="007860ED"/>
    <w:rsid w:val="00787C1D"/>
    <w:rsid w:val="00791A10"/>
    <w:rsid w:val="00791C3F"/>
    <w:rsid w:val="00794F7E"/>
    <w:rsid w:val="00795CC3"/>
    <w:rsid w:val="00796442"/>
    <w:rsid w:val="00796EEB"/>
    <w:rsid w:val="0079750F"/>
    <w:rsid w:val="00797BB8"/>
    <w:rsid w:val="007A09E4"/>
    <w:rsid w:val="007A1149"/>
    <w:rsid w:val="007A1C8D"/>
    <w:rsid w:val="007A27E7"/>
    <w:rsid w:val="007A2E45"/>
    <w:rsid w:val="007A3C80"/>
    <w:rsid w:val="007A435E"/>
    <w:rsid w:val="007A43A8"/>
    <w:rsid w:val="007A5CFB"/>
    <w:rsid w:val="007A6C29"/>
    <w:rsid w:val="007A70F9"/>
    <w:rsid w:val="007B0325"/>
    <w:rsid w:val="007B03A7"/>
    <w:rsid w:val="007B06B7"/>
    <w:rsid w:val="007B07B0"/>
    <w:rsid w:val="007B2613"/>
    <w:rsid w:val="007B3F19"/>
    <w:rsid w:val="007B7618"/>
    <w:rsid w:val="007C07B6"/>
    <w:rsid w:val="007C0C6B"/>
    <w:rsid w:val="007C1858"/>
    <w:rsid w:val="007C35B6"/>
    <w:rsid w:val="007C3985"/>
    <w:rsid w:val="007C39A1"/>
    <w:rsid w:val="007C562E"/>
    <w:rsid w:val="007D388B"/>
    <w:rsid w:val="007D427F"/>
    <w:rsid w:val="007D44EB"/>
    <w:rsid w:val="007D5DB1"/>
    <w:rsid w:val="007D6537"/>
    <w:rsid w:val="007D7EDC"/>
    <w:rsid w:val="007E0132"/>
    <w:rsid w:val="007E0C02"/>
    <w:rsid w:val="007E158C"/>
    <w:rsid w:val="007E1807"/>
    <w:rsid w:val="007E31C0"/>
    <w:rsid w:val="007E3A30"/>
    <w:rsid w:val="007E3B88"/>
    <w:rsid w:val="007E4669"/>
    <w:rsid w:val="007E5EF0"/>
    <w:rsid w:val="007E63DF"/>
    <w:rsid w:val="007E6CDA"/>
    <w:rsid w:val="007E7A94"/>
    <w:rsid w:val="007F0648"/>
    <w:rsid w:val="007F0EB5"/>
    <w:rsid w:val="007F189D"/>
    <w:rsid w:val="007F2D4E"/>
    <w:rsid w:val="007F2F69"/>
    <w:rsid w:val="007F3103"/>
    <w:rsid w:val="007F36D7"/>
    <w:rsid w:val="007F57EA"/>
    <w:rsid w:val="007F703C"/>
    <w:rsid w:val="007F75EA"/>
    <w:rsid w:val="007F799B"/>
    <w:rsid w:val="00800AA9"/>
    <w:rsid w:val="008010FC"/>
    <w:rsid w:val="00801E86"/>
    <w:rsid w:val="00802C25"/>
    <w:rsid w:val="008049A1"/>
    <w:rsid w:val="00810393"/>
    <w:rsid w:val="008116C3"/>
    <w:rsid w:val="00812826"/>
    <w:rsid w:val="00812D7C"/>
    <w:rsid w:val="008179B6"/>
    <w:rsid w:val="008213FD"/>
    <w:rsid w:val="00821557"/>
    <w:rsid w:val="00821845"/>
    <w:rsid w:val="008228B8"/>
    <w:rsid w:val="00823468"/>
    <w:rsid w:val="00823E38"/>
    <w:rsid w:val="00823E8D"/>
    <w:rsid w:val="008246EF"/>
    <w:rsid w:val="00825EF7"/>
    <w:rsid w:val="008262E8"/>
    <w:rsid w:val="008271E0"/>
    <w:rsid w:val="008275DE"/>
    <w:rsid w:val="008308DA"/>
    <w:rsid w:val="0083169C"/>
    <w:rsid w:val="00833B9F"/>
    <w:rsid w:val="008344D6"/>
    <w:rsid w:val="008347A5"/>
    <w:rsid w:val="008350D5"/>
    <w:rsid w:val="00835EF8"/>
    <w:rsid w:val="00840122"/>
    <w:rsid w:val="0084046D"/>
    <w:rsid w:val="008404EC"/>
    <w:rsid w:val="008416B7"/>
    <w:rsid w:val="00842316"/>
    <w:rsid w:val="008441B3"/>
    <w:rsid w:val="00844D2E"/>
    <w:rsid w:val="00844E35"/>
    <w:rsid w:val="00845720"/>
    <w:rsid w:val="00845F62"/>
    <w:rsid w:val="00846B4A"/>
    <w:rsid w:val="00847D95"/>
    <w:rsid w:val="0085113A"/>
    <w:rsid w:val="00851B4D"/>
    <w:rsid w:val="0085273E"/>
    <w:rsid w:val="008537B2"/>
    <w:rsid w:val="008548A5"/>
    <w:rsid w:val="008567A8"/>
    <w:rsid w:val="00857554"/>
    <w:rsid w:val="00857AA8"/>
    <w:rsid w:val="00861EE7"/>
    <w:rsid w:val="0086208D"/>
    <w:rsid w:val="00862A6A"/>
    <w:rsid w:val="0086309C"/>
    <w:rsid w:val="00864709"/>
    <w:rsid w:val="00866273"/>
    <w:rsid w:val="00866700"/>
    <w:rsid w:val="00867062"/>
    <w:rsid w:val="00867ED6"/>
    <w:rsid w:val="008702BC"/>
    <w:rsid w:val="00870E06"/>
    <w:rsid w:val="00872496"/>
    <w:rsid w:val="00872D7D"/>
    <w:rsid w:val="00872F3E"/>
    <w:rsid w:val="008749F7"/>
    <w:rsid w:val="00875A06"/>
    <w:rsid w:val="008760F3"/>
    <w:rsid w:val="00876202"/>
    <w:rsid w:val="00876FED"/>
    <w:rsid w:val="00877C20"/>
    <w:rsid w:val="008802C0"/>
    <w:rsid w:val="008802CE"/>
    <w:rsid w:val="0088195D"/>
    <w:rsid w:val="0088257C"/>
    <w:rsid w:val="008827A7"/>
    <w:rsid w:val="0088291B"/>
    <w:rsid w:val="00882A54"/>
    <w:rsid w:val="00883685"/>
    <w:rsid w:val="008836E5"/>
    <w:rsid w:val="008838A0"/>
    <w:rsid w:val="00884316"/>
    <w:rsid w:val="00884D0F"/>
    <w:rsid w:val="00884E20"/>
    <w:rsid w:val="00885EC0"/>
    <w:rsid w:val="00886524"/>
    <w:rsid w:val="00886AFD"/>
    <w:rsid w:val="00887A4A"/>
    <w:rsid w:val="0089004F"/>
    <w:rsid w:val="0089080D"/>
    <w:rsid w:val="00891282"/>
    <w:rsid w:val="008948B5"/>
    <w:rsid w:val="00895651"/>
    <w:rsid w:val="00895E25"/>
    <w:rsid w:val="00896546"/>
    <w:rsid w:val="0089751F"/>
    <w:rsid w:val="00897B82"/>
    <w:rsid w:val="008A0165"/>
    <w:rsid w:val="008A4284"/>
    <w:rsid w:val="008A5455"/>
    <w:rsid w:val="008A56C2"/>
    <w:rsid w:val="008A56DF"/>
    <w:rsid w:val="008A5D66"/>
    <w:rsid w:val="008A7851"/>
    <w:rsid w:val="008A7F7D"/>
    <w:rsid w:val="008B0D8A"/>
    <w:rsid w:val="008B1173"/>
    <w:rsid w:val="008B303C"/>
    <w:rsid w:val="008B3756"/>
    <w:rsid w:val="008B44A0"/>
    <w:rsid w:val="008B4A79"/>
    <w:rsid w:val="008B6966"/>
    <w:rsid w:val="008C161F"/>
    <w:rsid w:val="008C1A6B"/>
    <w:rsid w:val="008C20E5"/>
    <w:rsid w:val="008C2698"/>
    <w:rsid w:val="008C2C78"/>
    <w:rsid w:val="008C4EEC"/>
    <w:rsid w:val="008C535B"/>
    <w:rsid w:val="008C64AC"/>
    <w:rsid w:val="008C6B12"/>
    <w:rsid w:val="008D0379"/>
    <w:rsid w:val="008D0717"/>
    <w:rsid w:val="008D08D3"/>
    <w:rsid w:val="008D0D4A"/>
    <w:rsid w:val="008D1D62"/>
    <w:rsid w:val="008D281D"/>
    <w:rsid w:val="008D396F"/>
    <w:rsid w:val="008D39C0"/>
    <w:rsid w:val="008D426C"/>
    <w:rsid w:val="008D5652"/>
    <w:rsid w:val="008D5ED0"/>
    <w:rsid w:val="008D784B"/>
    <w:rsid w:val="008D7BEC"/>
    <w:rsid w:val="008E01C7"/>
    <w:rsid w:val="008E0E84"/>
    <w:rsid w:val="008E14D9"/>
    <w:rsid w:val="008E15FF"/>
    <w:rsid w:val="008E36F1"/>
    <w:rsid w:val="008E3FE7"/>
    <w:rsid w:val="008E4437"/>
    <w:rsid w:val="008F10DF"/>
    <w:rsid w:val="008F152B"/>
    <w:rsid w:val="008F22E2"/>
    <w:rsid w:val="008F3854"/>
    <w:rsid w:val="008F3C49"/>
    <w:rsid w:val="008F4488"/>
    <w:rsid w:val="008F47D3"/>
    <w:rsid w:val="008F51BC"/>
    <w:rsid w:val="008F58A9"/>
    <w:rsid w:val="008F7A9B"/>
    <w:rsid w:val="0090038A"/>
    <w:rsid w:val="00900B49"/>
    <w:rsid w:val="00902649"/>
    <w:rsid w:val="00902A73"/>
    <w:rsid w:val="00903ECC"/>
    <w:rsid w:val="009100E2"/>
    <w:rsid w:val="00910853"/>
    <w:rsid w:val="0091118A"/>
    <w:rsid w:val="009125C2"/>
    <w:rsid w:val="00912E1D"/>
    <w:rsid w:val="009154B3"/>
    <w:rsid w:val="00915D7E"/>
    <w:rsid w:val="00916251"/>
    <w:rsid w:val="00917FDC"/>
    <w:rsid w:val="00920092"/>
    <w:rsid w:val="009241B7"/>
    <w:rsid w:val="00924FE5"/>
    <w:rsid w:val="00925CCE"/>
    <w:rsid w:val="00926A9F"/>
    <w:rsid w:val="00926FCC"/>
    <w:rsid w:val="009271A2"/>
    <w:rsid w:val="009279A8"/>
    <w:rsid w:val="00927C7C"/>
    <w:rsid w:val="00930558"/>
    <w:rsid w:val="00930C62"/>
    <w:rsid w:val="00930CE6"/>
    <w:rsid w:val="00931C5C"/>
    <w:rsid w:val="00932C01"/>
    <w:rsid w:val="00932F82"/>
    <w:rsid w:val="00933E19"/>
    <w:rsid w:val="00934008"/>
    <w:rsid w:val="00934F66"/>
    <w:rsid w:val="00935013"/>
    <w:rsid w:val="00935317"/>
    <w:rsid w:val="00935C61"/>
    <w:rsid w:val="00935D3A"/>
    <w:rsid w:val="00935EF9"/>
    <w:rsid w:val="00935F3F"/>
    <w:rsid w:val="00936D77"/>
    <w:rsid w:val="0093746C"/>
    <w:rsid w:val="0094105B"/>
    <w:rsid w:val="009417DF"/>
    <w:rsid w:val="00942B34"/>
    <w:rsid w:val="00942CA5"/>
    <w:rsid w:val="0094365B"/>
    <w:rsid w:val="009443A4"/>
    <w:rsid w:val="00944772"/>
    <w:rsid w:val="009447D8"/>
    <w:rsid w:val="00944A15"/>
    <w:rsid w:val="00945CC5"/>
    <w:rsid w:val="00946689"/>
    <w:rsid w:val="00946AE5"/>
    <w:rsid w:val="009479FE"/>
    <w:rsid w:val="00947BCB"/>
    <w:rsid w:val="00951239"/>
    <w:rsid w:val="00951C32"/>
    <w:rsid w:val="00952817"/>
    <w:rsid w:val="00952D27"/>
    <w:rsid w:val="00952FFD"/>
    <w:rsid w:val="009548A7"/>
    <w:rsid w:val="00954D11"/>
    <w:rsid w:val="00954E27"/>
    <w:rsid w:val="00954EB1"/>
    <w:rsid w:val="00955048"/>
    <w:rsid w:val="009556B0"/>
    <w:rsid w:val="0095586C"/>
    <w:rsid w:val="00955BDE"/>
    <w:rsid w:val="00955C97"/>
    <w:rsid w:val="00955F4C"/>
    <w:rsid w:val="00956430"/>
    <w:rsid w:val="00956FD5"/>
    <w:rsid w:val="0095745A"/>
    <w:rsid w:val="009604E7"/>
    <w:rsid w:val="0096065A"/>
    <w:rsid w:val="00961A34"/>
    <w:rsid w:val="00961BB7"/>
    <w:rsid w:val="00961D47"/>
    <w:rsid w:val="00962921"/>
    <w:rsid w:val="00963664"/>
    <w:rsid w:val="00963F3F"/>
    <w:rsid w:val="009666FD"/>
    <w:rsid w:val="00966EE6"/>
    <w:rsid w:val="009702FD"/>
    <w:rsid w:val="00971139"/>
    <w:rsid w:val="00971364"/>
    <w:rsid w:val="00975E82"/>
    <w:rsid w:val="0097747C"/>
    <w:rsid w:val="00982999"/>
    <w:rsid w:val="00983780"/>
    <w:rsid w:val="009839FC"/>
    <w:rsid w:val="00984310"/>
    <w:rsid w:val="00985FEE"/>
    <w:rsid w:val="00990974"/>
    <w:rsid w:val="00991D1C"/>
    <w:rsid w:val="00993003"/>
    <w:rsid w:val="00993183"/>
    <w:rsid w:val="00994975"/>
    <w:rsid w:val="009A0004"/>
    <w:rsid w:val="009A03AA"/>
    <w:rsid w:val="009A232F"/>
    <w:rsid w:val="009A2BE4"/>
    <w:rsid w:val="009A3399"/>
    <w:rsid w:val="009A3691"/>
    <w:rsid w:val="009A4108"/>
    <w:rsid w:val="009A4944"/>
    <w:rsid w:val="009A5103"/>
    <w:rsid w:val="009A6B0D"/>
    <w:rsid w:val="009A73F7"/>
    <w:rsid w:val="009A74DA"/>
    <w:rsid w:val="009A7CB9"/>
    <w:rsid w:val="009B1397"/>
    <w:rsid w:val="009B13FC"/>
    <w:rsid w:val="009B164E"/>
    <w:rsid w:val="009B2F1B"/>
    <w:rsid w:val="009B38BE"/>
    <w:rsid w:val="009B4D16"/>
    <w:rsid w:val="009B4E18"/>
    <w:rsid w:val="009B591E"/>
    <w:rsid w:val="009B5D2B"/>
    <w:rsid w:val="009B79E3"/>
    <w:rsid w:val="009B7EE6"/>
    <w:rsid w:val="009C0C65"/>
    <w:rsid w:val="009C0D8A"/>
    <w:rsid w:val="009C1353"/>
    <w:rsid w:val="009C1354"/>
    <w:rsid w:val="009C1D79"/>
    <w:rsid w:val="009C2A11"/>
    <w:rsid w:val="009C2FBE"/>
    <w:rsid w:val="009C4E8C"/>
    <w:rsid w:val="009C4FDF"/>
    <w:rsid w:val="009C55BA"/>
    <w:rsid w:val="009C6744"/>
    <w:rsid w:val="009C6BBE"/>
    <w:rsid w:val="009C7057"/>
    <w:rsid w:val="009D1175"/>
    <w:rsid w:val="009D156B"/>
    <w:rsid w:val="009D1B34"/>
    <w:rsid w:val="009D47A1"/>
    <w:rsid w:val="009D487E"/>
    <w:rsid w:val="009D69FD"/>
    <w:rsid w:val="009D6CA5"/>
    <w:rsid w:val="009D74F6"/>
    <w:rsid w:val="009E019B"/>
    <w:rsid w:val="009E0658"/>
    <w:rsid w:val="009E15C9"/>
    <w:rsid w:val="009E1A4B"/>
    <w:rsid w:val="009E2E7B"/>
    <w:rsid w:val="009E336A"/>
    <w:rsid w:val="009E3E28"/>
    <w:rsid w:val="009E49A6"/>
    <w:rsid w:val="009E60F3"/>
    <w:rsid w:val="009E7CA3"/>
    <w:rsid w:val="009F12DE"/>
    <w:rsid w:val="009F26CB"/>
    <w:rsid w:val="009F3C93"/>
    <w:rsid w:val="009F45E4"/>
    <w:rsid w:val="009F4B58"/>
    <w:rsid w:val="009F5A7A"/>
    <w:rsid w:val="00A000E2"/>
    <w:rsid w:val="00A00DE9"/>
    <w:rsid w:val="00A0136F"/>
    <w:rsid w:val="00A040FA"/>
    <w:rsid w:val="00A043D6"/>
    <w:rsid w:val="00A06C91"/>
    <w:rsid w:val="00A1134A"/>
    <w:rsid w:val="00A11413"/>
    <w:rsid w:val="00A12D15"/>
    <w:rsid w:val="00A13253"/>
    <w:rsid w:val="00A13CE2"/>
    <w:rsid w:val="00A16441"/>
    <w:rsid w:val="00A17584"/>
    <w:rsid w:val="00A2092D"/>
    <w:rsid w:val="00A20A27"/>
    <w:rsid w:val="00A224DE"/>
    <w:rsid w:val="00A227BD"/>
    <w:rsid w:val="00A22DB8"/>
    <w:rsid w:val="00A2366E"/>
    <w:rsid w:val="00A23CC4"/>
    <w:rsid w:val="00A23F4A"/>
    <w:rsid w:val="00A23FFB"/>
    <w:rsid w:val="00A2466A"/>
    <w:rsid w:val="00A25122"/>
    <w:rsid w:val="00A25A5A"/>
    <w:rsid w:val="00A25DA3"/>
    <w:rsid w:val="00A26232"/>
    <w:rsid w:val="00A269C9"/>
    <w:rsid w:val="00A27031"/>
    <w:rsid w:val="00A277B0"/>
    <w:rsid w:val="00A27EF9"/>
    <w:rsid w:val="00A3059E"/>
    <w:rsid w:val="00A31E10"/>
    <w:rsid w:val="00A31F3C"/>
    <w:rsid w:val="00A320A4"/>
    <w:rsid w:val="00A324D7"/>
    <w:rsid w:val="00A33483"/>
    <w:rsid w:val="00A3375B"/>
    <w:rsid w:val="00A339BA"/>
    <w:rsid w:val="00A33C8E"/>
    <w:rsid w:val="00A3476D"/>
    <w:rsid w:val="00A359C6"/>
    <w:rsid w:val="00A37448"/>
    <w:rsid w:val="00A41DE0"/>
    <w:rsid w:val="00A4339F"/>
    <w:rsid w:val="00A437DB"/>
    <w:rsid w:val="00A4583E"/>
    <w:rsid w:val="00A45966"/>
    <w:rsid w:val="00A45A74"/>
    <w:rsid w:val="00A45F31"/>
    <w:rsid w:val="00A46D5F"/>
    <w:rsid w:val="00A51279"/>
    <w:rsid w:val="00A515EC"/>
    <w:rsid w:val="00A536FC"/>
    <w:rsid w:val="00A53FA4"/>
    <w:rsid w:val="00A552A9"/>
    <w:rsid w:val="00A57BD2"/>
    <w:rsid w:val="00A60CCC"/>
    <w:rsid w:val="00A6253F"/>
    <w:rsid w:val="00A63A93"/>
    <w:rsid w:val="00A63E02"/>
    <w:rsid w:val="00A64A38"/>
    <w:rsid w:val="00A64FFB"/>
    <w:rsid w:val="00A6514B"/>
    <w:rsid w:val="00A66048"/>
    <w:rsid w:val="00A66BAA"/>
    <w:rsid w:val="00A67774"/>
    <w:rsid w:val="00A71CD6"/>
    <w:rsid w:val="00A722D1"/>
    <w:rsid w:val="00A73D25"/>
    <w:rsid w:val="00A742CD"/>
    <w:rsid w:val="00A75346"/>
    <w:rsid w:val="00A75F42"/>
    <w:rsid w:val="00A76ADC"/>
    <w:rsid w:val="00A77A24"/>
    <w:rsid w:val="00A826AD"/>
    <w:rsid w:val="00A83344"/>
    <w:rsid w:val="00A840A8"/>
    <w:rsid w:val="00A85973"/>
    <w:rsid w:val="00A85A6C"/>
    <w:rsid w:val="00A87C45"/>
    <w:rsid w:val="00A903C5"/>
    <w:rsid w:val="00A91566"/>
    <w:rsid w:val="00A92637"/>
    <w:rsid w:val="00A92803"/>
    <w:rsid w:val="00A9355A"/>
    <w:rsid w:val="00A93ECB"/>
    <w:rsid w:val="00A94B65"/>
    <w:rsid w:val="00A94EA6"/>
    <w:rsid w:val="00A95464"/>
    <w:rsid w:val="00A9570F"/>
    <w:rsid w:val="00A96254"/>
    <w:rsid w:val="00A969D9"/>
    <w:rsid w:val="00A972B5"/>
    <w:rsid w:val="00A975A8"/>
    <w:rsid w:val="00AA1E37"/>
    <w:rsid w:val="00AA4364"/>
    <w:rsid w:val="00AA483C"/>
    <w:rsid w:val="00AA4DA1"/>
    <w:rsid w:val="00AA4EA7"/>
    <w:rsid w:val="00AA61E9"/>
    <w:rsid w:val="00AA632E"/>
    <w:rsid w:val="00AA686C"/>
    <w:rsid w:val="00AA7474"/>
    <w:rsid w:val="00AA7DFA"/>
    <w:rsid w:val="00AB193F"/>
    <w:rsid w:val="00AB2E45"/>
    <w:rsid w:val="00AB501D"/>
    <w:rsid w:val="00AB5090"/>
    <w:rsid w:val="00AB56E3"/>
    <w:rsid w:val="00AB5732"/>
    <w:rsid w:val="00AB5EC9"/>
    <w:rsid w:val="00AB6E43"/>
    <w:rsid w:val="00AC022D"/>
    <w:rsid w:val="00AC057F"/>
    <w:rsid w:val="00AC1409"/>
    <w:rsid w:val="00AC1FA3"/>
    <w:rsid w:val="00AC2A7A"/>
    <w:rsid w:val="00AC3BC6"/>
    <w:rsid w:val="00AC4AF5"/>
    <w:rsid w:val="00AC4D87"/>
    <w:rsid w:val="00AC63ED"/>
    <w:rsid w:val="00AC6F32"/>
    <w:rsid w:val="00AD07D1"/>
    <w:rsid w:val="00AD084E"/>
    <w:rsid w:val="00AD0974"/>
    <w:rsid w:val="00AD1866"/>
    <w:rsid w:val="00AD20BF"/>
    <w:rsid w:val="00AD2599"/>
    <w:rsid w:val="00AD29BA"/>
    <w:rsid w:val="00AD4198"/>
    <w:rsid w:val="00AD42D0"/>
    <w:rsid w:val="00AD5492"/>
    <w:rsid w:val="00AD6729"/>
    <w:rsid w:val="00AD734B"/>
    <w:rsid w:val="00AD775D"/>
    <w:rsid w:val="00AE133B"/>
    <w:rsid w:val="00AE1CC9"/>
    <w:rsid w:val="00AE2C86"/>
    <w:rsid w:val="00AE2FAD"/>
    <w:rsid w:val="00AE3173"/>
    <w:rsid w:val="00AE33AC"/>
    <w:rsid w:val="00AE37A2"/>
    <w:rsid w:val="00AE3814"/>
    <w:rsid w:val="00AE3F2F"/>
    <w:rsid w:val="00AE43FF"/>
    <w:rsid w:val="00AE751C"/>
    <w:rsid w:val="00AF1F8F"/>
    <w:rsid w:val="00AF37EF"/>
    <w:rsid w:val="00AF4793"/>
    <w:rsid w:val="00AF4B2D"/>
    <w:rsid w:val="00AF6289"/>
    <w:rsid w:val="00AF654A"/>
    <w:rsid w:val="00AF6C51"/>
    <w:rsid w:val="00B00346"/>
    <w:rsid w:val="00B005AC"/>
    <w:rsid w:val="00B00862"/>
    <w:rsid w:val="00B00A66"/>
    <w:rsid w:val="00B00AE1"/>
    <w:rsid w:val="00B020F7"/>
    <w:rsid w:val="00B02585"/>
    <w:rsid w:val="00B04C78"/>
    <w:rsid w:val="00B0557F"/>
    <w:rsid w:val="00B0592A"/>
    <w:rsid w:val="00B07B35"/>
    <w:rsid w:val="00B101CA"/>
    <w:rsid w:val="00B10BFF"/>
    <w:rsid w:val="00B11764"/>
    <w:rsid w:val="00B13068"/>
    <w:rsid w:val="00B1370A"/>
    <w:rsid w:val="00B15505"/>
    <w:rsid w:val="00B15B12"/>
    <w:rsid w:val="00B16383"/>
    <w:rsid w:val="00B1672A"/>
    <w:rsid w:val="00B16C92"/>
    <w:rsid w:val="00B17331"/>
    <w:rsid w:val="00B17A3E"/>
    <w:rsid w:val="00B20F8D"/>
    <w:rsid w:val="00B21208"/>
    <w:rsid w:val="00B21456"/>
    <w:rsid w:val="00B23AF2"/>
    <w:rsid w:val="00B2530E"/>
    <w:rsid w:val="00B2653E"/>
    <w:rsid w:val="00B26829"/>
    <w:rsid w:val="00B27FA1"/>
    <w:rsid w:val="00B31B24"/>
    <w:rsid w:val="00B3383E"/>
    <w:rsid w:val="00B345C9"/>
    <w:rsid w:val="00B34C44"/>
    <w:rsid w:val="00B3565C"/>
    <w:rsid w:val="00B36359"/>
    <w:rsid w:val="00B40942"/>
    <w:rsid w:val="00B410A4"/>
    <w:rsid w:val="00B41635"/>
    <w:rsid w:val="00B41764"/>
    <w:rsid w:val="00B43C01"/>
    <w:rsid w:val="00B44486"/>
    <w:rsid w:val="00B445CA"/>
    <w:rsid w:val="00B44D28"/>
    <w:rsid w:val="00B44EE8"/>
    <w:rsid w:val="00B454BB"/>
    <w:rsid w:val="00B45AE5"/>
    <w:rsid w:val="00B465AE"/>
    <w:rsid w:val="00B46993"/>
    <w:rsid w:val="00B47588"/>
    <w:rsid w:val="00B50712"/>
    <w:rsid w:val="00B51739"/>
    <w:rsid w:val="00B51C2B"/>
    <w:rsid w:val="00B521F6"/>
    <w:rsid w:val="00B53E17"/>
    <w:rsid w:val="00B541E9"/>
    <w:rsid w:val="00B57F43"/>
    <w:rsid w:val="00B60296"/>
    <w:rsid w:val="00B63CAE"/>
    <w:rsid w:val="00B63F2E"/>
    <w:rsid w:val="00B63FC5"/>
    <w:rsid w:val="00B6415D"/>
    <w:rsid w:val="00B6545F"/>
    <w:rsid w:val="00B6546A"/>
    <w:rsid w:val="00B659F1"/>
    <w:rsid w:val="00B66481"/>
    <w:rsid w:val="00B67979"/>
    <w:rsid w:val="00B67A96"/>
    <w:rsid w:val="00B73244"/>
    <w:rsid w:val="00B732F3"/>
    <w:rsid w:val="00B7421A"/>
    <w:rsid w:val="00B7557D"/>
    <w:rsid w:val="00B7754B"/>
    <w:rsid w:val="00B8018C"/>
    <w:rsid w:val="00B804B5"/>
    <w:rsid w:val="00B817AF"/>
    <w:rsid w:val="00B81B23"/>
    <w:rsid w:val="00B824F9"/>
    <w:rsid w:val="00B8350C"/>
    <w:rsid w:val="00B84162"/>
    <w:rsid w:val="00B852A3"/>
    <w:rsid w:val="00B86161"/>
    <w:rsid w:val="00B8711A"/>
    <w:rsid w:val="00B87CA6"/>
    <w:rsid w:val="00B90184"/>
    <w:rsid w:val="00B901EA"/>
    <w:rsid w:val="00B92ECC"/>
    <w:rsid w:val="00B931F2"/>
    <w:rsid w:val="00B93600"/>
    <w:rsid w:val="00B93AF7"/>
    <w:rsid w:val="00B95029"/>
    <w:rsid w:val="00B96967"/>
    <w:rsid w:val="00B96B4D"/>
    <w:rsid w:val="00B97237"/>
    <w:rsid w:val="00B979EA"/>
    <w:rsid w:val="00BA08B6"/>
    <w:rsid w:val="00BA148B"/>
    <w:rsid w:val="00BA1735"/>
    <w:rsid w:val="00BA1B0A"/>
    <w:rsid w:val="00BA5AFC"/>
    <w:rsid w:val="00BA5B18"/>
    <w:rsid w:val="00BA6805"/>
    <w:rsid w:val="00BA6D6C"/>
    <w:rsid w:val="00BA6FF5"/>
    <w:rsid w:val="00BA7E5A"/>
    <w:rsid w:val="00BA7FC2"/>
    <w:rsid w:val="00BB095F"/>
    <w:rsid w:val="00BB0DD9"/>
    <w:rsid w:val="00BB10A0"/>
    <w:rsid w:val="00BB1B96"/>
    <w:rsid w:val="00BB3427"/>
    <w:rsid w:val="00BB3B7C"/>
    <w:rsid w:val="00BB4258"/>
    <w:rsid w:val="00BB529A"/>
    <w:rsid w:val="00BB5640"/>
    <w:rsid w:val="00BB5DD4"/>
    <w:rsid w:val="00BC006C"/>
    <w:rsid w:val="00BC0199"/>
    <w:rsid w:val="00BC10CA"/>
    <w:rsid w:val="00BC1AD3"/>
    <w:rsid w:val="00BC2548"/>
    <w:rsid w:val="00BC301D"/>
    <w:rsid w:val="00BC3548"/>
    <w:rsid w:val="00BC3C55"/>
    <w:rsid w:val="00BC3E13"/>
    <w:rsid w:val="00BC463F"/>
    <w:rsid w:val="00BC4BFB"/>
    <w:rsid w:val="00BC52EA"/>
    <w:rsid w:val="00BC64ED"/>
    <w:rsid w:val="00BC678C"/>
    <w:rsid w:val="00BD00A8"/>
    <w:rsid w:val="00BD2171"/>
    <w:rsid w:val="00BD281A"/>
    <w:rsid w:val="00BD3ACB"/>
    <w:rsid w:val="00BD40D6"/>
    <w:rsid w:val="00BD4ACB"/>
    <w:rsid w:val="00BD52AB"/>
    <w:rsid w:val="00BD56A0"/>
    <w:rsid w:val="00BD5B0E"/>
    <w:rsid w:val="00BD7FCA"/>
    <w:rsid w:val="00BE17E5"/>
    <w:rsid w:val="00BE1B34"/>
    <w:rsid w:val="00BE4DE0"/>
    <w:rsid w:val="00BE5170"/>
    <w:rsid w:val="00BE7712"/>
    <w:rsid w:val="00BE775B"/>
    <w:rsid w:val="00BF2B3F"/>
    <w:rsid w:val="00BF2CD4"/>
    <w:rsid w:val="00BF69DC"/>
    <w:rsid w:val="00BF6BD5"/>
    <w:rsid w:val="00BF6E03"/>
    <w:rsid w:val="00C00351"/>
    <w:rsid w:val="00C00EA6"/>
    <w:rsid w:val="00C00EC2"/>
    <w:rsid w:val="00C018CE"/>
    <w:rsid w:val="00C01F2D"/>
    <w:rsid w:val="00C02785"/>
    <w:rsid w:val="00C02C4F"/>
    <w:rsid w:val="00C0356C"/>
    <w:rsid w:val="00C05295"/>
    <w:rsid w:val="00C06C63"/>
    <w:rsid w:val="00C10762"/>
    <w:rsid w:val="00C10A23"/>
    <w:rsid w:val="00C10D6E"/>
    <w:rsid w:val="00C11644"/>
    <w:rsid w:val="00C12C99"/>
    <w:rsid w:val="00C14237"/>
    <w:rsid w:val="00C147BD"/>
    <w:rsid w:val="00C14F3B"/>
    <w:rsid w:val="00C15A4D"/>
    <w:rsid w:val="00C1601A"/>
    <w:rsid w:val="00C16037"/>
    <w:rsid w:val="00C16565"/>
    <w:rsid w:val="00C16828"/>
    <w:rsid w:val="00C17B31"/>
    <w:rsid w:val="00C21712"/>
    <w:rsid w:val="00C21B6E"/>
    <w:rsid w:val="00C224D1"/>
    <w:rsid w:val="00C23008"/>
    <w:rsid w:val="00C24B50"/>
    <w:rsid w:val="00C253C0"/>
    <w:rsid w:val="00C26EE9"/>
    <w:rsid w:val="00C26F87"/>
    <w:rsid w:val="00C302E2"/>
    <w:rsid w:val="00C35323"/>
    <w:rsid w:val="00C35D2F"/>
    <w:rsid w:val="00C36093"/>
    <w:rsid w:val="00C3664A"/>
    <w:rsid w:val="00C36688"/>
    <w:rsid w:val="00C3706E"/>
    <w:rsid w:val="00C3714B"/>
    <w:rsid w:val="00C3740F"/>
    <w:rsid w:val="00C40DB1"/>
    <w:rsid w:val="00C4110E"/>
    <w:rsid w:val="00C414EB"/>
    <w:rsid w:val="00C420E3"/>
    <w:rsid w:val="00C4286A"/>
    <w:rsid w:val="00C42FEA"/>
    <w:rsid w:val="00C43864"/>
    <w:rsid w:val="00C43B70"/>
    <w:rsid w:val="00C43E2B"/>
    <w:rsid w:val="00C4450B"/>
    <w:rsid w:val="00C44D37"/>
    <w:rsid w:val="00C4543B"/>
    <w:rsid w:val="00C45E83"/>
    <w:rsid w:val="00C474DE"/>
    <w:rsid w:val="00C501CF"/>
    <w:rsid w:val="00C5064E"/>
    <w:rsid w:val="00C51007"/>
    <w:rsid w:val="00C54571"/>
    <w:rsid w:val="00C549AF"/>
    <w:rsid w:val="00C56680"/>
    <w:rsid w:val="00C56E60"/>
    <w:rsid w:val="00C57F5B"/>
    <w:rsid w:val="00C6109F"/>
    <w:rsid w:val="00C61B38"/>
    <w:rsid w:val="00C61B5D"/>
    <w:rsid w:val="00C6241B"/>
    <w:rsid w:val="00C6383E"/>
    <w:rsid w:val="00C63C93"/>
    <w:rsid w:val="00C63D72"/>
    <w:rsid w:val="00C644E4"/>
    <w:rsid w:val="00C6535A"/>
    <w:rsid w:val="00C65FA0"/>
    <w:rsid w:val="00C66DF8"/>
    <w:rsid w:val="00C6776A"/>
    <w:rsid w:val="00C677D4"/>
    <w:rsid w:val="00C67E57"/>
    <w:rsid w:val="00C70EF3"/>
    <w:rsid w:val="00C717D4"/>
    <w:rsid w:val="00C765A9"/>
    <w:rsid w:val="00C776BE"/>
    <w:rsid w:val="00C77797"/>
    <w:rsid w:val="00C813C1"/>
    <w:rsid w:val="00C81B48"/>
    <w:rsid w:val="00C82727"/>
    <w:rsid w:val="00C84A9E"/>
    <w:rsid w:val="00C84FE2"/>
    <w:rsid w:val="00C85002"/>
    <w:rsid w:val="00C8597D"/>
    <w:rsid w:val="00C860D6"/>
    <w:rsid w:val="00C86EDF"/>
    <w:rsid w:val="00C87D49"/>
    <w:rsid w:val="00C87FAE"/>
    <w:rsid w:val="00C90485"/>
    <w:rsid w:val="00C90FDA"/>
    <w:rsid w:val="00C94C19"/>
    <w:rsid w:val="00C95EEE"/>
    <w:rsid w:val="00C9605D"/>
    <w:rsid w:val="00CA1EE9"/>
    <w:rsid w:val="00CA223F"/>
    <w:rsid w:val="00CA4BAC"/>
    <w:rsid w:val="00CA6B57"/>
    <w:rsid w:val="00CA72EE"/>
    <w:rsid w:val="00CB0468"/>
    <w:rsid w:val="00CB1270"/>
    <w:rsid w:val="00CB13BC"/>
    <w:rsid w:val="00CB26EB"/>
    <w:rsid w:val="00CB271B"/>
    <w:rsid w:val="00CB30D2"/>
    <w:rsid w:val="00CB4073"/>
    <w:rsid w:val="00CB4715"/>
    <w:rsid w:val="00CB5DE4"/>
    <w:rsid w:val="00CB61F0"/>
    <w:rsid w:val="00CB6307"/>
    <w:rsid w:val="00CB7CF7"/>
    <w:rsid w:val="00CC1F9D"/>
    <w:rsid w:val="00CC22C1"/>
    <w:rsid w:val="00CC2DF8"/>
    <w:rsid w:val="00CC3FA9"/>
    <w:rsid w:val="00CC49A6"/>
    <w:rsid w:val="00CC5CE8"/>
    <w:rsid w:val="00CC7B6D"/>
    <w:rsid w:val="00CD036A"/>
    <w:rsid w:val="00CD1147"/>
    <w:rsid w:val="00CD1232"/>
    <w:rsid w:val="00CD1686"/>
    <w:rsid w:val="00CD1A70"/>
    <w:rsid w:val="00CD3DF8"/>
    <w:rsid w:val="00CD4B52"/>
    <w:rsid w:val="00CD4DBE"/>
    <w:rsid w:val="00CD4F14"/>
    <w:rsid w:val="00CD5C73"/>
    <w:rsid w:val="00CD6DAF"/>
    <w:rsid w:val="00CE0C48"/>
    <w:rsid w:val="00CE18CA"/>
    <w:rsid w:val="00CE39DF"/>
    <w:rsid w:val="00CE7F6D"/>
    <w:rsid w:val="00CF094B"/>
    <w:rsid w:val="00CF0C59"/>
    <w:rsid w:val="00CF2824"/>
    <w:rsid w:val="00CF345C"/>
    <w:rsid w:val="00CF3536"/>
    <w:rsid w:val="00CF4735"/>
    <w:rsid w:val="00CF66D7"/>
    <w:rsid w:val="00CF7290"/>
    <w:rsid w:val="00CF7A3B"/>
    <w:rsid w:val="00D01D4C"/>
    <w:rsid w:val="00D027C4"/>
    <w:rsid w:val="00D0281D"/>
    <w:rsid w:val="00D02F50"/>
    <w:rsid w:val="00D031EC"/>
    <w:rsid w:val="00D03DED"/>
    <w:rsid w:val="00D040FA"/>
    <w:rsid w:val="00D048AB"/>
    <w:rsid w:val="00D058BC"/>
    <w:rsid w:val="00D070D2"/>
    <w:rsid w:val="00D07104"/>
    <w:rsid w:val="00D10257"/>
    <w:rsid w:val="00D10422"/>
    <w:rsid w:val="00D109D2"/>
    <w:rsid w:val="00D11428"/>
    <w:rsid w:val="00D121E4"/>
    <w:rsid w:val="00D122C5"/>
    <w:rsid w:val="00D1429A"/>
    <w:rsid w:val="00D152A7"/>
    <w:rsid w:val="00D168A8"/>
    <w:rsid w:val="00D203EA"/>
    <w:rsid w:val="00D208B2"/>
    <w:rsid w:val="00D2095D"/>
    <w:rsid w:val="00D211A5"/>
    <w:rsid w:val="00D21306"/>
    <w:rsid w:val="00D2152B"/>
    <w:rsid w:val="00D2155E"/>
    <w:rsid w:val="00D23577"/>
    <w:rsid w:val="00D237CE"/>
    <w:rsid w:val="00D23FDA"/>
    <w:rsid w:val="00D25EDF"/>
    <w:rsid w:val="00D26CB3"/>
    <w:rsid w:val="00D27FCD"/>
    <w:rsid w:val="00D3131E"/>
    <w:rsid w:val="00D3235A"/>
    <w:rsid w:val="00D3258D"/>
    <w:rsid w:val="00D329F5"/>
    <w:rsid w:val="00D32DA6"/>
    <w:rsid w:val="00D32F1B"/>
    <w:rsid w:val="00D33043"/>
    <w:rsid w:val="00D338CA"/>
    <w:rsid w:val="00D33E45"/>
    <w:rsid w:val="00D33F3D"/>
    <w:rsid w:val="00D36DFE"/>
    <w:rsid w:val="00D36E93"/>
    <w:rsid w:val="00D370B6"/>
    <w:rsid w:val="00D37554"/>
    <w:rsid w:val="00D3780E"/>
    <w:rsid w:val="00D37B67"/>
    <w:rsid w:val="00D37C63"/>
    <w:rsid w:val="00D41B9D"/>
    <w:rsid w:val="00D430DD"/>
    <w:rsid w:val="00D43340"/>
    <w:rsid w:val="00D449C2"/>
    <w:rsid w:val="00D4567C"/>
    <w:rsid w:val="00D46944"/>
    <w:rsid w:val="00D47FC4"/>
    <w:rsid w:val="00D50FE0"/>
    <w:rsid w:val="00D514E0"/>
    <w:rsid w:val="00D51C28"/>
    <w:rsid w:val="00D520AD"/>
    <w:rsid w:val="00D52331"/>
    <w:rsid w:val="00D527FE"/>
    <w:rsid w:val="00D544B7"/>
    <w:rsid w:val="00D54560"/>
    <w:rsid w:val="00D5582F"/>
    <w:rsid w:val="00D570B8"/>
    <w:rsid w:val="00D605C0"/>
    <w:rsid w:val="00D61007"/>
    <w:rsid w:val="00D61427"/>
    <w:rsid w:val="00D62B14"/>
    <w:rsid w:val="00D62DD7"/>
    <w:rsid w:val="00D63D64"/>
    <w:rsid w:val="00D63FA1"/>
    <w:rsid w:val="00D66AB1"/>
    <w:rsid w:val="00D676AA"/>
    <w:rsid w:val="00D67B47"/>
    <w:rsid w:val="00D7003E"/>
    <w:rsid w:val="00D703B6"/>
    <w:rsid w:val="00D70544"/>
    <w:rsid w:val="00D7066C"/>
    <w:rsid w:val="00D71527"/>
    <w:rsid w:val="00D719D2"/>
    <w:rsid w:val="00D720A4"/>
    <w:rsid w:val="00D72302"/>
    <w:rsid w:val="00D7640C"/>
    <w:rsid w:val="00D771B1"/>
    <w:rsid w:val="00D81171"/>
    <w:rsid w:val="00D81663"/>
    <w:rsid w:val="00D81666"/>
    <w:rsid w:val="00D81D7F"/>
    <w:rsid w:val="00D81EE1"/>
    <w:rsid w:val="00D82015"/>
    <w:rsid w:val="00D823A7"/>
    <w:rsid w:val="00D82BE9"/>
    <w:rsid w:val="00D82FE3"/>
    <w:rsid w:val="00D83F32"/>
    <w:rsid w:val="00D848B7"/>
    <w:rsid w:val="00D86283"/>
    <w:rsid w:val="00D868C3"/>
    <w:rsid w:val="00D87DD7"/>
    <w:rsid w:val="00D90459"/>
    <w:rsid w:val="00D92A09"/>
    <w:rsid w:val="00D93A7B"/>
    <w:rsid w:val="00D94836"/>
    <w:rsid w:val="00D94CA6"/>
    <w:rsid w:val="00D96F6C"/>
    <w:rsid w:val="00DA17BE"/>
    <w:rsid w:val="00DA363C"/>
    <w:rsid w:val="00DA5A10"/>
    <w:rsid w:val="00DA764C"/>
    <w:rsid w:val="00DA764F"/>
    <w:rsid w:val="00DB06E1"/>
    <w:rsid w:val="00DB1467"/>
    <w:rsid w:val="00DB33CC"/>
    <w:rsid w:val="00DB3B3F"/>
    <w:rsid w:val="00DB6861"/>
    <w:rsid w:val="00DB6D9E"/>
    <w:rsid w:val="00DB71B9"/>
    <w:rsid w:val="00DB7291"/>
    <w:rsid w:val="00DC0CE8"/>
    <w:rsid w:val="00DC2A73"/>
    <w:rsid w:val="00DC2B70"/>
    <w:rsid w:val="00DC3519"/>
    <w:rsid w:val="00DC422F"/>
    <w:rsid w:val="00DC47D6"/>
    <w:rsid w:val="00DC5451"/>
    <w:rsid w:val="00DC799C"/>
    <w:rsid w:val="00DC7A6C"/>
    <w:rsid w:val="00DC7F58"/>
    <w:rsid w:val="00DC7F78"/>
    <w:rsid w:val="00DC7FE4"/>
    <w:rsid w:val="00DD0F06"/>
    <w:rsid w:val="00DD0F1E"/>
    <w:rsid w:val="00DD12AF"/>
    <w:rsid w:val="00DD1373"/>
    <w:rsid w:val="00DD1D4A"/>
    <w:rsid w:val="00DD28A9"/>
    <w:rsid w:val="00DD4943"/>
    <w:rsid w:val="00DD49A6"/>
    <w:rsid w:val="00DD63F4"/>
    <w:rsid w:val="00DD64DC"/>
    <w:rsid w:val="00DD7447"/>
    <w:rsid w:val="00DE16A6"/>
    <w:rsid w:val="00DE1880"/>
    <w:rsid w:val="00DE20B5"/>
    <w:rsid w:val="00DE2579"/>
    <w:rsid w:val="00DE3F3F"/>
    <w:rsid w:val="00DE40E7"/>
    <w:rsid w:val="00DE4C3B"/>
    <w:rsid w:val="00DE5394"/>
    <w:rsid w:val="00DE6200"/>
    <w:rsid w:val="00DE62E4"/>
    <w:rsid w:val="00DE6908"/>
    <w:rsid w:val="00DE697B"/>
    <w:rsid w:val="00DF0463"/>
    <w:rsid w:val="00DF123C"/>
    <w:rsid w:val="00DF3006"/>
    <w:rsid w:val="00DF3A64"/>
    <w:rsid w:val="00DF3CEE"/>
    <w:rsid w:val="00DF6FB2"/>
    <w:rsid w:val="00DF7968"/>
    <w:rsid w:val="00E000B1"/>
    <w:rsid w:val="00E00E3B"/>
    <w:rsid w:val="00E01308"/>
    <w:rsid w:val="00E01E90"/>
    <w:rsid w:val="00E04911"/>
    <w:rsid w:val="00E04A16"/>
    <w:rsid w:val="00E06914"/>
    <w:rsid w:val="00E07191"/>
    <w:rsid w:val="00E10D2F"/>
    <w:rsid w:val="00E11C51"/>
    <w:rsid w:val="00E11D07"/>
    <w:rsid w:val="00E13B94"/>
    <w:rsid w:val="00E16FAB"/>
    <w:rsid w:val="00E17409"/>
    <w:rsid w:val="00E17704"/>
    <w:rsid w:val="00E2057D"/>
    <w:rsid w:val="00E214DC"/>
    <w:rsid w:val="00E2280A"/>
    <w:rsid w:val="00E23F42"/>
    <w:rsid w:val="00E24BE8"/>
    <w:rsid w:val="00E256E1"/>
    <w:rsid w:val="00E2570C"/>
    <w:rsid w:val="00E2630E"/>
    <w:rsid w:val="00E26BA9"/>
    <w:rsid w:val="00E27201"/>
    <w:rsid w:val="00E27426"/>
    <w:rsid w:val="00E3164C"/>
    <w:rsid w:val="00E31732"/>
    <w:rsid w:val="00E31A93"/>
    <w:rsid w:val="00E332C8"/>
    <w:rsid w:val="00E356DB"/>
    <w:rsid w:val="00E35FA0"/>
    <w:rsid w:val="00E3626A"/>
    <w:rsid w:val="00E363B7"/>
    <w:rsid w:val="00E37365"/>
    <w:rsid w:val="00E40234"/>
    <w:rsid w:val="00E416DB"/>
    <w:rsid w:val="00E420AD"/>
    <w:rsid w:val="00E42332"/>
    <w:rsid w:val="00E43C59"/>
    <w:rsid w:val="00E45737"/>
    <w:rsid w:val="00E46732"/>
    <w:rsid w:val="00E477FE"/>
    <w:rsid w:val="00E51189"/>
    <w:rsid w:val="00E535C2"/>
    <w:rsid w:val="00E53C0F"/>
    <w:rsid w:val="00E54573"/>
    <w:rsid w:val="00E55227"/>
    <w:rsid w:val="00E56BDA"/>
    <w:rsid w:val="00E56F8D"/>
    <w:rsid w:val="00E60FE8"/>
    <w:rsid w:val="00E61C74"/>
    <w:rsid w:val="00E629C0"/>
    <w:rsid w:val="00E63227"/>
    <w:rsid w:val="00E63E9F"/>
    <w:rsid w:val="00E64366"/>
    <w:rsid w:val="00E6679F"/>
    <w:rsid w:val="00E66C46"/>
    <w:rsid w:val="00E67AD5"/>
    <w:rsid w:val="00E70C29"/>
    <w:rsid w:val="00E711B3"/>
    <w:rsid w:val="00E713DA"/>
    <w:rsid w:val="00E72871"/>
    <w:rsid w:val="00E72D43"/>
    <w:rsid w:val="00E73126"/>
    <w:rsid w:val="00E73BA5"/>
    <w:rsid w:val="00E73C81"/>
    <w:rsid w:val="00E73CF8"/>
    <w:rsid w:val="00E74951"/>
    <w:rsid w:val="00E74B22"/>
    <w:rsid w:val="00E8025C"/>
    <w:rsid w:val="00E80951"/>
    <w:rsid w:val="00E81055"/>
    <w:rsid w:val="00E814B3"/>
    <w:rsid w:val="00E82858"/>
    <w:rsid w:val="00E82B20"/>
    <w:rsid w:val="00E83CD6"/>
    <w:rsid w:val="00E849D9"/>
    <w:rsid w:val="00E86354"/>
    <w:rsid w:val="00E86627"/>
    <w:rsid w:val="00E86EF0"/>
    <w:rsid w:val="00E92603"/>
    <w:rsid w:val="00E93978"/>
    <w:rsid w:val="00E93A4D"/>
    <w:rsid w:val="00E93FA4"/>
    <w:rsid w:val="00E94B63"/>
    <w:rsid w:val="00E95E45"/>
    <w:rsid w:val="00E96270"/>
    <w:rsid w:val="00E96838"/>
    <w:rsid w:val="00E97228"/>
    <w:rsid w:val="00E976D8"/>
    <w:rsid w:val="00E97D82"/>
    <w:rsid w:val="00E97E6C"/>
    <w:rsid w:val="00EA0153"/>
    <w:rsid w:val="00EA2888"/>
    <w:rsid w:val="00EA4D5F"/>
    <w:rsid w:val="00EB082F"/>
    <w:rsid w:val="00EB086C"/>
    <w:rsid w:val="00EB2E79"/>
    <w:rsid w:val="00EB5178"/>
    <w:rsid w:val="00EB613C"/>
    <w:rsid w:val="00EB6212"/>
    <w:rsid w:val="00EB75AE"/>
    <w:rsid w:val="00EB7EBE"/>
    <w:rsid w:val="00EC08AB"/>
    <w:rsid w:val="00EC1680"/>
    <w:rsid w:val="00EC27A7"/>
    <w:rsid w:val="00EC2D58"/>
    <w:rsid w:val="00EC4DAC"/>
    <w:rsid w:val="00EC68B9"/>
    <w:rsid w:val="00ED3A7D"/>
    <w:rsid w:val="00ED4311"/>
    <w:rsid w:val="00ED47C4"/>
    <w:rsid w:val="00ED55E8"/>
    <w:rsid w:val="00ED571A"/>
    <w:rsid w:val="00ED5F24"/>
    <w:rsid w:val="00ED5F52"/>
    <w:rsid w:val="00ED72DE"/>
    <w:rsid w:val="00ED7341"/>
    <w:rsid w:val="00ED74D8"/>
    <w:rsid w:val="00ED7FE5"/>
    <w:rsid w:val="00EE14F6"/>
    <w:rsid w:val="00EE16CB"/>
    <w:rsid w:val="00EE2067"/>
    <w:rsid w:val="00EE33BA"/>
    <w:rsid w:val="00EE5730"/>
    <w:rsid w:val="00EE5A23"/>
    <w:rsid w:val="00EE5C12"/>
    <w:rsid w:val="00EE760B"/>
    <w:rsid w:val="00EF196F"/>
    <w:rsid w:val="00EF258D"/>
    <w:rsid w:val="00EF2694"/>
    <w:rsid w:val="00EF58BD"/>
    <w:rsid w:val="00EF7258"/>
    <w:rsid w:val="00F00673"/>
    <w:rsid w:val="00F0180E"/>
    <w:rsid w:val="00F01ABD"/>
    <w:rsid w:val="00F02093"/>
    <w:rsid w:val="00F0239A"/>
    <w:rsid w:val="00F02647"/>
    <w:rsid w:val="00F04351"/>
    <w:rsid w:val="00F0533B"/>
    <w:rsid w:val="00F06371"/>
    <w:rsid w:val="00F066B1"/>
    <w:rsid w:val="00F11EFB"/>
    <w:rsid w:val="00F140CB"/>
    <w:rsid w:val="00F146AA"/>
    <w:rsid w:val="00F15B0D"/>
    <w:rsid w:val="00F15BB5"/>
    <w:rsid w:val="00F16260"/>
    <w:rsid w:val="00F17B79"/>
    <w:rsid w:val="00F17DDD"/>
    <w:rsid w:val="00F200E9"/>
    <w:rsid w:val="00F2079B"/>
    <w:rsid w:val="00F2196D"/>
    <w:rsid w:val="00F22843"/>
    <w:rsid w:val="00F2311A"/>
    <w:rsid w:val="00F24070"/>
    <w:rsid w:val="00F243A1"/>
    <w:rsid w:val="00F253BB"/>
    <w:rsid w:val="00F25863"/>
    <w:rsid w:val="00F25E98"/>
    <w:rsid w:val="00F278A9"/>
    <w:rsid w:val="00F31A4D"/>
    <w:rsid w:val="00F31E90"/>
    <w:rsid w:val="00F34183"/>
    <w:rsid w:val="00F3477D"/>
    <w:rsid w:val="00F35957"/>
    <w:rsid w:val="00F37D25"/>
    <w:rsid w:val="00F41EF4"/>
    <w:rsid w:val="00F42434"/>
    <w:rsid w:val="00F4253A"/>
    <w:rsid w:val="00F44A22"/>
    <w:rsid w:val="00F451B6"/>
    <w:rsid w:val="00F45FC3"/>
    <w:rsid w:val="00F46958"/>
    <w:rsid w:val="00F500FB"/>
    <w:rsid w:val="00F5069C"/>
    <w:rsid w:val="00F508BA"/>
    <w:rsid w:val="00F50E3F"/>
    <w:rsid w:val="00F51837"/>
    <w:rsid w:val="00F52D60"/>
    <w:rsid w:val="00F5310E"/>
    <w:rsid w:val="00F5575E"/>
    <w:rsid w:val="00F62A07"/>
    <w:rsid w:val="00F62A15"/>
    <w:rsid w:val="00F62D22"/>
    <w:rsid w:val="00F62F3A"/>
    <w:rsid w:val="00F62FEB"/>
    <w:rsid w:val="00F63A4B"/>
    <w:rsid w:val="00F641F5"/>
    <w:rsid w:val="00F64629"/>
    <w:rsid w:val="00F64C2C"/>
    <w:rsid w:val="00F67243"/>
    <w:rsid w:val="00F6795C"/>
    <w:rsid w:val="00F67BF4"/>
    <w:rsid w:val="00F71022"/>
    <w:rsid w:val="00F716D0"/>
    <w:rsid w:val="00F71F79"/>
    <w:rsid w:val="00F72240"/>
    <w:rsid w:val="00F73678"/>
    <w:rsid w:val="00F741C1"/>
    <w:rsid w:val="00F74FB6"/>
    <w:rsid w:val="00F758DD"/>
    <w:rsid w:val="00F77726"/>
    <w:rsid w:val="00F80FDD"/>
    <w:rsid w:val="00F832FA"/>
    <w:rsid w:val="00F840C8"/>
    <w:rsid w:val="00F849C9"/>
    <w:rsid w:val="00F86098"/>
    <w:rsid w:val="00F9014C"/>
    <w:rsid w:val="00F93A04"/>
    <w:rsid w:val="00F93BD6"/>
    <w:rsid w:val="00F94878"/>
    <w:rsid w:val="00F948B5"/>
    <w:rsid w:val="00F94C99"/>
    <w:rsid w:val="00F961CE"/>
    <w:rsid w:val="00F964A1"/>
    <w:rsid w:val="00F977EF"/>
    <w:rsid w:val="00F97F3B"/>
    <w:rsid w:val="00FA0F39"/>
    <w:rsid w:val="00FA433E"/>
    <w:rsid w:val="00FA43A2"/>
    <w:rsid w:val="00FA4E2A"/>
    <w:rsid w:val="00FA5DC9"/>
    <w:rsid w:val="00FA70F6"/>
    <w:rsid w:val="00FA7A0C"/>
    <w:rsid w:val="00FA7B9A"/>
    <w:rsid w:val="00FB05B2"/>
    <w:rsid w:val="00FB079E"/>
    <w:rsid w:val="00FB228E"/>
    <w:rsid w:val="00FB40D3"/>
    <w:rsid w:val="00FB4510"/>
    <w:rsid w:val="00FB6671"/>
    <w:rsid w:val="00FB79CA"/>
    <w:rsid w:val="00FC1AD9"/>
    <w:rsid w:val="00FC1F75"/>
    <w:rsid w:val="00FC20D2"/>
    <w:rsid w:val="00FC2BDE"/>
    <w:rsid w:val="00FC3126"/>
    <w:rsid w:val="00FC6120"/>
    <w:rsid w:val="00FC6FE0"/>
    <w:rsid w:val="00FC7240"/>
    <w:rsid w:val="00FC7605"/>
    <w:rsid w:val="00FD1416"/>
    <w:rsid w:val="00FD24CE"/>
    <w:rsid w:val="00FD332B"/>
    <w:rsid w:val="00FD50B0"/>
    <w:rsid w:val="00FD67C5"/>
    <w:rsid w:val="00FD68AE"/>
    <w:rsid w:val="00FD69AB"/>
    <w:rsid w:val="00FD6E33"/>
    <w:rsid w:val="00FE035E"/>
    <w:rsid w:val="00FE0D12"/>
    <w:rsid w:val="00FE2F1C"/>
    <w:rsid w:val="00FE3FF5"/>
    <w:rsid w:val="00FE434B"/>
    <w:rsid w:val="00FE54EB"/>
    <w:rsid w:val="00FE5FC0"/>
    <w:rsid w:val="00FE755E"/>
    <w:rsid w:val="00FF0404"/>
    <w:rsid w:val="00FF047B"/>
    <w:rsid w:val="00FF05DF"/>
    <w:rsid w:val="00FF097D"/>
    <w:rsid w:val="00FF2EEF"/>
    <w:rsid w:val="00FF34A1"/>
    <w:rsid w:val="00FF42F5"/>
    <w:rsid w:val="00FF505E"/>
    <w:rsid w:val="00FF5DB9"/>
    <w:rsid w:val="0161CA22"/>
    <w:rsid w:val="01A39094"/>
    <w:rsid w:val="01E4C43A"/>
    <w:rsid w:val="01FDEC97"/>
    <w:rsid w:val="025A8553"/>
    <w:rsid w:val="025DC6C9"/>
    <w:rsid w:val="035602FB"/>
    <w:rsid w:val="0391DDAE"/>
    <w:rsid w:val="04244CE6"/>
    <w:rsid w:val="043866FB"/>
    <w:rsid w:val="049E9592"/>
    <w:rsid w:val="04F1B9D7"/>
    <w:rsid w:val="0513E2EA"/>
    <w:rsid w:val="0589DBF2"/>
    <w:rsid w:val="05DBEA8A"/>
    <w:rsid w:val="05DF6EA6"/>
    <w:rsid w:val="069AB7DD"/>
    <w:rsid w:val="06F3CA99"/>
    <w:rsid w:val="0706C614"/>
    <w:rsid w:val="077E3246"/>
    <w:rsid w:val="086535FD"/>
    <w:rsid w:val="086D2E1B"/>
    <w:rsid w:val="08A21A9E"/>
    <w:rsid w:val="095964DA"/>
    <w:rsid w:val="09994A4A"/>
    <w:rsid w:val="0A0DA733"/>
    <w:rsid w:val="0A35C694"/>
    <w:rsid w:val="0A401398"/>
    <w:rsid w:val="0BA97794"/>
    <w:rsid w:val="0BC8CE96"/>
    <w:rsid w:val="0BE08582"/>
    <w:rsid w:val="0C2DD70C"/>
    <w:rsid w:val="0C597288"/>
    <w:rsid w:val="0C99D5F0"/>
    <w:rsid w:val="0DA87BDC"/>
    <w:rsid w:val="0DCB2F2C"/>
    <w:rsid w:val="0DF542E9"/>
    <w:rsid w:val="0E35A651"/>
    <w:rsid w:val="0E941419"/>
    <w:rsid w:val="0F1CA0FB"/>
    <w:rsid w:val="0F36F2F1"/>
    <w:rsid w:val="0F6D25B0"/>
    <w:rsid w:val="0F998CB5"/>
    <w:rsid w:val="0F9DE1D8"/>
    <w:rsid w:val="0FE7AFE9"/>
    <w:rsid w:val="10635E16"/>
    <w:rsid w:val="1140EEE6"/>
    <w:rsid w:val="11D57375"/>
    <w:rsid w:val="121B907B"/>
    <w:rsid w:val="12C41957"/>
    <w:rsid w:val="1301DF68"/>
    <w:rsid w:val="1307E156"/>
    <w:rsid w:val="1367853C"/>
    <w:rsid w:val="139EA5EB"/>
    <w:rsid w:val="14109933"/>
    <w:rsid w:val="147152FB"/>
    <w:rsid w:val="14794081"/>
    <w:rsid w:val="14DB1130"/>
    <w:rsid w:val="14DF0EEF"/>
    <w:rsid w:val="15150B46"/>
    <w:rsid w:val="153A764C"/>
    <w:rsid w:val="154D8223"/>
    <w:rsid w:val="162A1DF3"/>
    <w:rsid w:val="1645EF8B"/>
    <w:rsid w:val="16C23DBC"/>
    <w:rsid w:val="16CBF9D6"/>
    <w:rsid w:val="17C34919"/>
    <w:rsid w:val="1823B52D"/>
    <w:rsid w:val="18A835A6"/>
    <w:rsid w:val="18D2E0B3"/>
    <w:rsid w:val="19032853"/>
    <w:rsid w:val="192BA026"/>
    <w:rsid w:val="19338947"/>
    <w:rsid w:val="19B30301"/>
    <w:rsid w:val="1A388711"/>
    <w:rsid w:val="1B0DD065"/>
    <w:rsid w:val="1B152195"/>
    <w:rsid w:val="1C6FA765"/>
    <w:rsid w:val="1C7C64E0"/>
    <w:rsid w:val="1C96D15D"/>
    <w:rsid w:val="1D56F928"/>
    <w:rsid w:val="1D87A411"/>
    <w:rsid w:val="1DBE8AC0"/>
    <w:rsid w:val="1E04AFC5"/>
    <w:rsid w:val="1E2022C7"/>
    <w:rsid w:val="1E97877A"/>
    <w:rsid w:val="1EDB3C0C"/>
    <w:rsid w:val="1F0EF3AC"/>
    <w:rsid w:val="1F32502A"/>
    <w:rsid w:val="1FCE721F"/>
    <w:rsid w:val="1FDD42CE"/>
    <w:rsid w:val="2024FA4F"/>
    <w:rsid w:val="20269D1E"/>
    <w:rsid w:val="20303EB0"/>
    <w:rsid w:val="20533BD6"/>
    <w:rsid w:val="20615B72"/>
    <w:rsid w:val="21325883"/>
    <w:rsid w:val="213E9B2C"/>
    <w:rsid w:val="219B8B88"/>
    <w:rsid w:val="21BB3919"/>
    <w:rsid w:val="21BC9E12"/>
    <w:rsid w:val="22D6FF60"/>
    <w:rsid w:val="2336848A"/>
    <w:rsid w:val="239592F2"/>
    <w:rsid w:val="24763BEE"/>
    <w:rsid w:val="24DC0A5C"/>
    <w:rsid w:val="25509A16"/>
    <w:rsid w:val="256750F6"/>
    <w:rsid w:val="25BAAC94"/>
    <w:rsid w:val="25C99CA5"/>
    <w:rsid w:val="2605C9A6"/>
    <w:rsid w:val="2643BFB4"/>
    <w:rsid w:val="269C216B"/>
    <w:rsid w:val="26DFD583"/>
    <w:rsid w:val="26E64DF1"/>
    <w:rsid w:val="271639DD"/>
    <w:rsid w:val="281D8693"/>
    <w:rsid w:val="28821E52"/>
    <w:rsid w:val="28A19FA3"/>
    <w:rsid w:val="297D41EB"/>
    <w:rsid w:val="2A1DEEB3"/>
    <w:rsid w:val="2A569861"/>
    <w:rsid w:val="2A66B742"/>
    <w:rsid w:val="2ABCEC39"/>
    <w:rsid w:val="2AFBD8B0"/>
    <w:rsid w:val="2B0987B2"/>
    <w:rsid w:val="2BBFDB9A"/>
    <w:rsid w:val="2C893B59"/>
    <w:rsid w:val="2DA81941"/>
    <w:rsid w:val="2DF2C693"/>
    <w:rsid w:val="2DFF25E2"/>
    <w:rsid w:val="2E45D12B"/>
    <w:rsid w:val="2E9CBDA9"/>
    <w:rsid w:val="2EDE53FF"/>
    <w:rsid w:val="2EDEE802"/>
    <w:rsid w:val="2F4432FF"/>
    <w:rsid w:val="2F48A3E6"/>
    <w:rsid w:val="2FA85CB4"/>
    <w:rsid w:val="2FE522C9"/>
    <w:rsid w:val="3040276A"/>
    <w:rsid w:val="30874682"/>
    <w:rsid w:val="31D8DCA4"/>
    <w:rsid w:val="322316E3"/>
    <w:rsid w:val="324258A3"/>
    <w:rsid w:val="327B0B5F"/>
    <w:rsid w:val="32E44CAE"/>
    <w:rsid w:val="33039B2E"/>
    <w:rsid w:val="33049621"/>
    <w:rsid w:val="33054FF5"/>
    <w:rsid w:val="332F15C4"/>
    <w:rsid w:val="33B1D324"/>
    <w:rsid w:val="33C340CC"/>
    <w:rsid w:val="33C4851C"/>
    <w:rsid w:val="33F133E1"/>
    <w:rsid w:val="34691DCC"/>
    <w:rsid w:val="34761904"/>
    <w:rsid w:val="354D9583"/>
    <w:rsid w:val="358AC0F6"/>
    <w:rsid w:val="35EBF12D"/>
    <w:rsid w:val="3728742C"/>
    <w:rsid w:val="376E0434"/>
    <w:rsid w:val="377EB23F"/>
    <w:rsid w:val="37C39D6A"/>
    <w:rsid w:val="37CAA626"/>
    <w:rsid w:val="37D0E62E"/>
    <w:rsid w:val="3899CB1B"/>
    <w:rsid w:val="38A02FA2"/>
    <w:rsid w:val="38B31BC2"/>
    <w:rsid w:val="38BAB7CA"/>
    <w:rsid w:val="38EB5847"/>
    <w:rsid w:val="3931C51E"/>
    <w:rsid w:val="395CF36B"/>
    <w:rsid w:val="397DA1EF"/>
    <w:rsid w:val="3A2439D1"/>
    <w:rsid w:val="3A26AEC2"/>
    <w:rsid w:val="3A35C3C6"/>
    <w:rsid w:val="3A88CE5E"/>
    <w:rsid w:val="3AB9623C"/>
    <w:rsid w:val="3ADCAF68"/>
    <w:rsid w:val="3BEF642F"/>
    <w:rsid w:val="3C7E4DA5"/>
    <w:rsid w:val="3CC1CA39"/>
    <w:rsid w:val="3CD21700"/>
    <w:rsid w:val="3DBEC96A"/>
    <w:rsid w:val="3E2EECDB"/>
    <w:rsid w:val="3E383299"/>
    <w:rsid w:val="3EC544A0"/>
    <w:rsid w:val="3F21853F"/>
    <w:rsid w:val="3FC389CF"/>
    <w:rsid w:val="3FCF125F"/>
    <w:rsid w:val="40069E13"/>
    <w:rsid w:val="406A7063"/>
    <w:rsid w:val="4096A282"/>
    <w:rsid w:val="40A5054A"/>
    <w:rsid w:val="40CEFB55"/>
    <w:rsid w:val="40EB8849"/>
    <w:rsid w:val="42278504"/>
    <w:rsid w:val="42FEAB62"/>
    <w:rsid w:val="43E84883"/>
    <w:rsid w:val="43EB424F"/>
    <w:rsid w:val="446388B0"/>
    <w:rsid w:val="44B8B079"/>
    <w:rsid w:val="44B9ABF0"/>
    <w:rsid w:val="44F12D64"/>
    <w:rsid w:val="4521BBEF"/>
    <w:rsid w:val="459CDAF4"/>
    <w:rsid w:val="468A0968"/>
    <w:rsid w:val="47920F00"/>
    <w:rsid w:val="47E62AA6"/>
    <w:rsid w:val="48421CE4"/>
    <w:rsid w:val="48725D5C"/>
    <w:rsid w:val="48C1A48E"/>
    <w:rsid w:val="4925DF05"/>
    <w:rsid w:val="49601223"/>
    <w:rsid w:val="49CAECE3"/>
    <w:rsid w:val="4A580267"/>
    <w:rsid w:val="4A80E8F0"/>
    <w:rsid w:val="4AE3924E"/>
    <w:rsid w:val="4B11C506"/>
    <w:rsid w:val="4B380F85"/>
    <w:rsid w:val="4B885253"/>
    <w:rsid w:val="4B99E1D4"/>
    <w:rsid w:val="4BCE674A"/>
    <w:rsid w:val="4BEC01C0"/>
    <w:rsid w:val="4C0587F9"/>
    <w:rsid w:val="4C5A1B90"/>
    <w:rsid w:val="4CACDFEF"/>
    <w:rsid w:val="4D5F195A"/>
    <w:rsid w:val="4F91BC52"/>
    <w:rsid w:val="4FB87913"/>
    <w:rsid w:val="500AF4C3"/>
    <w:rsid w:val="505A4F6A"/>
    <w:rsid w:val="5085F4E3"/>
    <w:rsid w:val="509941E1"/>
    <w:rsid w:val="50E7C3A3"/>
    <w:rsid w:val="50E883B6"/>
    <w:rsid w:val="50F957EE"/>
    <w:rsid w:val="511EA25D"/>
    <w:rsid w:val="5151D361"/>
    <w:rsid w:val="51C5A942"/>
    <w:rsid w:val="51ECD67F"/>
    <w:rsid w:val="524E8EC5"/>
    <w:rsid w:val="5274C97D"/>
    <w:rsid w:val="532DF166"/>
    <w:rsid w:val="54025364"/>
    <w:rsid w:val="5460D757"/>
    <w:rsid w:val="54A49F56"/>
    <w:rsid w:val="54F4FAF8"/>
    <w:rsid w:val="5586FF39"/>
    <w:rsid w:val="558EECBF"/>
    <w:rsid w:val="559E23C5"/>
    <w:rsid w:val="55A39E4C"/>
    <w:rsid w:val="5600FDD6"/>
    <w:rsid w:val="5650228A"/>
    <w:rsid w:val="565C6533"/>
    <w:rsid w:val="571194C3"/>
    <w:rsid w:val="571DD76C"/>
    <w:rsid w:val="5722CF9A"/>
    <w:rsid w:val="573AC2E8"/>
    <w:rsid w:val="575C4E29"/>
    <w:rsid w:val="5816928D"/>
    <w:rsid w:val="58C68D81"/>
    <w:rsid w:val="59389E98"/>
    <w:rsid w:val="596E9AEF"/>
    <w:rsid w:val="59853605"/>
    <w:rsid w:val="599A51AE"/>
    <w:rsid w:val="59DBD7A9"/>
    <w:rsid w:val="59F3E027"/>
    <w:rsid w:val="59FABCE7"/>
    <w:rsid w:val="5A3AE614"/>
    <w:rsid w:val="5B266F39"/>
    <w:rsid w:val="5B3F60F0"/>
    <w:rsid w:val="5CE9E3F9"/>
    <w:rsid w:val="5D29DB33"/>
    <w:rsid w:val="5D483EF8"/>
    <w:rsid w:val="5D936B65"/>
    <w:rsid w:val="5DEE9140"/>
    <w:rsid w:val="5E9CF89D"/>
    <w:rsid w:val="5EF2A1CC"/>
    <w:rsid w:val="5EF82107"/>
    <w:rsid w:val="5F717B12"/>
    <w:rsid w:val="5FD66B73"/>
    <w:rsid w:val="60101713"/>
    <w:rsid w:val="6111C565"/>
    <w:rsid w:val="622B5868"/>
    <w:rsid w:val="628CBE47"/>
    <w:rsid w:val="62A26567"/>
    <w:rsid w:val="632806A7"/>
    <w:rsid w:val="63F78A7F"/>
    <w:rsid w:val="64C12E33"/>
    <w:rsid w:val="658BE82C"/>
    <w:rsid w:val="6641C142"/>
    <w:rsid w:val="66666D92"/>
    <w:rsid w:val="667D6048"/>
    <w:rsid w:val="66DA16B1"/>
    <w:rsid w:val="6782930C"/>
    <w:rsid w:val="679EF400"/>
    <w:rsid w:val="6814D38A"/>
    <w:rsid w:val="686824AD"/>
    <w:rsid w:val="686ADDA3"/>
    <w:rsid w:val="68A409AC"/>
    <w:rsid w:val="68AC32A0"/>
    <w:rsid w:val="68F87E8E"/>
    <w:rsid w:val="69666D03"/>
    <w:rsid w:val="69B74BE1"/>
    <w:rsid w:val="69F194DB"/>
    <w:rsid w:val="6A944EEF"/>
    <w:rsid w:val="6AC88C54"/>
    <w:rsid w:val="6B0BA9C8"/>
    <w:rsid w:val="6B81CA01"/>
    <w:rsid w:val="6B84AD4B"/>
    <w:rsid w:val="6C3B0133"/>
    <w:rsid w:val="6C70D22F"/>
    <w:rsid w:val="6CABD8C2"/>
    <w:rsid w:val="6CDAE817"/>
    <w:rsid w:val="6D1457A9"/>
    <w:rsid w:val="6D731F28"/>
    <w:rsid w:val="6E065627"/>
    <w:rsid w:val="6E162160"/>
    <w:rsid w:val="6EB0280A"/>
    <w:rsid w:val="6EF877FD"/>
    <w:rsid w:val="6F01A9A3"/>
    <w:rsid w:val="6F63175B"/>
    <w:rsid w:val="6F769271"/>
    <w:rsid w:val="70357187"/>
    <w:rsid w:val="703EA4BF"/>
    <w:rsid w:val="70CE9AD3"/>
    <w:rsid w:val="70F405D9"/>
    <w:rsid w:val="716D0868"/>
    <w:rsid w:val="719C2149"/>
    <w:rsid w:val="71B08845"/>
    <w:rsid w:val="71F22139"/>
    <w:rsid w:val="72818FC0"/>
    <w:rsid w:val="72956D62"/>
    <w:rsid w:val="72F0386D"/>
    <w:rsid w:val="75449A43"/>
    <w:rsid w:val="7552E742"/>
    <w:rsid w:val="756C0F9F"/>
    <w:rsid w:val="7668DA00"/>
    <w:rsid w:val="76841940"/>
    <w:rsid w:val="768D50B9"/>
    <w:rsid w:val="76954304"/>
    <w:rsid w:val="7707E000"/>
    <w:rsid w:val="7778047D"/>
    <w:rsid w:val="77E59838"/>
    <w:rsid w:val="7839CEE4"/>
    <w:rsid w:val="78690BB7"/>
    <w:rsid w:val="78FF25C0"/>
    <w:rsid w:val="792CF152"/>
    <w:rsid w:val="7A3F80C2"/>
    <w:rsid w:val="7AB8C80D"/>
    <w:rsid w:val="7AEFE05D"/>
    <w:rsid w:val="7B0BD088"/>
    <w:rsid w:val="7B69400C"/>
    <w:rsid w:val="7B7F549F"/>
    <w:rsid w:val="7C501D4B"/>
    <w:rsid w:val="7C750704"/>
    <w:rsid w:val="7D3A060D"/>
    <w:rsid w:val="7D468DA6"/>
    <w:rsid w:val="7E6AE477"/>
    <w:rsid w:val="7E6E64C9"/>
    <w:rsid w:val="7E7C674F"/>
    <w:rsid w:val="7EB510FD"/>
    <w:rsid w:val="7F262606"/>
    <w:rsid w:val="7F702A42"/>
    <w:rsid w:val="7FB3CE0A"/>
    <w:rsid w:val="7FDB2FC5"/>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F374F37"/>
  <w15:chartTrackingRefBased/>
  <w15:docId w15:val="{59CF18DC-16CF-4355-9E86-9B2785C2D1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ES"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uiPriority="99" w:qFormat="1"/>
    <w:lsdException w:name="footer" w:uiPriority="99"/>
    <w:lsdException w:name="caption" w:semiHidden="1" w:unhideWhenUsed="1" w:qFormat="1"/>
    <w:lsdException w:name="footnote reference" w:uiPriority="99"/>
    <w:lsdException w:name="List" w:uiPriority="99"/>
    <w:lsdException w:name="Title" w:qFormat="1"/>
    <w:lsdException w:name="Body Text" w:qFormat="1"/>
    <w:lsdException w:name="Subtitle" w:qFormat="1"/>
    <w:lsdException w:name="Hyperlink" w:uiPriority="99"/>
    <w:lsdException w:name="FollowedHyperlink" w:uiPriority="99"/>
    <w:lsdException w:name="Strong" w:qFormat="1"/>
    <w:lsdException w:name="Emphasis" w:qFormat="1"/>
    <w:lsdException w:name="Normal (Web)" w:uiPriority="99"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D4943"/>
    <w:pPr>
      <w:spacing w:line="276" w:lineRule="auto"/>
      <w:jc w:val="both"/>
    </w:pPr>
    <w:rPr>
      <w:lang w:eastAsia="es-ES"/>
    </w:rPr>
  </w:style>
  <w:style w:type="paragraph" w:styleId="Ttulo1">
    <w:name w:val="heading 1"/>
    <w:basedOn w:val="Normal"/>
    <w:next w:val="Normal"/>
    <w:link w:val="Ttulo1Car"/>
    <w:autoRedefine/>
    <w:qFormat/>
    <w:rsid w:val="00D93A7B"/>
    <w:pPr>
      <w:keepNext/>
      <w:numPr>
        <w:ilvl w:val="2"/>
        <w:numId w:val="3"/>
      </w:numPr>
      <w:outlineLvl w:val="0"/>
    </w:pPr>
    <w:rPr>
      <w:rFonts w:eastAsia="Arial" w:cs="Arial"/>
      <w:b/>
      <w:lang w:val="es-CO" w:eastAsia="es-CO"/>
    </w:rPr>
  </w:style>
  <w:style w:type="paragraph" w:styleId="Ttulo2">
    <w:name w:val="heading 2"/>
    <w:aliases w:val="Sub Capitulos,2 headline,h"/>
    <w:basedOn w:val="Normal"/>
    <w:next w:val="Normal"/>
    <w:link w:val="Ttulo2Car"/>
    <w:qFormat/>
    <w:pPr>
      <w:keepNext/>
      <w:jc w:val="center"/>
      <w:outlineLvl w:val="1"/>
    </w:pPr>
    <w:rPr>
      <w:rFonts w:ascii="Arial" w:hAnsi="Arial"/>
      <w:b/>
    </w:rPr>
  </w:style>
  <w:style w:type="paragraph" w:styleId="Ttulo3">
    <w:name w:val="heading 3"/>
    <w:basedOn w:val="Normal"/>
    <w:next w:val="Normal"/>
    <w:link w:val="Ttulo3Car"/>
    <w:autoRedefine/>
    <w:qFormat/>
    <w:rsid w:val="00BA5B18"/>
    <w:pPr>
      <w:keepNext/>
      <w:numPr>
        <w:ilvl w:val="3"/>
        <w:numId w:val="3"/>
      </w:numPr>
      <w:ind w:left="720"/>
      <w:outlineLvl w:val="2"/>
    </w:pPr>
    <w:rPr>
      <w:rFonts w:eastAsia="Arial" w:cs="Arial"/>
      <w:b/>
      <w:szCs w:val="18"/>
      <w:lang w:val="es-ES_tradnl"/>
    </w:rPr>
  </w:style>
  <w:style w:type="paragraph" w:styleId="Ttulo4">
    <w:name w:val="heading 4"/>
    <w:aliases w:val="Car, Car"/>
    <w:basedOn w:val="Normal"/>
    <w:next w:val="Normal"/>
    <w:qFormat/>
    <w:pPr>
      <w:keepNext/>
      <w:jc w:val="center"/>
      <w:outlineLvl w:val="3"/>
    </w:pPr>
    <w:rPr>
      <w:rFonts w:ascii="Arial" w:hAnsi="Arial"/>
      <w:b/>
      <w:sz w:val="16"/>
      <w:lang w:val="es-ES_tradnl"/>
    </w:rPr>
  </w:style>
  <w:style w:type="paragraph" w:styleId="Ttulo5">
    <w:name w:val="heading 5"/>
    <w:basedOn w:val="Normal"/>
    <w:next w:val="Normal"/>
    <w:link w:val="Ttulo5Car"/>
    <w:autoRedefine/>
    <w:qFormat/>
    <w:rsid w:val="00520A81"/>
    <w:pPr>
      <w:numPr>
        <w:ilvl w:val="4"/>
        <w:numId w:val="3"/>
      </w:numPr>
      <w:tabs>
        <w:tab w:val="left" w:pos="851"/>
        <w:tab w:val="left" w:pos="1134"/>
      </w:tabs>
      <w:ind w:left="1647" w:right="48"/>
      <w:outlineLvl w:val="4"/>
    </w:pPr>
    <w:rPr>
      <w:rFonts w:cs="Arial"/>
      <w:b/>
      <w:bCs/>
      <w:lang w:val="es-CO" w:eastAsia="es-CO"/>
    </w:rPr>
  </w:style>
  <w:style w:type="paragraph" w:styleId="Ttulo6">
    <w:name w:val="heading 6"/>
    <w:basedOn w:val="Normal"/>
    <w:next w:val="Normal"/>
    <w:qFormat/>
    <w:pPr>
      <w:keepNext/>
      <w:spacing w:before="120" w:after="120"/>
      <w:outlineLvl w:val="5"/>
    </w:pPr>
    <w:rPr>
      <w:rFonts w:ascii="Arial" w:hAnsi="Arial"/>
      <w:b/>
    </w:rPr>
  </w:style>
  <w:style w:type="paragraph" w:styleId="Ttulo7">
    <w:name w:val="heading 7"/>
    <w:basedOn w:val="Normal"/>
    <w:next w:val="Normal"/>
    <w:qFormat/>
    <w:pPr>
      <w:keepNext/>
      <w:ind w:left="705"/>
      <w:jc w:val="center"/>
      <w:outlineLvl w:val="6"/>
    </w:pPr>
    <w:rPr>
      <w:rFonts w:ascii="Arial" w:hAnsi="Arial"/>
      <w:b/>
      <w:sz w:val="24"/>
      <w:lang w:val="es-ES_tradnl"/>
    </w:rPr>
  </w:style>
  <w:style w:type="paragraph" w:styleId="Ttulo8">
    <w:name w:val="heading 8"/>
    <w:basedOn w:val="Normal"/>
    <w:next w:val="Normal"/>
    <w:qFormat/>
    <w:pPr>
      <w:keepNext/>
      <w:numPr>
        <w:numId w:val="2"/>
      </w:numPr>
      <w:outlineLvl w:val="7"/>
    </w:pPr>
    <w:rPr>
      <w:rFonts w:ascii="Calibri Light" w:hAnsi="Calibri Light"/>
      <w:b/>
      <w:sz w:val="24"/>
      <w:lang w:val="es-ES_tradnl"/>
    </w:rPr>
  </w:style>
  <w:style w:type="paragraph" w:styleId="Ttulo9">
    <w:name w:val="heading 9"/>
    <w:basedOn w:val="Normal"/>
    <w:next w:val="Normal"/>
    <w:qFormat/>
    <w:pPr>
      <w:keepNext/>
      <w:jc w:val="center"/>
      <w:outlineLvl w:val="8"/>
    </w:pPr>
    <w:rPr>
      <w:rFonts w:ascii="Arial" w:hAnsi="Arial"/>
      <w:b/>
      <w:sz w:val="16"/>
      <w:lang w:val="es-MX"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pPr>
      <w:tabs>
        <w:tab w:val="center" w:pos="4252"/>
        <w:tab w:val="right" w:pos="8504"/>
      </w:tabs>
    </w:pPr>
    <w:rPr>
      <w:lang w:val="es-CO"/>
    </w:rPr>
  </w:style>
  <w:style w:type="paragraph" w:styleId="Piedepgina">
    <w:name w:val="footer"/>
    <w:basedOn w:val="Normal"/>
    <w:link w:val="PiedepginaCar"/>
    <w:uiPriority w:val="99"/>
    <w:pPr>
      <w:tabs>
        <w:tab w:val="center" w:pos="4252"/>
        <w:tab w:val="right" w:pos="8504"/>
      </w:tabs>
    </w:pPr>
    <w:rPr>
      <w:lang w:val="es-CO"/>
    </w:rPr>
  </w:style>
  <w:style w:type="character" w:styleId="Nmerodepgina">
    <w:name w:val="page number"/>
    <w:basedOn w:val="Fuentedeprrafopredeter"/>
  </w:style>
  <w:style w:type="paragraph" w:styleId="Textoindependiente">
    <w:name w:val="Body Text"/>
    <w:basedOn w:val="Normal"/>
    <w:link w:val="TextoindependienteCar"/>
    <w:qFormat/>
    <w:rPr>
      <w:rFonts w:ascii="Arial" w:hAnsi="Arial"/>
      <w:b/>
    </w:rPr>
  </w:style>
  <w:style w:type="paragraph" w:styleId="Textoindependiente2">
    <w:name w:val="Body Text 2"/>
    <w:basedOn w:val="Normal"/>
    <w:pPr>
      <w:jc w:val="center"/>
    </w:pPr>
    <w:rPr>
      <w:rFonts w:ascii="Arial" w:hAnsi="Arial"/>
      <w:b/>
    </w:rPr>
  </w:style>
  <w:style w:type="paragraph" w:styleId="Textoindependiente3">
    <w:name w:val="Body Text 3"/>
    <w:basedOn w:val="Normal"/>
    <w:pPr>
      <w:jc w:val="center"/>
    </w:pPr>
    <w:rPr>
      <w:lang w:val="es-MX"/>
    </w:rPr>
  </w:style>
  <w:style w:type="character" w:customStyle="1" w:styleId="PiedepginaCar">
    <w:name w:val="Pie de página Car"/>
    <w:link w:val="Piedepgina"/>
    <w:uiPriority w:val="99"/>
    <w:rsid w:val="00045A14"/>
    <w:rPr>
      <w:lang w:val="es-CO" w:eastAsia="es-ES"/>
    </w:rPr>
  </w:style>
  <w:style w:type="paragraph" w:styleId="Textodeglobo">
    <w:name w:val="Balloon Text"/>
    <w:basedOn w:val="Normal"/>
    <w:link w:val="TextodegloboCar"/>
    <w:semiHidden/>
    <w:rPr>
      <w:rFonts w:ascii="Tahoma" w:hAnsi="Tahoma" w:cs="Tahoma"/>
      <w:sz w:val="16"/>
      <w:szCs w:val="16"/>
    </w:rPr>
  </w:style>
  <w:style w:type="character" w:styleId="Refdecomentario">
    <w:name w:val="annotation reference"/>
    <w:rsid w:val="005B2534"/>
    <w:rPr>
      <w:sz w:val="16"/>
      <w:szCs w:val="16"/>
    </w:rPr>
  </w:style>
  <w:style w:type="paragraph" w:styleId="Textocomentario">
    <w:name w:val="annotation text"/>
    <w:basedOn w:val="Normal"/>
    <w:link w:val="TextocomentarioCar"/>
    <w:rsid w:val="005B2534"/>
  </w:style>
  <w:style w:type="character" w:customStyle="1" w:styleId="TextocomentarioCar">
    <w:name w:val="Texto comentario Car"/>
    <w:link w:val="Textocomentario"/>
    <w:rsid w:val="005B2534"/>
    <w:rPr>
      <w:lang w:val="es-ES" w:eastAsia="es-ES"/>
    </w:rPr>
  </w:style>
  <w:style w:type="paragraph" w:styleId="Asuntodelcomentario">
    <w:name w:val="annotation subject"/>
    <w:basedOn w:val="Textocomentario"/>
    <w:next w:val="Textocomentario"/>
    <w:link w:val="AsuntodelcomentarioCar"/>
    <w:rsid w:val="005B2534"/>
    <w:rPr>
      <w:b/>
      <w:bCs/>
    </w:rPr>
  </w:style>
  <w:style w:type="character" w:customStyle="1" w:styleId="AsuntodelcomentarioCar">
    <w:name w:val="Asunto del comentario Car"/>
    <w:link w:val="Asuntodelcomentario"/>
    <w:rsid w:val="005B2534"/>
    <w:rPr>
      <w:b/>
      <w:bCs/>
      <w:lang w:val="es-ES" w:eastAsia="es-ES"/>
    </w:rPr>
  </w:style>
  <w:style w:type="paragraph" w:styleId="Sinespaciado">
    <w:name w:val="No Spacing"/>
    <w:uiPriority w:val="1"/>
    <w:qFormat/>
    <w:rsid w:val="00C224D1"/>
    <w:rPr>
      <w:lang w:eastAsia="es-ES"/>
    </w:rPr>
  </w:style>
  <w:style w:type="table" w:styleId="Tablaconcuadrcula">
    <w:name w:val="Table Grid"/>
    <w:basedOn w:val="Tablanormal"/>
    <w:uiPriority w:val="39"/>
    <w:rsid w:val="004A7D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aliases w:val="Vinetas,titulo 3,Cuadrícula media 1 - Énfasis 21"/>
    <w:basedOn w:val="Normal"/>
    <w:link w:val="PrrafodelistaCar"/>
    <w:uiPriority w:val="34"/>
    <w:qFormat/>
    <w:rsid w:val="00945CC5"/>
    <w:pPr>
      <w:ind w:left="720"/>
      <w:contextualSpacing/>
    </w:pPr>
  </w:style>
  <w:style w:type="character" w:customStyle="1" w:styleId="PrrafodelistaCar">
    <w:name w:val="Párrafo de lista Car"/>
    <w:aliases w:val="Vinetas Car,titulo 3 Car,Cuadrícula media 1 - Énfasis 21 Car"/>
    <w:link w:val="Prrafodelista"/>
    <w:uiPriority w:val="34"/>
    <w:locked/>
    <w:rsid w:val="00945CC5"/>
    <w:rPr>
      <w:lang w:val="es-ES" w:eastAsia="es-ES"/>
    </w:rPr>
  </w:style>
  <w:style w:type="character" w:customStyle="1" w:styleId="DescripcinCar">
    <w:name w:val="Descripción Car"/>
    <w:aliases w:val="Epígrafe2 Car,Descripción1 Car,caption Car,Epígrafe21 Car,Descripción11 Car,Epígrafe211 Car,Descripción111 Car,Epígrafe Car"/>
    <w:link w:val="Descripcin"/>
    <w:uiPriority w:val="99"/>
    <w:locked/>
    <w:rsid w:val="00B2530E"/>
    <w:rPr>
      <w:b/>
      <w:bCs/>
      <w:sz w:val="24"/>
      <w:szCs w:val="24"/>
    </w:rPr>
  </w:style>
  <w:style w:type="paragraph" w:styleId="Descripcin">
    <w:name w:val="caption"/>
    <w:aliases w:val="Epígrafe2,Descripción1,caption,Epígrafe21,Descripción11,Epígrafe211,Descripción111,Epígrafe"/>
    <w:basedOn w:val="Normal"/>
    <w:next w:val="Normal"/>
    <w:link w:val="DescripcinCar"/>
    <w:unhideWhenUsed/>
    <w:qFormat/>
    <w:rsid w:val="00B2530E"/>
    <w:pPr>
      <w:widowControl w:val="0"/>
      <w:jc w:val="center"/>
    </w:pPr>
    <w:rPr>
      <w:b/>
      <w:bCs/>
      <w:sz w:val="24"/>
      <w:szCs w:val="24"/>
      <w:lang w:val="es-CO" w:eastAsia="es-CO"/>
    </w:rPr>
  </w:style>
  <w:style w:type="numbering" w:customStyle="1" w:styleId="WWNum22">
    <w:name w:val="WWNum22"/>
    <w:basedOn w:val="Sinlista"/>
    <w:rsid w:val="00B2530E"/>
    <w:pPr>
      <w:numPr>
        <w:numId w:val="4"/>
      </w:numPr>
    </w:pPr>
  </w:style>
  <w:style w:type="paragraph" w:customStyle="1" w:styleId="Default">
    <w:name w:val="Default"/>
    <w:rsid w:val="00B2530E"/>
    <w:pPr>
      <w:autoSpaceDE w:val="0"/>
      <w:autoSpaceDN w:val="0"/>
      <w:adjustRightInd w:val="0"/>
    </w:pPr>
    <w:rPr>
      <w:rFonts w:ascii="Tahoma" w:hAnsi="Tahoma" w:cs="Tahoma"/>
      <w:color w:val="000000"/>
      <w:sz w:val="24"/>
      <w:szCs w:val="24"/>
      <w:lang w:val="es-CO" w:eastAsia="es-CO"/>
    </w:rPr>
  </w:style>
  <w:style w:type="paragraph" w:styleId="NormalWeb">
    <w:name w:val="Normal (Web)"/>
    <w:basedOn w:val="Normal"/>
    <w:link w:val="NormalWebCar"/>
    <w:uiPriority w:val="99"/>
    <w:unhideWhenUsed/>
    <w:qFormat/>
    <w:rsid w:val="00B2530E"/>
    <w:pPr>
      <w:spacing w:before="100" w:beforeAutospacing="1" w:after="100" w:afterAutospacing="1"/>
    </w:pPr>
    <w:rPr>
      <w:sz w:val="24"/>
      <w:szCs w:val="24"/>
      <w:lang w:val="es-CO" w:eastAsia="es-CO"/>
    </w:rPr>
  </w:style>
  <w:style w:type="paragraph" w:customStyle="1" w:styleId="TableParagraph">
    <w:name w:val="Table Paragraph"/>
    <w:basedOn w:val="Normal"/>
    <w:uiPriority w:val="1"/>
    <w:qFormat/>
    <w:rsid w:val="00B2530E"/>
    <w:pPr>
      <w:widowControl w:val="0"/>
      <w:autoSpaceDE w:val="0"/>
      <w:autoSpaceDN w:val="0"/>
    </w:pPr>
    <w:rPr>
      <w:rFonts w:ascii="Tahoma" w:eastAsia="Tahoma" w:hAnsi="Tahoma" w:cs="Tahoma"/>
      <w:sz w:val="22"/>
      <w:szCs w:val="22"/>
      <w:lang w:bidi="es-ES"/>
    </w:rPr>
  </w:style>
  <w:style w:type="character" w:customStyle="1" w:styleId="TextoindependienteCar">
    <w:name w:val="Texto independiente Car"/>
    <w:link w:val="Textoindependiente"/>
    <w:rsid w:val="00B2530E"/>
    <w:rPr>
      <w:rFonts w:ascii="Arial" w:hAnsi="Arial"/>
      <w:b/>
      <w:lang w:eastAsia="es-ES"/>
    </w:rPr>
  </w:style>
  <w:style w:type="table" w:customStyle="1" w:styleId="NormalTable0">
    <w:name w:val="Normal Table0"/>
    <w:qFormat/>
    <w:rsid w:val="00B2530E"/>
    <w:pPr>
      <w:widowControl w:val="0"/>
      <w:autoSpaceDE w:val="0"/>
      <w:autoSpaceDN w:val="0"/>
    </w:pPr>
    <w:rPr>
      <w:rFonts w:ascii="Calibri" w:eastAsia="Calibri" w:hAnsi="Calibri"/>
      <w:sz w:val="22"/>
      <w:szCs w:val="22"/>
      <w:lang w:val="en-US" w:eastAsia="en-US"/>
    </w:rPr>
    <w:tblPr>
      <w:tblCellMar>
        <w:top w:w="0" w:type="dxa"/>
        <w:left w:w="0" w:type="dxa"/>
        <w:bottom w:w="0" w:type="dxa"/>
        <w:right w:w="0" w:type="dxa"/>
      </w:tblCellMar>
    </w:tblPr>
  </w:style>
  <w:style w:type="paragraph" w:customStyle="1" w:styleId="Standard">
    <w:name w:val="Standard"/>
    <w:rsid w:val="00B2530E"/>
    <w:pPr>
      <w:suppressAutoHyphens/>
      <w:autoSpaceDN w:val="0"/>
      <w:textAlignment w:val="baseline"/>
    </w:pPr>
    <w:rPr>
      <w:kern w:val="3"/>
      <w:lang w:eastAsia="es-ES"/>
    </w:rPr>
  </w:style>
  <w:style w:type="paragraph" w:styleId="Subttulo">
    <w:name w:val="Subtitle"/>
    <w:basedOn w:val="Normal"/>
    <w:next w:val="Normal"/>
    <w:link w:val="SubttuloCar"/>
    <w:qFormat/>
    <w:rsid w:val="00B2530E"/>
    <w:pPr>
      <w:spacing w:after="60"/>
      <w:jc w:val="center"/>
      <w:outlineLvl w:val="1"/>
    </w:pPr>
    <w:rPr>
      <w:rFonts w:ascii="Calibri Light" w:hAnsi="Calibri Light"/>
      <w:sz w:val="24"/>
      <w:szCs w:val="24"/>
    </w:rPr>
  </w:style>
  <w:style w:type="character" w:customStyle="1" w:styleId="SubttuloCar">
    <w:name w:val="Subtítulo Car"/>
    <w:link w:val="Subttulo"/>
    <w:rsid w:val="00B2530E"/>
    <w:rPr>
      <w:rFonts w:ascii="Calibri Light" w:hAnsi="Calibri Light"/>
      <w:sz w:val="24"/>
      <w:szCs w:val="24"/>
      <w:lang w:eastAsia="es-ES"/>
    </w:rPr>
  </w:style>
  <w:style w:type="paragraph" w:styleId="Revisin">
    <w:name w:val="Revision"/>
    <w:hidden/>
    <w:uiPriority w:val="99"/>
    <w:semiHidden/>
    <w:rsid w:val="00B2530E"/>
    <w:rPr>
      <w:lang w:eastAsia="es-ES"/>
    </w:rPr>
  </w:style>
  <w:style w:type="character" w:customStyle="1" w:styleId="Ttulo2Car">
    <w:name w:val="Título 2 Car"/>
    <w:aliases w:val="Sub Capitulos Car,2 headline Car,h Car"/>
    <w:link w:val="Ttulo2"/>
    <w:rsid w:val="00B2530E"/>
    <w:rPr>
      <w:rFonts w:ascii="Arial" w:hAnsi="Arial"/>
      <w:b/>
      <w:lang w:eastAsia="es-ES"/>
    </w:rPr>
  </w:style>
  <w:style w:type="paragraph" w:customStyle="1" w:styleId="Predeterminado">
    <w:name w:val="Predeterminado"/>
    <w:rsid w:val="00B2530E"/>
    <w:pPr>
      <w:suppressAutoHyphens/>
      <w:spacing w:after="200" w:line="276" w:lineRule="auto"/>
    </w:pPr>
    <w:rPr>
      <w:rFonts w:ascii="Calibri" w:eastAsia="Calibri" w:hAnsi="Calibri"/>
      <w:sz w:val="22"/>
      <w:szCs w:val="22"/>
      <w:lang w:val="es-CO" w:eastAsia="zh-CN"/>
    </w:rPr>
  </w:style>
  <w:style w:type="character" w:styleId="Hipervnculo">
    <w:name w:val="Hyperlink"/>
    <w:uiPriority w:val="99"/>
    <w:unhideWhenUsed/>
    <w:rsid w:val="00B2530E"/>
    <w:rPr>
      <w:color w:val="0000FF"/>
      <w:u w:val="single"/>
    </w:rPr>
  </w:style>
  <w:style w:type="character" w:customStyle="1" w:styleId="NormalWebCar">
    <w:name w:val="Normal (Web) Car"/>
    <w:link w:val="NormalWeb"/>
    <w:uiPriority w:val="99"/>
    <w:locked/>
    <w:rsid w:val="00B2530E"/>
    <w:rPr>
      <w:sz w:val="24"/>
      <w:szCs w:val="24"/>
    </w:rPr>
  </w:style>
  <w:style w:type="paragraph" w:customStyle="1" w:styleId="Estilo5">
    <w:name w:val="Estilo5"/>
    <w:basedOn w:val="Normal"/>
    <w:uiPriority w:val="99"/>
    <w:qFormat/>
    <w:rsid w:val="00B2530E"/>
    <w:pPr>
      <w:numPr>
        <w:ilvl w:val="4"/>
        <w:numId w:val="5"/>
      </w:numPr>
      <w:spacing w:after="120"/>
    </w:pPr>
    <w:rPr>
      <w:rFonts w:ascii="Arial" w:hAnsi="Arial" w:cs="Arial"/>
      <w:sz w:val="22"/>
      <w:lang w:val="es-CO" w:eastAsia="es-CO"/>
    </w:rPr>
  </w:style>
  <w:style w:type="paragraph" w:styleId="Textonotapie">
    <w:name w:val="footnote text"/>
    <w:aliases w:val="Texto nota pie Car Car Car Car Car Car,Texto nota pie Car Car,Texto nota pie Car2 Car Car,Texto nota pie Car Car1 Car Car,Texto nota pie Car Car Car Car Car Car Car Car1 Car Car,Texto nota pie Car Car Car Car Car"/>
    <w:basedOn w:val="Normal"/>
    <w:link w:val="TextonotapieCar"/>
    <w:uiPriority w:val="99"/>
    <w:qFormat/>
    <w:rsid w:val="00B2530E"/>
    <w:pPr>
      <w:spacing w:after="120"/>
    </w:pPr>
    <w:rPr>
      <w:rFonts w:ascii="Arial" w:hAnsi="Arial"/>
      <w:i/>
      <w:lang w:val="es-CO" w:eastAsia="es-CO"/>
    </w:rPr>
  </w:style>
  <w:style w:type="character" w:customStyle="1" w:styleId="TextonotapieCar">
    <w:name w:val="Texto nota pie Car"/>
    <w:aliases w:val="Texto nota pie Car Car Car Car Car Car Car,Texto nota pie Car Car Car,Texto nota pie Car2 Car Car Car,Texto nota pie Car Car1 Car Car Car,Texto nota pie Car Car Car Car Car Car Car Car1 Car Car Car"/>
    <w:link w:val="Textonotapie"/>
    <w:uiPriority w:val="99"/>
    <w:rsid w:val="00B2530E"/>
    <w:rPr>
      <w:rFonts w:ascii="Arial" w:hAnsi="Arial"/>
      <w:i/>
      <w:lang w:val="es-CO" w:eastAsia="es-CO"/>
    </w:rPr>
  </w:style>
  <w:style w:type="character" w:styleId="Refdenotaalpie">
    <w:name w:val="footnote reference"/>
    <w:aliases w:val="referencia nota al pie"/>
    <w:uiPriority w:val="99"/>
    <w:rsid w:val="00B2530E"/>
    <w:rPr>
      <w:vertAlign w:val="superscript"/>
    </w:rPr>
  </w:style>
  <w:style w:type="table" w:customStyle="1" w:styleId="TableNormal1">
    <w:name w:val="Table Normal1"/>
    <w:uiPriority w:val="2"/>
    <w:unhideWhenUsed/>
    <w:qFormat/>
    <w:rsid w:val="00B2530E"/>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itulotabla">
    <w:name w:val="Titulotabla"/>
    <w:basedOn w:val="Normal"/>
    <w:uiPriority w:val="99"/>
    <w:qFormat/>
    <w:rsid w:val="00B2530E"/>
    <w:pPr>
      <w:keepNext/>
      <w:spacing w:before="20" w:after="20"/>
      <w:jc w:val="center"/>
    </w:pPr>
    <w:rPr>
      <w:rFonts w:ascii="Calibri" w:hAnsi="Calibri" w:cs="Calibri"/>
      <w:b/>
      <w:bCs/>
      <w:smallCaps/>
      <w:color w:val="000000"/>
      <w:szCs w:val="18"/>
      <w:lang w:val="es-MX" w:eastAsia="es-CO"/>
    </w:rPr>
  </w:style>
  <w:style w:type="paragraph" w:customStyle="1" w:styleId="Textbody">
    <w:name w:val="Text body"/>
    <w:basedOn w:val="Normal"/>
    <w:rsid w:val="00B2530E"/>
    <w:pPr>
      <w:widowControl w:val="0"/>
      <w:suppressAutoHyphens/>
      <w:autoSpaceDN w:val="0"/>
      <w:spacing w:after="120"/>
    </w:pPr>
    <w:rPr>
      <w:kern w:val="3"/>
      <w:lang w:bidi="es-ES"/>
    </w:rPr>
  </w:style>
  <w:style w:type="character" w:customStyle="1" w:styleId="Ttulo1Car">
    <w:name w:val="Título 1 Car"/>
    <w:link w:val="Ttulo1"/>
    <w:rsid w:val="00D93A7B"/>
    <w:rPr>
      <w:rFonts w:eastAsia="Arial" w:cs="Arial"/>
      <w:b/>
      <w:lang w:val="es-CO" w:eastAsia="es-CO"/>
    </w:rPr>
  </w:style>
  <w:style w:type="character" w:customStyle="1" w:styleId="EncabezadoCar">
    <w:name w:val="Encabezado Car"/>
    <w:link w:val="Encabezado"/>
    <w:uiPriority w:val="99"/>
    <w:rsid w:val="00B2530E"/>
    <w:rPr>
      <w:lang w:eastAsia="es-ES"/>
    </w:rPr>
  </w:style>
  <w:style w:type="character" w:customStyle="1" w:styleId="TextodegloboCar">
    <w:name w:val="Texto de globo Car"/>
    <w:link w:val="Textodeglobo"/>
    <w:semiHidden/>
    <w:rsid w:val="00B2530E"/>
    <w:rPr>
      <w:rFonts w:ascii="Tahoma" w:hAnsi="Tahoma" w:cs="Tahoma"/>
      <w:sz w:val="16"/>
      <w:szCs w:val="16"/>
      <w:lang w:eastAsia="es-ES"/>
    </w:rPr>
  </w:style>
  <w:style w:type="paragraph" w:styleId="Lista">
    <w:name w:val="List"/>
    <w:basedOn w:val="Normal"/>
    <w:uiPriority w:val="99"/>
    <w:unhideWhenUsed/>
    <w:rsid w:val="00B2530E"/>
    <w:pPr>
      <w:ind w:left="283" w:hanging="283"/>
    </w:pPr>
    <w:rPr>
      <w:rFonts w:ascii="Calibri" w:eastAsia="Calibri" w:hAnsi="Calibri"/>
      <w:sz w:val="22"/>
      <w:szCs w:val="22"/>
      <w:lang w:val="es-CO" w:eastAsia="en-US"/>
    </w:rPr>
  </w:style>
  <w:style w:type="table" w:customStyle="1" w:styleId="NormalTable00">
    <w:name w:val="Normal Table00"/>
    <w:qFormat/>
    <w:rsid w:val="00B2530E"/>
    <w:pPr>
      <w:pBdr>
        <w:top w:val="nil"/>
        <w:left w:val="nil"/>
        <w:bottom w:val="nil"/>
        <w:right w:val="nil"/>
        <w:between w:val="nil"/>
      </w:pBdr>
      <w:spacing w:after="120"/>
      <w:jc w:val="both"/>
    </w:pPr>
    <w:rPr>
      <w:rFonts w:ascii="Calibri" w:eastAsia="Arial Narrow" w:hAnsi="Calibri" w:cs="Arial Narrow"/>
      <w:color w:val="000000"/>
      <w:sz w:val="22"/>
      <w:szCs w:val="22"/>
      <w:lang w:val="es-CO" w:eastAsia="es-CO"/>
    </w:rPr>
    <w:tblPr>
      <w:tblCellMar>
        <w:top w:w="0" w:type="dxa"/>
        <w:left w:w="0" w:type="dxa"/>
        <w:bottom w:w="0" w:type="dxa"/>
        <w:right w:w="0" w:type="dxa"/>
      </w:tblCellMar>
    </w:tblPr>
  </w:style>
  <w:style w:type="table" w:customStyle="1" w:styleId="Tablaconcuadrcula3-nfasis33">
    <w:name w:val="Tabla con cuadrícula 3 - Énfasis 33"/>
    <w:basedOn w:val="Tablanormal"/>
    <w:uiPriority w:val="48"/>
    <w:rsid w:val="00B2530E"/>
    <w:pPr>
      <w:spacing w:after="120"/>
      <w:jc w:val="both"/>
    </w:pPr>
    <w:rPr>
      <w:rFonts w:ascii="Calibri" w:eastAsia="Calibri" w:hAnsi="Calibri"/>
      <w:sz w:val="22"/>
      <w:szCs w:val="22"/>
      <w:lang w:eastAsia="en-US"/>
    </w:rPr>
    <w:tblPr>
      <w:tblStyleRowBandSize w:val="1"/>
      <w:tblStyleColBandSize w:val="1"/>
      <w:tblInd w:w="0" w:type="nil"/>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bottom w:val="single" w:sz="4" w:space="0" w:color="C9C9C9"/>
        </w:tcBorders>
      </w:tcPr>
    </w:tblStylePr>
    <w:tblStylePr w:type="nwCell">
      <w:tblPr/>
      <w:tcPr>
        <w:tcBorders>
          <w:bottom w:val="single" w:sz="4" w:space="0" w:color="C9C9C9"/>
        </w:tcBorders>
      </w:tcPr>
    </w:tblStylePr>
    <w:tblStylePr w:type="seCell">
      <w:tblPr/>
      <w:tcPr>
        <w:tcBorders>
          <w:top w:val="single" w:sz="4" w:space="0" w:color="C9C9C9"/>
        </w:tcBorders>
      </w:tcPr>
    </w:tblStylePr>
    <w:tblStylePr w:type="swCell">
      <w:tblPr/>
      <w:tcPr>
        <w:tcBorders>
          <w:top w:val="single" w:sz="4" w:space="0" w:color="C9C9C9"/>
        </w:tcBorders>
      </w:tcPr>
    </w:tblStylePr>
  </w:style>
  <w:style w:type="character" w:styleId="Hipervnculovisitado">
    <w:name w:val="FollowedHyperlink"/>
    <w:uiPriority w:val="99"/>
    <w:unhideWhenUsed/>
    <w:rsid w:val="00B2530E"/>
    <w:rPr>
      <w:color w:val="954F72"/>
      <w:u w:val="single"/>
    </w:rPr>
  </w:style>
  <w:style w:type="paragraph" w:customStyle="1" w:styleId="msonormal0">
    <w:name w:val="msonormal"/>
    <w:basedOn w:val="Normal"/>
    <w:rsid w:val="00B2530E"/>
    <w:pPr>
      <w:spacing w:before="100" w:beforeAutospacing="1" w:after="100" w:afterAutospacing="1"/>
    </w:pPr>
    <w:rPr>
      <w:sz w:val="24"/>
      <w:szCs w:val="24"/>
      <w:lang w:val="es-CO" w:eastAsia="es-CO"/>
    </w:rPr>
  </w:style>
  <w:style w:type="paragraph" w:customStyle="1" w:styleId="xl63">
    <w:name w:val="xl63"/>
    <w:basedOn w:val="Normal"/>
    <w:rsid w:val="00B2530E"/>
    <w:pPr>
      <w:spacing w:before="100" w:beforeAutospacing="1" w:after="100" w:afterAutospacing="1"/>
    </w:pPr>
    <w:rPr>
      <w:sz w:val="24"/>
      <w:szCs w:val="24"/>
      <w:lang w:val="es-CO" w:eastAsia="es-CO"/>
    </w:rPr>
  </w:style>
  <w:style w:type="paragraph" w:customStyle="1" w:styleId="xl64">
    <w:name w:val="xl64"/>
    <w:basedOn w:val="Normal"/>
    <w:rsid w:val="00B2530E"/>
    <w:pPr>
      <w:spacing w:before="100" w:beforeAutospacing="1" w:after="100" w:afterAutospacing="1"/>
    </w:pPr>
    <w:rPr>
      <w:sz w:val="24"/>
      <w:szCs w:val="24"/>
      <w:lang w:val="es-CO" w:eastAsia="es-CO"/>
    </w:rPr>
  </w:style>
  <w:style w:type="paragraph" w:customStyle="1" w:styleId="xl65">
    <w:name w:val="xl65"/>
    <w:basedOn w:val="Normal"/>
    <w:rsid w:val="00B2530E"/>
    <w:pPr>
      <w:spacing w:before="100" w:beforeAutospacing="1" w:after="100" w:afterAutospacing="1"/>
      <w:jc w:val="right"/>
    </w:pPr>
    <w:rPr>
      <w:sz w:val="24"/>
      <w:szCs w:val="24"/>
      <w:lang w:val="es-CO" w:eastAsia="es-CO"/>
    </w:rPr>
  </w:style>
  <w:style w:type="paragraph" w:customStyle="1" w:styleId="Normal5">
    <w:name w:val="Normal 5"/>
    <w:basedOn w:val="Normal"/>
    <w:link w:val="Normal5Car"/>
    <w:qFormat/>
    <w:rsid w:val="00A76ADC"/>
    <w:pPr>
      <w:widowControl w:val="0"/>
      <w:suppressAutoHyphens/>
      <w:ind w:left="454"/>
    </w:pPr>
  </w:style>
  <w:style w:type="paragraph" w:styleId="Ttulo">
    <w:name w:val="Title"/>
    <w:basedOn w:val="Normal"/>
    <w:next w:val="Normal"/>
    <w:link w:val="TtuloCar"/>
    <w:autoRedefine/>
    <w:qFormat/>
    <w:rsid w:val="00BA5B18"/>
    <w:pPr>
      <w:numPr>
        <w:ilvl w:val="1"/>
        <w:numId w:val="3"/>
      </w:numPr>
      <w:outlineLvl w:val="0"/>
    </w:pPr>
    <w:rPr>
      <w:rFonts w:eastAsia="Arial Narrow"/>
      <w:b/>
      <w:bCs/>
      <w:caps/>
      <w:kern w:val="28"/>
      <w:sz w:val="22"/>
      <w:szCs w:val="24"/>
    </w:rPr>
  </w:style>
  <w:style w:type="character" w:customStyle="1" w:styleId="Normal5Car">
    <w:name w:val="Normal 5 Car"/>
    <w:link w:val="Normal5"/>
    <w:rsid w:val="00A76ADC"/>
    <w:rPr>
      <w:lang w:eastAsia="es-ES"/>
    </w:rPr>
  </w:style>
  <w:style w:type="character" w:customStyle="1" w:styleId="TtuloCar">
    <w:name w:val="Título Car"/>
    <w:link w:val="Ttulo"/>
    <w:rsid w:val="00BA5B18"/>
    <w:rPr>
      <w:rFonts w:eastAsia="Arial Narrow"/>
      <w:b/>
      <w:bCs/>
      <w:caps/>
      <w:kern w:val="28"/>
      <w:sz w:val="22"/>
      <w:szCs w:val="24"/>
      <w:lang w:eastAsia="es-ES"/>
    </w:rPr>
  </w:style>
  <w:style w:type="character" w:customStyle="1" w:styleId="Ttulo3Car">
    <w:name w:val="Título 3 Car"/>
    <w:link w:val="Ttulo3"/>
    <w:rsid w:val="00BA5B18"/>
    <w:rPr>
      <w:rFonts w:eastAsia="Arial" w:cs="Arial"/>
      <w:b/>
      <w:szCs w:val="18"/>
      <w:lang w:val="es-ES_tradnl" w:eastAsia="es-ES"/>
    </w:rPr>
  </w:style>
  <w:style w:type="character" w:customStyle="1" w:styleId="Ttulo5Car">
    <w:name w:val="Título 5 Car"/>
    <w:basedOn w:val="Fuentedeprrafopredeter"/>
    <w:link w:val="Ttulo5"/>
    <w:rsid w:val="00520A81"/>
    <w:rPr>
      <w:rFonts w:cs="Arial"/>
      <w:b/>
      <w:bCs/>
      <w:lang w:val="es-CO" w:eastAsia="es-CO"/>
    </w:rPr>
  </w:style>
  <w:style w:type="character" w:styleId="Mencinsinresolver">
    <w:name w:val="Unresolved Mention"/>
    <w:basedOn w:val="Fuentedeprrafopredeter"/>
    <w:uiPriority w:val="99"/>
    <w:unhideWhenUsed/>
    <w:rsid w:val="007F75EA"/>
    <w:rPr>
      <w:color w:val="605E5C"/>
      <w:shd w:val="clear" w:color="auto" w:fill="E1DFDD"/>
    </w:rPr>
  </w:style>
  <w:style w:type="character" w:styleId="Mencionar">
    <w:name w:val="Mention"/>
    <w:basedOn w:val="Fuentedeprrafopredeter"/>
    <w:uiPriority w:val="99"/>
    <w:unhideWhenUsed/>
    <w:rsid w:val="007F75EA"/>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085145">
      <w:bodyDiv w:val="1"/>
      <w:marLeft w:val="0"/>
      <w:marRight w:val="0"/>
      <w:marTop w:val="0"/>
      <w:marBottom w:val="0"/>
      <w:divBdr>
        <w:top w:val="none" w:sz="0" w:space="0" w:color="auto"/>
        <w:left w:val="none" w:sz="0" w:space="0" w:color="auto"/>
        <w:bottom w:val="none" w:sz="0" w:space="0" w:color="auto"/>
        <w:right w:val="none" w:sz="0" w:space="0" w:color="auto"/>
      </w:divBdr>
    </w:div>
    <w:div w:id="22941772">
      <w:bodyDiv w:val="1"/>
      <w:marLeft w:val="0"/>
      <w:marRight w:val="0"/>
      <w:marTop w:val="0"/>
      <w:marBottom w:val="0"/>
      <w:divBdr>
        <w:top w:val="none" w:sz="0" w:space="0" w:color="auto"/>
        <w:left w:val="none" w:sz="0" w:space="0" w:color="auto"/>
        <w:bottom w:val="none" w:sz="0" w:space="0" w:color="auto"/>
        <w:right w:val="none" w:sz="0" w:space="0" w:color="auto"/>
      </w:divBdr>
    </w:div>
    <w:div w:id="66463010">
      <w:bodyDiv w:val="1"/>
      <w:marLeft w:val="0"/>
      <w:marRight w:val="0"/>
      <w:marTop w:val="0"/>
      <w:marBottom w:val="0"/>
      <w:divBdr>
        <w:top w:val="none" w:sz="0" w:space="0" w:color="auto"/>
        <w:left w:val="none" w:sz="0" w:space="0" w:color="auto"/>
        <w:bottom w:val="none" w:sz="0" w:space="0" w:color="auto"/>
        <w:right w:val="none" w:sz="0" w:space="0" w:color="auto"/>
      </w:divBdr>
    </w:div>
    <w:div w:id="76365699">
      <w:bodyDiv w:val="1"/>
      <w:marLeft w:val="0"/>
      <w:marRight w:val="0"/>
      <w:marTop w:val="0"/>
      <w:marBottom w:val="0"/>
      <w:divBdr>
        <w:top w:val="none" w:sz="0" w:space="0" w:color="auto"/>
        <w:left w:val="none" w:sz="0" w:space="0" w:color="auto"/>
        <w:bottom w:val="none" w:sz="0" w:space="0" w:color="auto"/>
        <w:right w:val="none" w:sz="0" w:space="0" w:color="auto"/>
      </w:divBdr>
    </w:div>
    <w:div w:id="147327591">
      <w:bodyDiv w:val="1"/>
      <w:marLeft w:val="0"/>
      <w:marRight w:val="0"/>
      <w:marTop w:val="0"/>
      <w:marBottom w:val="0"/>
      <w:divBdr>
        <w:top w:val="none" w:sz="0" w:space="0" w:color="auto"/>
        <w:left w:val="none" w:sz="0" w:space="0" w:color="auto"/>
        <w:bottom w:val="none" w:sz="0" w:space="0" w:color="auto"/>
        <w:right w:val="none" w:sz="0" w:space="0" w:color="auto"/>
      </w:divBdr>
    </w:div>
    <w:div w:id="170730322">
      <w:bodyDiv w:val="1"/>
      <w:marLeft w:val="0"/>
      <w:marRight w:val="0"/>
      <w:marTop w:val="0"/>
      <w:marBottom w:val="0"/>
      <w:divBdr>
        <w:top w:val="none" w:sz="0" w:space="0" w:color="auto"/>
        <w:left w:val="none" w:sz="0" w:space="0" w:color="auto"/>
        <w:bottom w:val="none" w:sz="0" w:space="0" w:color="auto"/>
        <w:right w:val="none" w:sz="0" w:space="0" w:color="auto"/>
      </w:divBdr>
    </w:div>
    <w:div w:id="171381015">
      <w:bodyDiv w:val="1"/>
      <w:marLeft w:val="0"/>
      <w:marRight w:val="0"/>
      <w:marTop w:val="0"/>
      <w:marBottom w:val="0"/>
      <w:divBdr>
        <w:top w:val="none" w:sz="0" w:space="0" w:color="auto"/>
        <w:left w:val="none" w:sz="0" w:space="0" w:color="auto"/>
        <w:bottom w:val="none" w:sz="0" w:space="0" w:color="auto"/>
        <w:right w:val="none" w:sz="0" w:space="0" w:color="auto"/>
      </w:divBdr>
    </w:div>
    <w:div w:id="241261516">
      <w:bodyDiv w:val="1"/>
      <w:marLeft w:val="0"/>
      <w:marRight w:val="0"/>
      <w:marTop w:val="0"/>
      <w:marBottom w:val="0"/>
      <w:divBdr>
        <w:top w:val="none" w:sz="0" w:space="0" w:color="auto"/>
        <w:left w:val="none" w:sz="0" w:space="0" w:color="auto"/>
        <w:bottom w:val="none" w:sz="0" w:space="0" w:color="auto"/>
        <w:right w:val="none" w:sz="0" w:space="0" w:color="auto"/>
      </w:divBdr>
    </w:div>
    <w:div w:id="356083918">
      <w:bodyDiv w:val="1"/>
      <w:marLeft w:val="0"/>
      <w:marRight w:val="0"/>
      <w:marTop w:val="0"/>
      <w:marBottom w:val="0"/>
      <w:divBdr>
        <w:top w:val="none" w:sz="0" w:space="0" w:color="auto"/>
        <w:left w:val="none" w:sz="0" w:space="0" w:color="auto"/>
        <w:bottom w:val="none" w:sz="0" w:space="0" w:color="auto"/>
        <w:right w:val="none" w:sz="0" w:space="0" w:color="auto"/>
      </w:divBdr>
    </w:div>
    <w:div w:id="411659605">
      <w:bodyDiv w:val="1"/>
      <w:marLeft w:val="0"/>
      <w:marRight w:val="0"/>
      <w:marTop w:val="0"/>
      <w:marBottom w:val="0"/>
      <w:divBdr>
        <w:top w:val="none" w:sz="0" w:space="0" w:color="auto"/>
        <w:left w:val="none" w:sz="0" w:space="0" w:color="auto"/>
        <w:bottom w:val="none" w:sz="0" w:space="0" w:color="auto"/>
        <w:right w:val="none" w:sz="0" w:space="0" w:color="auto"/>
      </w:divBdr>
    </w:div>
    <w:div w:id="419527278">
      <w:bodyDiv w:val="1"/>
      <w:marLeft w:val="0"/>
      <w:marRight w:val="0"/>
      <w:marTop w:val="0"/>
      <w:marBottom w:val="0"/>
      <w:divBdr>
        <w:top w:val="none" w:sz="0" w:space="0" w:color="auto"/>
        <w:left w:val="none" w:sz="0" w:space="0" w:color="auto"/>
        <w:bottom w:val="none" w:sz="0" w:space="0" w:color="auto"/>
        <w:right w:val="none" w:sz="0" w:space="0" w:color="auto"/>
      </w:divBdr>
    </w:div>
    <w:div w:id="420836756">
      <w:bodyDiv w:val="1"/>
      <w:marLeft w:val="0"/>
      <w:marRight w:val="0"/>
      <w:marTop w:val="0"/>
      <w:marBottom w:val="0"/>
      <w:divBdr>
        <w:top w:val="none" w:sz="0" w:space="0" w:color="auto"/>
        <w:left w:val="none" w:sz="0" w:space="0" w:color="auto"/>
        <w:bottom w:val="none" w:sz="0" w:space="0" w:color="auto"/>
        <w:right w:val="none" w:sz="0" w:space="0" w:color="auto"/>
      </w:divBdr>
    </w:div>
    <w:div w:id="456995665">
      <w:bodyDiv w:val="1"/>
      <w:marLeft w:val="0"/>
      <w:marRight w:val="0"/>
      <w:marTop w:val="0"/>
      <w:marBottom w:val="0"/>
      <w:divBdr>
        <w:top w:val="none" w:sz="0" w:space="0" w:color="auto"/>
        <w:left w:val="none" w:sz="0" w:space="0" w:color="auto"/>
        <w:bottom w:val="none" w:sz="0" w:space="0" w:color="auto"/>
        <w:right w:val="none" w:sz="0" w:space="0" w:color="auto"/>
      </w:divBdr>
    </w:div>
    <w:div w:id="504056382">
      <w:bodyDiv w:val="1"/>
      <w:marLeft w:val="0"/>
      <w:marRight w:val="0"/>
      <w:marTop w:val="0"/>
      <w:marBottom w:val="0"/>
      <w:divBdr>
        <w:top w:val="none" w:sz="0" w:space="0" w:color="auto"/>
        <w:left w:val="none" w:sz="0" w:space="0" w:color="auto"/>
        <w:bottom w:val="none" w:sz="0" w:space="0" w:color="auto"/>
        <w:right w:val="none" w:sz="0" w:space="0" w:color="auto"/>
      </w:divBdr>
    </w:div>
    <w:div w:id="522399199">
      <w:bodyDiv w:val="1"/>
      <w:marLeft w:val="0"/>
      <w:marRight w:val="0"/>
      <w:marTop w:val="0"/>
      <w:marBottom w:val="0"/>
      <w:divBdr>
        <w:top w:val="none" w:sz="0" w:space="0" w:color="auto"/>
        <w:left w:val="none" w:sz="0" w:space="0" w:color="auto"/>
        <w:bottom w:val="none" w:sz="0" w:space="0" w:color="auto"/>
        <w:right w:val="none" w:sz="0" w:space="0" w:color="auto"/>
      </w:divBdr>
    </w:div>
    <w:div w:id="525870441">
      <w:bodyDiv w:val="1"/>
      <w:marLeft w:val="0"/>
      <w:marRight w:val="0"/>
      <w:marTop w:val="0"/>
      <w:marBottom w:val="0"/>
      <w:divBdr>
        <w:top w:val="none" w:sz="0" w:space="0" w:color="auto"/>
        <w:left w:val="none" w:sz="0" w:space="0" w:color="auto"/>
        <w:bottom w:val="none" w:sz="0" w:space="0" w:color="auto"/>
        <w:right w:val="none" w:sz="0" w:space="0" w:color="auto"/>
      </w:divBdr>
    </w:div>
    <w:div w:id="569775798">
      <w:bodyDiv w:val="1"/>
      <w:marLeft w:val="0"/>
      <w:marRight w:val="0"/>
      <w:marTop w:val="0"/>
      <w:marBottom w:val="0"/>
      <w:divBdr>
        <w:top w:val="none" w:sz="0" w:space="0" w:color="auto"/>
        <w:left w:val="none" w:sz="0" w:space="0" w:color="auto"/>
        <w:bottom w:val="none" w:sz="0" w:space="0" w:color="auto"/>
        <w:right w:val="none" w:sz="0" w:space="0" w:color="auto"/>
      </w:divBdr>
    </w:div>
    <w:div w:id="595793844">
      <w:bodyDiv w:val="1"/>
      <w:marLeft w:val="0"/>
      <w:marRight w:val="0"/>
      <w:marTop w:val="0"/>
      <w:marBottom w:val="0"/>
      <w:divBdr>
        <w:top w:val="none" w:sz="0" w:space="0" w:color="auto"/>
        <w:left w:val="none" w:sz="0" w:space="0" w:color="auto"/>
        <w:bottom w:val="none" w:sz="0" w:space="0" w:color="auto"/>
        <w:right w:val="none" w:sz="0" w:space="0" w:color="auto"/>
      </w:divBdr>
    </w:div>
    <w:div w:id="657534255">
      <w:bodyDiv w:val="1"/>
      <w:marLeft w:val="0"/>
      <w:marRight w:val="0"/>
      <w:marTop w:val="0"/>
      <w:marBottom w:val="0"/>
      <w:divBdr>
        <w:top w:val="none" w:sz="0" w:space="0" w:color="auto"/>
        <w:left w:val="none" w:sz="0" w:space="0" w:color="auto"/>
        <w:bottom w:val="none" w:sz="0" w:space="0" w:color="auto"/>
        <w:right w:val="none" w:sz="0" w:space="0" w:color="auto"/>
      </w:divBdr>
    </w:div>
    <w:div w:id="678241513">
      <w:bodyDiv w:val="1"/>
      <w:marLeft w:val="0"/>
      <w:marRight w:val="0"/>
      <w:marTop w:val="0"/>
      <w:marBottom w:val="0"/>
      <w:divBdr>
        <w:top w:val="none" w:sz="0" w:space="0" w:color="auto"/>
        <w:left w:val="none" w:sz="0" w:space="0" w:color="auto"/>
        <w:bottom w:val="none" w:sz="0" w:space="0" w:color="auto"/>
        <w:right w:val="none" w:sz="0" w:space="0" w:color="auto"/>
      </w:divBdr>
    </w:div>
    <w:div w:id="739402914">
      <w:bodyDiv w:val="1"/>
      <w:marLeft w:val="0"/>
      <w:marRight w:val="0"/>
      <w:marTop w:val="0"/>
      <w:marBottom w:val="0"/>
      <w:divBdr>
        <w:top w:val="none" w:sz="0" w:space="0" w:color="auto"/>
        <w:left w:val="none" w:sz="0" w:space="0" w:color="auto"/>
        <w:bottom w:val="none" w:sz="0" w:space="0" w:color="auto"/>
        <w:right w:val="none" w:sz="0" w:space="0" w:color="auto"/>
      </w:divBdr>
    </w:div>
    <w:div w:id="743450770">
      <w:bodyDiv w:val="1"/>
      <w:marLeft w:val="0"/>
      <w:marRight w:val="0"/>
      <w:marTop w:val="0"/>
      <w:marBottom w:val="0"/>
      <w:divBdr>
        <w:top w:val="none" w:sz="0" w:space="0" w:color="auto"/>
        <w:left w:val="none" w:sz="0" w:space="0" w:color="auto"/>
        <w:bottom w:val="none" w:sz="0" w:space="0" w:color="auto"/>
        <w:right w:val="none" w:sz="0" w:space="0" w:color="auto"/>
      </w:divBdr>
    </w:div>
    <w:div w:id="752094708">
      <w:bodyDiv w:val="1"/>
      <w:marLeft w:val="0"/>
      <w:marRight w:val="0"/>
      <w:marTop w:val="0"/>
      <w:marBottom w:val="0"/>
      <w:divBdr>
        <w:top w:val="none" w:sz="0" w:space="0" w:color="auto"/>
        <w:left w:val="none" w:sz="0" w:space="0" w:color="auto"/>
        <w:bottom w:val="none" w:sz="0" w:space="0" w:color="auto"/>
        <w:right w:val="none" w:sz="0" w:space="0" w:color="auto"/>
      </w:divBdr>
    </w:div>
    <w:div w:id="786968495">
      <w:bodyDiv w:val="1"/>
      <w:marLeft w:val="0"/>
      <w:marRight w:val="0"/>
      <w:marTop w:val="0"/>
      <w:marBottom w:val="0"/>
      <w:divBdr>
        <w:top w:val="none" w:sz="0" w:space="0" w:color="auto"/>
        <w:left w:val="none" w:sz="0" w:space="0" w:color="auto"/>
        <w:bottom w:val="none" w:sz="0" w:space="0" w:color="auto"/>
        <w:right w:val="none" w:sz="0" w:space="0" w:color="auto"/>
      </w:divBdr>
    </w:div>
    <w:div w:id="801070559">
      <w:bodyDiv w:val="1"/>
      <w:marLeft w:val="0"/>
      <w:marRight w:val="0"/>
      <w:marTop w:val="0"/>
      <w:marBottom w:val="0"/>
      <w:divBdr>
        <w:top w:val="none" w:sz="0" w:space="0" w:color="auto"/>
        <w:left w:val="none" w:sz="0" w:space="0" w:color="auto"/>
        <w:bottom w:val="none" w:sz="0" w:space="0" w:color="auto"/>
        <w:right w:val="none" w:sz="0" w:space="0" w:color="auto"/>
      </w:divBdr>
    </w:div>
    <w:div w:id="809057511">
      <w:bodyDiv w:val="1"/>
      <w:marLeft w:val="0"/>
      <w:marRight w:val="0"/>
      <w:marTop w:val="0"/>
      <w:marBottom w:val="0"/>
      <w:divBdr>
        <w:top w:val="none" w:sz="0" w:space="0" w:color="auto"/>
        <w:left w:val="none" w:sz="0" w:space="0" w:color="auto"/>
        <w:bottom w:val="none" w:sz="0" w:space="0" w:color="auto"/>
        <w:right w:val="none" w:sz="0" w:space="0" w:color="auto"/>
      </w:divBdr>
    </w:div>
    <w:div w:id="818184096">
      <w:bodyDiv w:val="1"/>
      <w:marLeft w:val="0"/>
      <w:marRight w:val="0"/>
      <w:marTop w:val="0"/>
      <w:marBottom w:val="0"/>
      <w:divBdr>
        <w:top w:val="none" w:sz="0" w:space="0" w:color="auto"/>
        <w:left w:val="none" w:sz="0" w:space="0" w:color="auto"/>
        <w:bottom w:val="none" w:sz="0" w:space="0" w:color="auto"/>
        <w:right w:val="none" w:sz="0" w:space="0" w:color="auto"/>
      </w:divBdr>
    </w:div>
    <w:div w:id="1041633696">
      <w:bodyDiv w:val="1"/>
      <w:marLeft w:val="0"/>
      <w:marRight w:val="0"/>
      <w:marTop w:val="0"/>
      <w:marBottom w:val="0"/>
      <w:divBdr>
        <w:top w:val="none" w:sz="0" w:space="0" w:color="auto"/>
        <w:left w:val="none" w:sz="0" w:space="0" w:color="auto"/>
        <w:bottom w:val="none" w:sz="0" w:space="0" w:color="auto"/>
        <w:right w:val="none" w:sz="0" w:space="0" w:color="auto"/>
      </w:divBdr>
    </w:div>
    <w:div w:id="1053583546">
      <w:bodyDiv w:val="1"/>
      <w:marLeft w:val="0"/>
      <w:marRight w:val="0"/>
      <w:marTop w:val="0"/>
      <w:marBottom w:val="0"/>
      <w:divBdr>
        <w:top w:val="none" w:sz="0" w:space="0" w:color="auto"/>
        <w:left w:val="none" w:sz="0" w:space="0" w:color="auto"/>
        <w:bottom w:val="none" w:sz="0" w:space="0" w:color="auto"/>
        <w:right w:val="none" w:sz="0" w:space="0" w:color="auto"/>
      </w:divBdr>
    </w:div>
    <w:div w:id="1067338887">
      <w:bodyDiv w:val="1"/>
      <w:marLeft w:val="0"/>
      <w:marRight w:val="0"/>
      <w:marTop w:val="0"/>
      <w:marBottom w:val="0"/>
      <w:divBdr>
        <w:top w:val="none" w:sz="0" w:space="0" w:color="auto"/>
        <w:left w:val="none" w:sz="0" w:space="0" w:color="auto"/>
        <w:bottom w:val="none" w:sz="0" w:space="0" w:color="auto"/>
        <w:right w:val="none" w:sz="0" w:space="0" w:color="auto"/>
      </w:divBdr>
    </w:div>
    <w:div w:id="1085567346">
      <w:bodyDiv w:val="1"/>
      <w:marLeft w:val="0"/>
      <w:marRight w:val="0"/>
      <w:marTop w:val="0"/>
      <w:marBottom w:val="0"/>
      <w:divBdr>
        <w:top w:val="none" w:sz="0" w:space="0" w:color="auto"/>
        <w:left w:val="none" w:sz="0" w:space="0" w:color="auto"/>
        <w:bottom w:val="none" w:sz="0" w:space="0" w:color="auto"/>
        <w:right w:val="none" w:sz="0" w:space="0" w:color="auto"/>
      </w:divBdr>
    </w:div>
    <w:div w:id="1104150616">
      <w:bodyDiv w:val="1"/>
      <w:marLeft w:val="0"/>
      <w:marRight w:val="0"/>
      <w:marTop w:val="0"/>
      <w:marBottom w:val="0"/>
      <w:divBdr>
        <w:top w:val="none" w:sz="0" w:space="0" w:color="auto"/>
        <w:left w:val="none" w:sz="0" w:space="0" w:color="auto"/>
        <w:bottom w:val="none" w:sz="0" w:space="0" w:color="auto"/>
        <w:right w:val="none" w:sz="0" w:space="0" w:color="auto"/>
      </w:divBdr>
    </w:div>
    <w:div w:id="1109590652">
      <w:bodyDiv w:val="1"/>
      <w:marLeft w:val="0"/>
      <w:marRight w:val="0"/>
      <w:marTop w:val="0"/>
      <w:marBottom w:val="0"/>
      <w:divBdr>
        <w:top w:val="none" w:sz="0" w:space="0" w:color="auto"/>
        <w:left w:val="none" w:sz="0" w:space="0" w:color="auto"/>
        <w:bottom w:val="none" w:sz="0" w:space="0" w:color="auto"/>
        <w:right w:val="none" w:sz="0" w:space="0" w:color="auto"/>
      </w:divBdr>
    </w:div>
    <w:div w:id="1202743958">
      <w:bodyDiv w:val="1"/>
      <w:marLeft w:val="0"/>
      <w:marRight w:val="0"/>
      <w:marTop w:val="0"/>
      <w:marBottom w:val="0"/>
      <w:divBdr>
        <w:top w:val="none" w:sz="0" w:space="0" w:color="auto"/>
        <w:left w:val="none" w:sz="0" w:space="0" w:color="auto"/>
        <w:bottom w:val="none" w:sz="0" w:space="0" w:color="auto"/>
        <w:right w:val="none" w:sz="0" w:space="0" w:color="auto"/>
      </w:divBdr>
    </w:div>
    <w:div w:id="1213418904">
      <w:bodyDiv w:val="1"/>
      <w:marLeft w:val="0"/>
      <w:marRight w:val="0"/>
      <w:marTop w:val="0"/>
      <w:marBottom w:val="0"/>
      <w:divBdr>
        <w:top w:val="none" w:sz="0" w:space="0" w:color="auto"/>
        <w:left w:val="none" w:sz="0" w:space="0" w:color="auto"/>
        <w:bottom w:val="none" w:sz="0" w:space="0" w:color="auto"/>
        <w:right w:val="none" w:sz="0" w:space="0" w:color="auto"/>
      </w:divBdr>
    </w:div>
    <w:div w:id="1295216975">
      <w:bodyDiv w:val="1"/>
      <w:marLeft w:val="0"/>
      <w:marRight w:val="0"/>
      <w:marTop w:val="0"/>
      <w:marBottom w:val="0"/>
      <w:divBdr>
        <w:top w:val="none" w:sz="0" w:space="0" w:color="auto"/>
        <w:left w:val="none" w:sz="0" w:space="0" w:color="auto"/>
        <w:bottom w:val="none" w:sz="0" w:space="0" w:color="auto"/>
        <w:right w:val="none" w:sz="0" w:space="0" w:color="auto"/>
      </w:divBdr>
    </w:div>
    <w:div w:id="1314211623">
      <w:bodyDiv w:val="1"/>
      <w:marLeft w:val="0"/>
      <w:marRight w:val="0"/>
      <w:marTop w:val="0"/>
      <w:marBottom w:val="0"/>
      <w:divBdr>
        <w:top w:val="none" w:sz="0" w:space="0" w:color="auto"/>
        <w:left w:val="none" w:sz="0" w:space="0" w:color="auto"/>
        <w:bottom w:val="none" w:sz="0" w:space="0" w:color="auto"/>
        <w:right w:val="none" w:sz="0" w:space="0" w:color="auto"/>
      </w:divBdr>
    </w:div>
    <w:div w:id="1342969375">
      <w:bodyDiv w:val="1"/>
      <w:marLeft w:val="0"/>
      <w:marRight w:val="0"/>
      <w:marTop w:val="0"/>
      <w:marBottom w:val="0"/>
      <w:divBdr>
        <w:top w:val="none" w:sz="0" w:space="0" w:color="auto"/>
        <w:left w:val="none" w:sz="0" w:space="0" w:color="auto"/>
        <w:bottom w:val="none" w:sz="0" w:space="0" w:color="auto"/>
        <w:right w:val="none" w:sz="0" w:space="0" w:color="auto"/>
      </w:divBdr>
    </w:div>
    <w:div w:id="1380788275">
      <w:bodyDiv w:val="1"/>
      <w:marLeft w:val="0"/>
      <w:marRight w:val="0"/>
      <w:marTop w:val="0"/>
      <w:marBottom w:val="0"/>
      <w:divBdr>
        <w:top w:val="none" w:sz="0" w:space="0" w:color="auto"/>
        <w:left w:val="none" w:sz="0" w:space="0" w:color="auto"/>
        <w:bottom w:val="none" w:sz="0" w:space="0" w:color="auto"/>
        <w:right w:val="none" w:sz="0" w:space="0" w:color="auto"/>
      </w:divBdr>
    </w:div>
    <w:div w:id="1383750311">
      <w:bodyDiv w:val="1"/>
      <w:marLeft w:val="0"/>
      <w:marRight w:val="0"/>
      <w:marTop w:val="0"/>
      <w:marBottom w:val="0"/>
      <w:divBdr>
        <w:top w:val="none" w:sz="0" w:space="0" w:color="auto"/>
        <w:left w:val="none" w:sz="0" w:space="0" w:color="auto"/>
        <w:bottom w:val="none" w:sz="0" w:space="0" w:color="auto"/>
        <w:right w:val="none" w:sz="0" w:space="0" w:color="auto"/>
      </w:divBdr>
    </w:div>
    <w:div w:id="1476491730">
      <w:bodyDiv w:val="1"/>
      <w:marLeft w:val="0"/>
      <w:marRight w:val="0"/>
      <w:marTop w:val="0"/>
      <w:marBottom w:val="0"/>
      <w:divBdr>
        <w:top w:val="none" w:sz="0" w:space="0" w:color="auto"/>
        <w:left w:val="none" w:sz="0" w:space="0" w:color="auto"/>
        <w:bottom w:val="none" w:sz="0" w:space="0" w:color="auto"/>
        <w:right w:val="none" w:sz="0" w:space="0" w:color="auto"/>
      </w:divBdr>
    </w:div>
    <w:div w:id="1482506827">
      <w:bodyDiv w:val="1"/>
      <w:marLeft w:val="0"/>
      <w:marRight w:val="0"/>
      <w:marTop w:val="0"/>
      <w:marBottom w:val="0"/>
      <w:divBdr>
        <w:top w:val="none" w:sz="0" w:space="0" w:color="auto"/>
        <w:left w:val="none" w:sz="0" w:space="0" w:color="auto"/>
        <w:bottom w:val="none" w:sz="0" w:space="0" w:color="auto"/>
        <w:right w:val="none" w:sz="0" w:space="0" w:color="auto"/>
      </w:divBdr>
    </w:div>
    <w:div w:id="1499031917">
      <w:bodyDiv w:val="1"/>
      <w:marLeft w:val="0"/>
      <w:marRight w:val="0"/>
      <w:marTop w:val="0"/>
      <w:marBottom w:val="0"/>
      <w:divBdr>
        <w:top w:val="none" w:sz="0" w:space="0" w:color="auto"/>
        <w:left w:val="none" w:sz="0" w:space="0" w:color="auto"/>
        <w:bottom w:val="none" w:sz="0" w:space="0" w:color="auto"/>
        <w:right w:val="none" w:sz="0" w:space="0" w:color="auto"/>
      </w:divBdr>
    </w:div>
    <w:div w:id="1505167812">
      <w:bodyDiv w:val="1"/>
      <w:marLeft w:val="0"/>
      <w:marRight w:val="0"/>
      <w:marTop w:val="0"/>
      <w:marBottom w:val="0"/>
      <w:divBdr>
        <w:top w:val="none" w:sz="0" w:space="0" w:color="auto"/>
        <w:left w:val="none" w:sz="0" w:space="0" w:color="auto"/>
        <w:bottom w:val="none" w:sz="0" w:space="0" w:color="auto"/>
        <w:right w:val="none" w:sz="0" w:space="0" w:color="auto"/>
      </w:divBdr>
    </w:div>
    <w:div w:id="1547638398">
      <w:bodyDiv w:val="1"/>
      <w:marLeft w:val="0"/>
      <w:marRight w:val="0"/>
      <w:marTop w:val="0"/>
      <w:marBottom w:val="0"/>
      <w:divBdr>
        <w:top w:val="none" w:sz="0" w:space="0" w:color="auto"/>
        <w:left w:val="none" w:sz="0" w:space="0" w:color="auto"/>
        <w:bottom w:val="none" w:sz="0" w:space="0" w:color="auto"/>
        <w:right w:val="none" w:sz="0" w:space="0" w:color="auto"/>
      </w:divBdr>
    </w:div>
    <w:div w:id="1680697282">
      <w:bodyDiv w:val="1"/>
      <w:marLeft w:val="0"/>
      <w:marRight w:val="0"/>
      <w:marTop w:val="0"/>
      <w:marBottom w:val="0"/>
      <w:divBdr>
        <w:top w:val="none" w:sz="0" w:space="0" w:color="auto"/>
        <w:left w:val="none" w:sz="0" w:space="0" w:color="auto"/>
        <w:bottom w:val="none" w:sz="0" w:space="0" w:color="auto"/>
        <w:right w:val="none" w:sz="0" w:space="0" w:color="auto"/>
      </w:divBdr>
    </w:div>
    <w:div w:id="1741367768">
      <w:bodyDiv w:val="1"/>
      <w:marLeft w:val="0"/>
      <w:marRight w:val="0"/>
      <w:marTop w:val="0"/>
      <w:marBottom w:val="0"/>
      <w:divBdr>
        <w:top w:val="none" w:sz="0" w:space="0" w:color="auto"/>
        <w:left w:val="none" w:sz="0" w:space="0" w:color="auto"/>
        <w:bottom w:val="none" w:sz="0" w:space="0" w:color="auto"/>
        <w:right w:val="none" w:sz="0" w:space="0" w:color="auto"/>
      </w:divBdr>
    </w:div>
    <w:div w:id="1832287268">
      <w:bodyDiv w:val="1"/>
      <w:marLeft w:val="0"/>
      <w:marRight w:val="0"/>
      <w:marTop w:val="0"/>
      <w:marBottom w:val="0"/>
      <w:divBdr>
        <w:top w:val="none" w:sz="0" w:space="0" w:color="auto"/>
        <w:left w:val="none" w:sz="0" w:space="0" w:color="auto"/>
        <w:bottom w:val="none" w:sz="0" w:space="0" w:color="auto"/>
        <w:right w:val="none" w:sz="0" w:space="0" w:color="auto"/>
      </w:divBdr>
    </w:div>
    <w:div w:id="1915818731">
      <w:bodyDiv w:val="1"/>
      <w:marLeft w:val="0"/>
      <w:marRight w:val="0"/>
      <w:marTop w:val="0"/>
      <w:marBottom w:val="0"/>
      <w:divBdr>
        <w:top w:val="none" w:sz="0" w:space="0" w:color="auto"/>
        <w:left w:val="none" w:sz="0" w:space="0" w:color="auto"/>
        <w:bottom w:val="none" w:sz="0" w:space="0" w:color="auto"/>
        <w:right w:val="none" w:sz="0" w:space="0" w:color="auto"/>
      </w:divBdr>
    </w:div>
    <w:div w:id="2031637885">
      <w:bodyDiv w:val="1"/>
      <w:marLeft w:val="0"/>
      <w:marRight w:val="0"/>
      <w:marTop w:val="0"/>
      <w:marBottom w:val="0"/>
      <w:divBdr>
        <w:top w:val="none" w:sz="0" w:space="0" w:color="auto"/>
        <w:left w:val="none" w:sz="0" w:space="0" w:color="auto"/>
        <w:bottom w:val="none" w:sz="0" w:space="0" w:color="auto"/>
        <w:right w:val="none" w:sz="0" w:space="0" w:color="auto"/>
      </w:divBdr>
    </w:div>
    <w:div w:id="2039163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emf"/><Relationship Id="rId21" Type="http://schemas.openxmlformats.org/officeDocument/2006/relationships/image" Target="media/image13.emf"/><Relationship Id="rId34" Type="http://schemas.openxmlformats.org/officeDocument/2006/relationships/image" Target="media/image26.png"/><Relationship Id="rId42"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jpeg"/><Relationship Id="rId36" Type="http://schemas.openxmlformats.org/officeDocument/2006/relationships/image" Target="media/image28.sv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footer" Target="footer1.xml"/><Relationship Id="rId8" Type="http://schemas.openxmlformats.org/officeDocument/2006/relationships/hyperlink" Target="https://m.facebook.com/BogotaLimpiaS.A.S/videos/3261969550578899/?refsrc=https%3A%2F%2Fm.facebook.com%2Fstory.php&amp;_rdr" TargetMode="Externa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theme" Target="theme/theme1.xml"/><Relationship Id="rId20" Type="http://schemas.openxmlformats.org/officeDocument/2006/relationships/image" Target="media/image12.emf"/><Relationship Id="rId41" Type="http://schemas.openxmlformats.org/officeDocument/2006/relationships/image" Target="media/image33.png"/></Relationships>
</file>

<file path=word/_rels/footer1.xml.rels><?xml version="1.0" encoding="UTF-8" standalone="yes"?>
<Relationships xmlns="http://schemas.openxmlformats.org/package/2006/relationships"><Relationship Id="rId1" Type="http://schemas.openxmlformats.org/officeDocument/2006/relationships/image" Target="media/image35.jpeg"/></Relationships>
</file>

<file path=word/_rels/header1.xml.rels><?xml version="1.0" encoding="UTF-8" standalone="yes"?>
<Relationships xmlns="http://schemas.openxmlformats.org/package/2006/relationships"><Relationship Id="rId1" Type="http://schemas.openxmlformats.org/officeDocument/2006/relationships/image" Target="media/image34.jpeg"/></Relationships>
</file>

<file path=word/_rels/header2.xml.rels><?xml version="1.0" encoding="UTF-8" standalone="yes"?>
<Relationships xmlns="http://schemas.openxmlformats.org/package/2006/relationships"><Relationship Id="rId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35F06B-927E-480F-AD94-957282D40E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Pages>
  <Words>11417</Words>
  <Characters>62798</Characters>
  <Application>Microsoft Office Word</Application>
  <DocSecurity>0</DocSecurity>
  <Lines>523</Lines>
  <Paragraphs>148</Paragraphs>
  <ScaleCrop>false</ScaleCrop>
  <Company>UESP</Company>
  <LinksUpToDate>false</LinksUpToDate>
  <CharactersWithSpaces>74067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Provis01</dc:creator>
  <cp:keywords/>
  <dc:description/>
  <cp:lastModifiedBy>Gloria Amparo Martinez Dulce</cp:lastModifiedBy>
  <cp:revision>4</cp:revision>
  <cp:lastPrinted>2021-02-08T23:33:00Z</cp:lastPrinted>
  <dcterms:created xsi:type="dcterms:W3CDTF">2021-02-13T05:23:00Z</dcterms:created>
  <dcterms:modified xsi:type="dcterms:W3CDTF">2021-02-13T05:24:00Z</dcterms:modified>
</cp:coreProperties>
</file>